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547" w:type="dxa"/>
        <w:tblLayout w:type="fixed"/>
        <w:tblLook w:val="01E0" w:firstRow="1" w:lastRow="1" w:firstColumn="1" w:lastColumn="1" w:noHBand="0" w:noVBand="0"/>
      </w:tblPr>
      <w:tblGrid>
        <w:gridCol w:w="11303"/>
      </w:tblGrid>
      <w:tr w:rsidR="0087087E">
        <w:trPr>
          <w:trHeight w:val="285"/>
        </w:trPr>
        <w:tc>
          <w:tcPr>
            <w:tcW w:w="11303" w:type="dxa"/>
          </w:tcPr>
          <w:p w:rsidR="0087087E" w:rsidRDefault="000A2908">
            <w:pPr>
              <w:pStyle w:val="TableParagraph"/>
              <w:spacing w:line="118" w:lineRule="exact"/>
              <w:ind w:left="8960" w:right="120"/>
              <w:jc w:val="center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w w:val="105"/>
                <w:sz w:val="11"/>
              </w:rPr>
              <w:t>Приложение 1</w:t>
            </w:r>
            <w:r>
              <w:rPr>
                <w:rFonts w:ascii="Calibri" w:hAnsi="Calibri"/>
                <w:spacing w:val="1"/>
                <w:w w:val="105"/>
                <w:sz w:val="11"/>
              </w:rPr>
              <w:t xml:space="preserve"> </w:t>
            </w:r>
            <w:r>
              <w:rPr>
                <w:rFonts w:ascii="Calibri" w:hAnsi="Calibri"/>
                <w:w w:val="105"/>
                <w:sz w:val="11"/>
              </w:rPr>
              <w:t>к</w:t>
            </w:r>
            <w:r>
              <w:rPr>
                <w:rFonts w:ascii="Calibri" w:hAnsi="Calibri"/>
                <w:spacing w:val="3"/>
                <w:w w:val="105"/>
                <w:sz w:val="11"/>
              </w:rPr>
              <w:t xml:space="preserve"> </w:t>
            </w:r>
            <w:r>
              <w:rPr>
                <w:rFonts w:ascii="Calibri" w:hAnsi="Calibri"/>
                <w:w w:val="105"/>
                <w:sz w:val="11"/>
              </w:rPr>
              <w:t>подпрограмме</w:t>
            </w:r>
            <w:r>
              <w:rPr>
                <w:rFonts w:ascii="Calibri" w:hAnsi="Calibri"/>
                <w:spacing w:val="1"/>
                <w:w w:val="105"/>
                <w:sz w:val="11"/>
              </w:rPr>
              <w:t xml:space="preserve"> </w:t>
            </w:r>
            <w:r>
              <w:rPr>
                <w:rFonts w:ascii="Calibri" w:hAnsi="Calibri"/>
                <w:w w:val="105"/>
                <w:sz w:val="11"/>
              </w:rPr>
              <w:t>II «Развитие</w:t>
            </w:r>
          </w:p>
          <w:p w:rsidR="0087087E" w:rsidRDefault="000A2908">
            <w:pPr>
              <w:pStyle w:val="TableParagraph"/>
              <w:spacing w:before="19" w:line="128" w:lineRule="exact"/>
              <w:ind w:left="8959" w:right="120"/>
              <w:jc w:val="center"/>
              <w:rPr>
                <w:rFonts w:ascii="Calibri" w:hAnsi="Calibri"/>
                <w:sz w:val="11"/>
              </w:rPr>
            </w:pPr>
            <w:r>
              <w:rPr>
                <w:rFonts w:ascii="Calibri" w:hAnsi="Calibri"/>
                <w:w w:val="105"/>
                <w:sz w:val="11"/>
              </w:rPr>
              <w:t>во</w:t>
            </w:r>
            <w:r w:rsidR="00931C60">
              <w:rPr>
                <w:rFonts w:ascii="Calibri" w:hAnsi="Calibri"/>
                <w:w w:val="105"/>
                <w:sz w:val="11"/>
              </w:rPr>
              <w:t>д</w:t>
            </w:r>
            <w:bookmarkStart w:id="0" w:name="_GoBack"/>
            <w:bookmarkEnd w:id="0"/>
            <w:r>
              <w:rPr>
                <w:rFonts w:ascii="Calibri" w:hAnsi="Calibri"/>
                <w:w w:val="105"/>
                <w:sz w:val="11"/>
              </w:rPr>
              <w:t>охозяйственного</w:t>
            </w:r>
            <w:r>
              <w:rPr>
                <w:rFonts w:ascii="Calibri" w:hAnsi="Calibri"/>
                <w:spacing w:val="5"/>
                <w:w w:val="105"/>
                <w:sz w:val="11"/>
              </w:rPr>
              <w:t xml:space="preserve"> </w:t>
            </w:r>
            <w:r>
              <w:rPr>
                <w:rFonts w:ascii="Calibri" w:hAnsi="Calibri"/>
                <w:w w:val="105"/>
                <w:sz w:val="11"/>
              </w:rPr>
              <w:t>комплекса»</w:t>
            </w:r>
          </w:p>
        </w:tc>
      </w:tr>
      <w:tr w:rsidR="0087087E">
        <w:trPr>
          <w:trHeight w:val="178"/>
        </w:trPr>
        <w:tc>
          <w:tcPr>
            <w:tcW w:w="11303" w:type="dxa"/>
          </w:tcPr>
          <w:p w:rsidR="0087087E" w:rsidRDefault="000A2908">
            <w:pPr>
              <w:pStyle w:val="TableParagraph"/>
              <w:spacing w:before="6" w:line="152" w:lineRule="exact"/>
              <w:ind w:left="128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Перечень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мероприятий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подпрограммы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II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«Развитие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водохозяйственного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комплекса»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муниципальной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«Экология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окружающая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среда»</w:t>
            </w:r>
          </w:p>
        </w:tc>
      </w:tr>
    </w:tbl>
    <w:p w:rsidR="0087087E" w:rsidRDefault="0087087E">
      <w:pPr>
        <w:pStyle w:val="a3"/>
        <w:rPr>
          <w:sz w:val="11"/>
        </w:rPr>
      </w:pPr>
    </w:p>
    <w:p w:rsidR="0087087E" w:rsidRDefault="0087087E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2477"/>
        <w:gridCol w:w="898"/>
        <w:gridCol w:w="1349"/>
        <w:gridCol w:w="821"/>
        <w:gridCol w:w="795"/>
        <w:gridCol w:w="401"/>
        <w:gridCol w:w="394"/>
        <w:gridCol w:w="375"/>
        <w:gridCol w:w="418"/>
        <w:gridCol w:w="384"/>
        <w:gridCol w:w="641"/>
        <w:gridCol w:w="642"/>
        <w:gridCol w:w="709"/>
        <w:gridCol w:w="2512"/>
      </w:tblGrid>
      <w:tr w:rsidR="0087087E">
        <w:trPr>
          <w:trHeight w:val="727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3"/>
              <w:rPr>
                <w:sz w:val="14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62" w:right="29" w:firstLine="24"/>
              <w:rPr>
                <w:sz w:val="12"/>
              </w:rPr>
            </w:pPr>
            <w:r>
              <w:rPr>
                <w:w w:val="105"/>
                <w:sz w:val="12"/>
              </w:rPr>
              <w:t>№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п/п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84"/>
              <w:ind w:left="446"/>
              <w:rPr>
                <w:sz w:val="12"/>
              </w:rPr>
            </w:pPr>
            <w:r>
              <w:rPr>
                <w:w w:val="105"/>
                <w:sz w:val="12"/>
              </w:rPr>
              <w:t>Мероприятие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подпрограммы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84" w:line="280" w:lineRule="auto"/>
              <w:ind w:left="97" w:right="82" w:firstLine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Срок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исполнения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мероприятия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3"/>
              <w:rPr>
                <w:sz w:val="14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222" w:right="199" w:firstLine="153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финансирования</w:t>
            </w:r>
          </w:p>
        </w:tc>
        <w:tc>
          <w:tcPr>
            <w:tcW w:w="82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3"/>
              <w:rPr>
                <w:sz w:val="14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157" w:right="132" w:firstLine="79"/>
              <w:rPr>
                <w:sz w:val="12"/>
              </w:rPr>
            </w:pPr>
            <w:r>
              <w:rPr>
                <w:w w:val="105"/>
                <w:sz w:val="12"/>
              </w:rPr>
              <w:t>Всего,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</w:t>
            </w:r>
            <w:proofErr w:type="spellStart"/>
            <w:r>
              <w:rPr>
                <w:w w:val="105"/>
                <w:sz w:val="12"/>
              </w:rPr>
              <w:t>тыс.руб</w:t>
            </w:r>
            <w:proofErr w:type="spellEnd"/>
            <w:r>
              <w:rPr>
                <w:w w:val="105"/>
                <w:sz w:val="12"/>
              </w:rPr>
              <w:t>)</w:t>
            </w:r>
          </w:p>
        </w:tc>
        <w:tc>
          <w:tcPr>
            <w:tcW w:w="4759" w:type="dxa"/>
            <w:gridSpan w:val="9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3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1187"/>
              <w:rPr>
                <w:sz w:val="12"/>
              </w:rPr>
            </w:pPr>
            <w:r>
              <w:rPr>
                <w:w w:val="105"/>
                <w:sz w:val="12"/>
              </w:rPr>
              <w:t>Объем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финансирования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годам,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</w:t>
            </w:r>
            <w:proofErr w:type="spellStart"/>
            <w:r>
              <w:rPr>
                <w:w w:val="105"/>
                <w:sz w:val="12"/>
              </w:rPr>
              <w:t>тыс.руб</w:t>
            </w:r>
            <w:proofErr w:type="spellEnd"/>
            <w:r>
              <w:rPr>
                <w:w w:val="105"/>
                <w:sz w:val="12"/>
              </w:rPr>
              <w:t>)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3"/>
              <w:rPr>
                <w:sz w:val="14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842" w:right="43" w:hanging="792"/>
              <w:rPr>
                <w:sz w:val="12"/>
              </w:rPr>
            </w:pPr>
            <w:r>
              <w:rPr>
                <w:w w:val="105"/>
                <w:sz w:val="12"/>
              </w:rPr>
              <w:t>Ответственный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мероприятия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подпрограммы</w:t>
            </w:r>
          </w:p>
        </w:tc>
      </w:tr>
      <w:tr w:rsidR="0087087E">
        <w:trPr>
          <w:trHeight w:val="220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46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 w:line="121" w:lineRule="exact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9" w:line="121" w:lineRule="exact"/>
              <w:ind w:left="196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9" w:line="121" w:lineRule="exact"/>
              <w:ind w:left="196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9" w:line="121" w:lineRule="exact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150"/>
        </w:trPr>
        <w:tc>
          <w:tcPr>
            <w:tcW w:w="291" w:type="dxa"/>
          </w:tcPr>
          <w:p w:rsidR="0087087E" w:rsidRDefault="000A2908">
            <w:pPr>
              <w:pStyle w:val="TableParagraph"/>
              <w:spacing w:before="7" w:line="123" w:lineRule="exact"/>
              <w:ind w:left="2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2477" w:type="dxa"/>
          </w:tcPr>
          <w:p w:rsidR="0087087E" w:rsidRDefault="000A2908">
            <w:pPr>
              <w:pStyle w:val="TableParagraph"/>
              <w:spacing w:before="7" w:line="123" w:lineRule="exact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2</w:t>
            </w:r>
          </w:p>
        </w:tc>
        <w:tc>
          <w:tcPr>
            <w:tcW w:w="898" w:type="dxa"/>
          </w:tcPr>
          <w:p w:rsidR="0087087E" w:rsidRDefault="000A2908">
            <w:pPr>
              <w:pStyle w:val="TableParagraph"/>
              <w:spacing w:before="10" w:line="121" w:lineRule="exact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3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 w:line="118" w:lineRule="exact"/>
              <w:ind w:left="1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4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2" w:line="118" w:lineRule="exact"/>
              <w:ind w:left="9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5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2" w:line="118" w:lineRule="exact"/>
              <w:ind w:left="11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6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0" w:line="121" w:lineRule="exact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7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0" w:line="121" w:lineRule="exact"/>
              <w:ind w:left="295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2" w:line="118" w:lineRule="exact"/>
              <w:ind w:left="287"/>
              <w:rPr>
                <w:sz w:val="12"/>
              </w:rPr>
            </w:pPr>
            <w:r>
              <w:rPr>
                <w:w w:val="106"/>
                <w:sz w:val="12"/>
              </w:rPr>
              <w:t>9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0" w:line="121" w:lineRule="exact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2512" w:type="dxa"/>
          </w:tcPr>
          <w:p w:rsidR="0087087E" w:rsidRDefault="000A2908">
            <w:pPr>
              <w:pStyle w:val="TableParagraph"/>
              <w:spacing w:before="12" w:line="118" w:lineRule="exact"/>
              <w:ind w:left="179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11</w:t>
            </w:r>
          </w:p>
        </w:tc>
      </w:tr>
      <w:tr w:rsidR="0087087E">
        <w:trPr>
          <w:trHeight w:val="150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81"/>
              <w:ind w:left="2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2477" w:type="dxa"/>
            <w:vMerge w:val="restart"/>
          </w:tcPr>
          <w:p w:rsidR="0087087E" w:rsidRDefault="000A2908">
            <w:pPr>
              <w:pStyle w:val="TableParagraph"/>
              <w:spacing w:before="15" w:line="280" w:lineRule="auto"/>
              <w:ind w:left="26" w:right="105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Основное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01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«Обеспечение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безопасности гидротехнических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проведение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 по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proofErr w:type="spellStart"/>
            <w:r>
              <w:rPr>
                <w:w w:val="105"/>
                <w:sz w:val="12"/>
              </w:rPr>
              <w:t>берегоукреплению</w:t>
            </w:r>
            <w:proofErr w:type="spellEnd"/>
            <w:r>
              <w:rPr>
                <w:w w:val="105"/>
                <w:sz w:val="12"/>
              </w:rPr>
              <w:t>».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86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 w:line="118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" w:line="123" w:lineRule="exact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161,9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" w:line="123" w:lineRule="exact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line="131" w:lineRule="exact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321,9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" w:line="123" w:lineRule="exact"/>
              <w:ind w:left="182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" w:line="123" w:lineRule="exact"/>
              <w:ind w:left="182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" w:line="123" w:lineRule="exact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566,1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444,2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321,9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82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82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Московской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75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4" w:line="280" w:lineRule="auto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9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3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51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1.1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6"/>
              <w:rPr>
                <w:sz w:val="13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26" w:right="673"/>
              <w:jc w:val="both"/>
              <w:rPr>
                <w:sz w:val="12"/>
              </w:rPr>
            </w:pPr>
            <w:r>
              <w:rPr>
                <w:b/>
                <w:w w:val="105"/>
                <w:sz w:val="12"/>
              </w:rPr>
              <w:t xml:space="preserve">Мероприятие 01.01 </w:t>
            </w:r>
            <w:r>
              <w:rPr>
                <w:w w:val="105"/>
                <w:sz w:val="12"/>
              </w:rPr>
              <w:t>Разработка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необходимой документации 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эксплуатации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гидротехнических</w:t>
            </w:r>
          </w:p>
          <w:p w:rsidR="0087087E" w:rsidRDefault="000A2908">
            <w:pPr>
              <w:pStyle w:val="TableParagraph"/>
              <w:spacing w:line="280" w:lineRule="auto"/>
              <w:ind w:left="26" w:right="76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сооружений, находящихся в собственности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 образования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6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63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58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748,1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58"/>
              <w:ind w:left="161" w:right="1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449,6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48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298,5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58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58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58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6"/>
              <w:rPr>
                <w:sz w:val="13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5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1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748,1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9"/>
              <w:ind w:left="161" w:right="1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449,6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0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298,5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9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9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Московской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7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4" w:line="280" w:lineRule="auto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9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66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7" w:line="160" w:lineRule="atLeast"/>
              <w:ind w:left="26" w:right="457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5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5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06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5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5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5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60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spacing w:before="6"/>
              <w:rPr>
                <w:sz w:val="12"/>
              </w:rPr>
            </w:pPr>
          </w:p>
          <w:p w:rsidR="0087087E" w:rsidRDefault="000A2908">
            <w:pPr>
              <w:pStyle w:val="TableParagraph"/>
              <w:spacing w:before="1" w:line="280" w:lineRule="auto"/>
              <w:ind w:left="57" w:right="45" w:firstLine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Разработана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документация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эксплуатации гидротехнических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находящихся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муниципального </w:t>
            </w:r>
            <w:proofErr w:type="spellStart"/>
            <w:r>
              <w:rPr>
                <w:w w:val="105"/>
                <w:sz w:val="12"/>
              </w:rPr>
              <w:t>образованияй</w:t>
            </w:r>
            <w:proofErr w:type="spellEnd"/>
            <w:r>
              <w:rPr>
                <w:w w:val="105"/>
                <w:sz w:val="12"/>
              </w:rPr>
              <w:t>.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Ед.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9"/>
              </w:rPr>
            </w:pPr>
          </w:p>
          <w:p w:rsidR="0087087E" w:rsidRDefault="000A2908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9"/>
              </w:rPr>
            </w:pPr>
          </w:p>
          <w:p w:rsidR="0087087E" w:rsidRDefault="000A2908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6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6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116"/>
              <w:ind w:left="54" w:right="4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0A2908">
            <w:pPr>
              <w:pStyle w:val="TableParagraph"/>
              <w:spacing w:before="106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6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6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6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4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53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9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53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53"/>
              <w:ind w:left="161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53"/>
              <w:ind w:left="2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53"/>
              <w:ind w:left="2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53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53"/>
              <w:ind w:left="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189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8"/>
              <w:rPr>
                <w:sz w:val="12"/>
              </w:rPr>
            </w:pPr>
          </w:p>
          <w:p w:rsidR="0087087E" w:rsidRDefault="000A2908">
            <w:pPr>
              <w:pStyle w:val="TableParagraph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1.2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spacing w:before="1"/>
              <w:ind w:left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01.03</w:t>
            </w:r>
          </w:p>
          <w:p w:rsidR="0087087E" w:rsidRDefault="000A2908">
            <w:pPr>
              <w:pStyle w:val="TableParagraph"/>
              <w:spacing w:before="22" w:line="280" w:lineRule="auto"/>
              <w:ind w:left="26" w:right="15"/>
              <w:rPr>
                <w:sz w:val="12"/>
              </w:rPr>
            </w:pPr>
            <w:r>
              <w:rPr>
                <w:w w:val="105"/>
                <w:sz w:val="12"/>
              </w:rPr>
              <w:t>Капитальный ремонт гидротехнических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сооружений, находящихся в муниципальной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разработка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проектной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документации.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31" w:line="137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27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017,7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27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994,0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7"/>
              <w:ind w:left="780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23,7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27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27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27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spacing w:before="1"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30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0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13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4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421,9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4"/>
              <w:ind w:left="161" w:right="1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8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398,2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5"/>
              <w:ind w:left="780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23,7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4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4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4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12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63" w:line="280" w:lineRule="auto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10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10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1"/>
              <w:rPr>
                <w:sz w:val="11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10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10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10"/>
              <w:rPr>
                <w:sz w:val="11"/>
              </w:rPr>
            </w:pPr>
          </w:p>
          <w:p w:rsidR="0087087E" w:rsidRDefault="000A2908">
            <w:pPr>
              <w:pStyle w:val="TableParagraph"/>
              <w:spacing w:before="1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75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4" w:line="280" w:lineRule="auto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9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3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247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246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52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spacing w:before="2"/>
              <w:rPr>
                <w:sz w:val="19"/>
              </w:rPr>
            </w:pPr>
          </w:p>
          <w:p w:rsidR="0087087E" w:rsidRDefault="000A2908">
            <w:pPr>
              <w:pStyle w:val="TableParagraph"/>
              <w:spacing w:before="1" w:line="280" w:lineRule="auto"/>
              <w:ind w:left="136" w:right="12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Разработана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проектная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документация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капитальный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гидротехнических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Ед.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2"/>
              <w:rPr>
                <w:sz w:val="19"/>
              </w:rPr>
            </w:pPr>
          </w:p>
          <w:p w:rsidR="0087087E" w:rsidRDefault="000A2908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2"/>
              <w:rPr>
                <w:sz w:val="19"/>
              </w:rPr>
            </w:pPr>
          </w:p>
          <w:p w:rsidR="0087087E" w:rsidRDefault="000A290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3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3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113"/>
              <w:ind w:left="54" w:right="4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0A2908">
            <w:pPr>
              <w:pStyle w:val="TableParagraph"/>
              <w:spacing w:before="103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3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3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3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42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53"/>
              <w:ind w:left="2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53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53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53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53"/>
              <w:ind w:left="17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53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53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53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53"/>
              <w:ind w:left="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52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spacing w:before="4"/>
              <w:rPr>
                <w:sz w:val="12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136" w:right="122"/>
              <w:jc w:val="center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Завершен</w:t>
            </w:r>
            <w:proofErr w:type="spellEnd"/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капитальный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ремонт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гидротехнических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сооружений,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находящихся 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Ед.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2"/>
              <w:rPr>
                <w:sz w:val="19"/>
              </w:rPr>
            </w:pPr>
          </w:p>
          <w:p w:rsidR="0087087E" w:rsidRDefault="000A2908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2"/>
              <w:rPr>
                <w:sz w:val="19"/>
              </w:rPr>
            </w:pPr>
          </w:p>
          <w:p w:rsidR="0087087E" w:rsidRDefault="000A290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3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3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113"/>
              <w:ind w:left="54" w:right="4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0A2908">
            <w:pPr>
              <w:pStyle w:val="TableParagraph"/>
              <w:spacing w:before="103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3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3"/>
              <w:ind w:left="189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3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42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54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54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1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54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54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54"/>
              <w:ind w:left="17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5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5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54"/>
              <w:ind w:left="2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54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54"/>
              <w:ind w:left="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</w:tbl>
    <w:p w:rsidR="0087087E" w:rsidRDefault="0087087E">
      <w:pPr>
        <w:rPr>
          <w:sz w:val="2"/>
          <w:szCs w:val="2"/>
        </w:rPr>
        <w:sectPr w:rsidR="0087087E">
          <w:type w:val="continuous"/>
          <w:pgSz w:w="16840" w:h="11910" w:orient="landscape"/>
          <w:pgMar w:top="1100" w:right="24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2477"/>
        <w:gridCol w:w="898"/>
        <w:gridCol w:w="1349"/>
        <w:gridCol w:w="821"/>
        <w:gridCol w:w="795"/>
        <w:gridCol w:w="401"/>
        <w:gridCol w:w="394"/>
        <w:gridCol w:w="375"/>
        <w:gridCol w:w="418"/>
        <w:gridCol w:w="384"/>
        <w:gridCol w:w="641"/>
        <w:gridCol w:w="642"/>
        <w:gridCol w:w="709"/>
        <w:gridCol w:w="2512"/>
      </w:tblGrid>
      <w:tr w:rsidR="0087087E">
        <w:trPr>
          <w:trHeight w:val="150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9"/>
              </w:rPr>
            </w:pPr>
          </w:p>
          <w:p w:rsidR="0087087E" w:rsidRDefault="000A2908">
            <w:pPr>
              <w:pStyle w:val="TableParagraph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1.3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26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01.05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«Обследование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</w:p>
          <w:p w:rsidR="0087087E" w:rsidRDefault="000A2908">
            <w:pPr>
              <w:pStyle w:val="TableParagraph"/>
              <w:spacing w:before="24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содержание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гидротехнических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сооружений»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20"/>
              </w:rPr>
            </w:pPr>
          </w:p>
          <w:p w:rsidR="0087087E" w:rsidRDefault="000A2908">
            <w:pPr>
              <w:pStyle w:val="TableParagraph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 w:line="118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" w:line="123" w:lineRule="exact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396,1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" w:line="123" w:lineRule="exact"/>
              <w:ind w:right="23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596,4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line="131" w:lineRule="exact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999,7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" w:line="123" w:lineRule="exact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" w:line="123" w:lineRule="exact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" w:line="123" w:lineRule="exact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20"/>
              </w:rPr>
            </w:pPr>
          </w:p>
          <w:p w:rsidR="0087087E" w:rsidRDefault="000A2908">
            <w:pPr>
              <w:pStyle w:val="TableParagraph"/>
              <w:spacing w:before="1"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396,1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right="233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596,4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999,7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600,0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8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24" w:line="160" w:lineRule="atLeas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23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23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13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23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23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23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28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exact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6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6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7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6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6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6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59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4" w:line="160" w:lineRule="atLeast"/>
              <w:ind w:left="26" w:right="457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1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1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01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1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1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1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534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2"/>
              <w:rPr>
                <w:sz w:val="13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136" w:right="1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Проведены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обследования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выполнены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работы (услуги)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</w:p>
          <w:p w:rsidR="0087087E" w:rsidRDefault="000A2908">
            <w:pPr>
              <w:pStyle w:val="TableParagraph"/>
              <w:spacing w:line="137" w:lineRule="exact"/>
              <w:ind w:left="136" w:right="1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гидротехнических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сооружений.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Ед.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spacing w:before="1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13"/>
              </w:rPr>
            </w:pPr>
          </w:p>
          <w:p w:rsidR="0087087E" w:rsidRDefault="000A2908"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267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54" w:right="4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87087E">
            <w:pPr>
              <w:pStyle w:val="TableParagraph"/>
              <w:spacing w:before="10"/>
              <w:rPr>
                <w:sz w:val="16"/>
              </w:rPr>
            </w:pPr>
          </w:p>
          <w:p w:rsidR="0087087E" w:rsidRDefault="000A2908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2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1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42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53"/>
              <w:ind w:left="176" w:right="14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53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53"/>
              <w:ind w:left="171"/>
              <w:rPr>
                <w:sz w:val="12"/>
              </w:rPr>
            </w:pPr>
            <w:r>
              <w:rPr>
                <w:w w:val="106"/>
                <w:sz w:val="12"/>
              </w:rPr>
              <w:t>0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53"/>
              <w:ind w:left="161"/>
              <w:rPr>
                <w:sz w:val="12"/>
              </w:rPr>
            </w:pPr>
            <w:r>
              <w:rPr>
                <w:w w:val="106"/>
                <w:sz w:val="12"/>
              </w:rPr>
              <w:t>4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53"/>
              <w:ind w:left="2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4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53"/>
              <w:ind w:left="2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53"/>
              <w:ind w:left="22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53"/>
              <w:ind w:left="21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53"/>
              <w:ind w:left="20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8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58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2</w:t>
            </w:r>
          </w:p>
        </w:tc>
        <w:tc>
          <w:tcPr>
            <w:tcW w:w="2477" w:type="dxa"/>
            <w:vMerge w:val="restart"/>
          </w:tcPr>
          <w:p w:rsidR="0087087E" w:rsidRDefault="000A2908">
            <w:pPr>
              <w:pStyle w:val="TableParagraph"/>
              <w:spacing w:before="15" w:line="280" w:lineRule="auto"/>
              <w:ind w:left="26" w:right="122"/>
              <w:rPr>
                <w:sz w:val="12"/>
              </w:rPr>
            </w:pPr>
            <w:r>
              <w:rPr>
                <w:b/>
                <w:w w:val="105"/>
                <w:sz w:val="12"/>
              </w:rPr>
              <w:t>Основное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03</w:t>
            </w:r>
            <w:r>
              <w:rPr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«Ликвидация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последствий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засорения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водных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объектов».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5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65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60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422,8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60"/>
              <w:ind w:right="18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928,5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51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220,3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60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60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60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3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0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422,8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0"/>
              <w:ind w:right="185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928,5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0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220,3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0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0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0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35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atLeas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7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4" w:line="280" w:lineRule="auto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9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42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2" w:line="160" w:lineRule="atLeast"/>
              <w:ind w:left="26" w:right="457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03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03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94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03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03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03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73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96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2.1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103"/>
              <w:ind w:left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03.01</w:t>
            </w:r>
          </w:p>
          <w:p w:rsidR="0087087E" w:rsidRDefault="000A2908">
            <w:pPr>
              <w:pStyle w:val="TableParagraph"/>
              <w:spacing w:before="23" w:line="280" w:lineRule="auto"/>
              <w:ind w:left="26" w:right="64"/>
              <w:rPr>
                <w:sz w:val="12"/>
              </w:rPr>
            </w:pPr>
            <w:r>
              <w:rPr>
                <w:w w:val="105"/>
                <w:sz w:val="12"/>
              </w:rPr>
              <w:t>«Выполнение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комплекса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 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ликвидации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последствий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засорения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водных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объектов, находящихся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собственности».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101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7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67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67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58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67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67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67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101"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313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7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22" w:line="160" w:lineRule="atLeas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8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8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0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8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8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8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2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exact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1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1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2"/>
              <w:ind w:left="780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1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1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1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534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98" w:line="280" w:lineRule="auto"/>
              <w:ind w:left="285" w:right="52" w:hanging="214"/>
              <w:rPr>
                <w:sz w:val="12"/>
              </w:rPr>
            </w:pPr>
            <w:r>
              <w:rPr>
                <w:w w:val="105"/>
                <w:sz w:val="12"/>
              </w:rPr>
              <w:t>Проведена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очистка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прудов,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находящихся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собственности.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267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54" w:right="4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87087E">
            <w:pPr>
              <w:pStyle w:val="TableParagraph"/>
              <w:spacing w:before="10"/>
              <w:rPr>
                <w:sz w:val="16"/>
              </w:rPr>
            </w:pPr>
          </w:p>
          <w:p w:rsidR="0087087E" w:rsidRDefault="000A2908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2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1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9"/>
              <w:ind w:left="2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9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79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7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9"/>
              <w:ind w:left="2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9"/>
              <w:ind w:left="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</w:tbl>
    <w:p w:rsidR="0087087E" w:rsidRDefault="0087087E">
      <w:pPr>
        <w:rPr>
          <w:sz w:val="2"/>
          <w:szCs w:val="2"/>
        </w:rPr>
        <w:sectPr w:rsidR="0087087E">
          <w:pgSz w:w="16840" w:h="11910" w:orient="landscape"/>
          <w:pgMar w:top="1080" w:right="24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2477"/>
        <w:gridCol w:w="898"/>
        <w:gridCol w:w="1349"/>
        <w:gridCol w:w="821"/>
        <w:gridCol w:w="795"/>
        <w:gridCol w:w="401"/>
        <w:gridCol w:w="394"/>
        <w:gridCol w:w="375"/>
        <w:gridCol w:w="418"/>
        <w:gridCol w:w="384"/>
        <w:gridCol w:w="641"/>
        <w:gridCol w:w="642"/>
        <w:gridCol w:w="709"/>
        <w:gridCol w:w="2512"/>
      </w:tblGrid>
      <w:tr w:rsidR="0087087E">
        <w:trPr>
          <w:trHeight w:val="273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96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2.1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0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03.02</w:t>
            </w:r>
          </w:p>
          <w:p w:rsidR="0087087E" w:rsidRDefault="000A2908">
            <w:pPr>
              <w:pStyle w:val="TableParagraph"/>
              <w:spacing w:before="23" w:line="280" w:lineRule="auto"/>
              <w:ind w:left="26" w:right="105"/>
              <w:rPr>
                <w:sz w:val="12"/>
              </w:rPr>
            </w:pPr>
            <w:r>
              <w:rPr>
                <w:w w:val="105"/>
                <w:sz w:val="12"/>
              </w:rPr>
              <w:t>Исследования состояния и загрязнения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объектов, расположенных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границах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101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7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67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67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58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67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67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67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101"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180,0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7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21" w:line="160" w:lineRule="atLeas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18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18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108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18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18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18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2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exact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1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1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2"/>
              <w:ind w:left="780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1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1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1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3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534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98" w:line="280" w:lineRule="auto"/>
              <w:ind w:left="170" w:right="161" w:firstLine="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Проведены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исследования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состояния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загрязнения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водных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объектов,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расположенных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границах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Ед.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right="5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87087E">
            <w:pPr>
              <w:pStyle w:val="TableParagraph"/>
              <w:spacing w:before="10"/>
              <w:rPr>
                <w:sz w:val="16"/>
              </w:rPr>
            </w:pPr>
          </w:p>
          <w:p w:rsidR="0087087E" w:rsidRDefault="000A2908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2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1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9"/>
              <w:ind w:left="24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2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9"/>
              <w:ind w:left="25"/>
              <w:jc w:val="center"/>
              <w:rPr>
                <w:sz w:val="12"/>
              </w:rPr>
            </w:pPr>
            <w:r>
              <w:rPr>
                <w:w w:val="106"/>
                <w:sz w:val="12"/>
              </w:rPr>
              <w:t>2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79"/>
              <w:ind w:left="2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7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9"/>
              <w:ind w:left="2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9"/>
              <w:ind w:lef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9"/>
              <w:ind w:left="2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73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"/>
              <w:rPr>
                <w:sz w:val="20"/>
              </w:rPr>
            </w:pPr>
          </w:p>
          <w:p w:rsidR="0087087E" w:rsidRDefault="000A2908">
            <w:pPr>
              <w:pStyle w:val="TableParagraph"/>
              <w:ind w:left="74"/>
              <w:rPr>
                <w:sz w:val="12"/>
              </w:rPr>
            </w:pPr>
            <w:r>
              <w:rPr>
                <w:w w:val="105"/>
                <w:sz w:val="12"/>
              </w:rPr>
              <w:t>2.2</w:t>
            </w: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8"/>
              <w:rPr>
                <w:sz w:val="20"/>
              </w:rPr>
            </w:pPr>
          </w:p>
          <w:p w:rsidR="0087087E" w:rsidRDefault="000A2908">
            <w:pPr>
              <w:pStyle w:val="TableParagraph"/>
              <w:ind w:left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Мероприятие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03.03</w:t>
            </w:r>
          </w:p>
          <w:p w:rsidR="0087087E" w:rsidRDefault="000A2908">
            <w:pPr>
              <w:pStyle w:val="TableParagraph"/>
              <w:spacing w:before="23" w:line="280" w:lineRule="auto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«Проведение работ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очистке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прудов от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мусора».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5"/>
              <w:rPr>
                <w:sz w:val="20"/>
              </w:rPr>
            </w:pPr>
          </w:p>
          <w:p w:rsidR="0087087E" w:rsidRDefault="000A2908">
            <w:pPr>
              <w:pStyle w:val="TableParagraph"/>
              <w:spacing w:before="1"/>
              <w:ind w:left="169"/>
              <w:rPr>
                <w:sz w:val="12"/>
              </w:rPr>
            </w:pPr>
            <w:r>
              <w:rPr>
                <w:w w:val="105"/>
                <w:sz w:val="12"/>
              </w:rPr>
              <w:t>2023-2027</w:t>
            </w: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7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67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242,8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67"/>
              <w:ind w:left="161" w:right="1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748,5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58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220,3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67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67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67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6"/>
              <w:rPr>
                <w:sz w:val="20"/>
              </w:rPr>
            </w:pPr>
          </w:p>
          <w:p w:rsidR="0087087E" w:rsidRDefault="000A2908">
            <w:pPr>
              <w:pStyle w:val="TableParagraph"/>
              <w:spacing w:line="280" w:lineRule="auto"/>
              <w:ind w:left="182" w:right="17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Отдел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экологии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охраны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окружающей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среды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Управления 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содержанию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территорий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 обращению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ТКО</w:t>
            </w:r>
          </w:p>
          <w:p w:rsidR="0087087E" w:rsidRDefault="000A2908">
            <w:pPr>
              <w:pStyle w:val="TableParagraph"/>
              <w:spacing w:line="280" w:lineRule="auto"/>
              <w:ind w:left="31" w:right="2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городского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округа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Щёлково</w:t>
            </w: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242,8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748,5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220,3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758,0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2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1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1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2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1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1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1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21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line="160" w:lineRule="exact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91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91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82"/>
              <w:ind w:left="780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91"/>
              <w:ind w:left="114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91"/>
              <w:ind w:left="114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91"/>
              <w:ind w:left="147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14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534"/>
        </w:trPr>
        <w:tc>
          <w:tcPr>
            <w:tcW w:w="291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477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spacing w:before="98" w:line="280" w:lineRule="auto"/>
              <w:ind w:left="935" w:right="105" w:hanging="809"/>
              <w:rPr>
                <w:sz w:val="12"/>
              </w:rPr>
            </w:pPr>
            <w:r>
              <w:rPr>
                <w:w w:val="105"/>
                <w:sz w:val="12"/>
              </w:rPr>
              <w:t>Проведены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работы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очистке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прудов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</w:t>
            </w:r>
            <w:r>
              <w:rPr>
                <w:spacing w:val="-2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мусора.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Га.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1349" w:type="dxa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7"/>
              <w:rPr>
                <w:sz w:val="15"/>
              </w:rPr>
            </w:pPr>
          </w:p>
          <w:p w:rsidR="0087087E" w:rsidRDefault="000A2908">
            <w:pPr>
              <w:pStyle w:val="TableParagraph"/>
              <w:ind w:left="1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X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60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Всего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49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2023</w:t>
            </w: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right="5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2024</w:t>
            </w:r>
          </w:p>
        </w:tc>
        <w:tc>
          <w:tcPr>
            <w:tcW w:w="1571" w:type="dxa"/>
            <w:gridSpan w:val="4"/>
          </w:tcPr>
          <w:p w:rsidR="0087087E" w:rsidRDefault="0087087E">
            <w:pPr>
              <w:pStyle w:val="TableParagraph"/>
              <w:spacing w:before="10"/>
              <w:rPr>
                <w:sz w:val="16"/>
              </w:rPr>
            </w:pPr>
          </w:p>
          <w:p w:rsidR="0087087E" w:rsidRDefault="000A2908">
            <w:pPr>
              <w:pStyle w:val="TableParagraph"/>
              <w:spacing w:before="1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кварталам: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2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2025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01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2026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9"/>
              <w:rPr>
                <w:sz w:val="17"/>
              </w:rPr>
            </w:pPr>
          </w:p>
          <w:p w:rsidR="0087087E" w:rsidRDefault="000A2908">
            <w:pPr>
              <w:pStyle w:val="TableParagraph"/>
              <w:ind w:left="134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2027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40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83"/>
              <w:rPr>
                <w:sz w:val="12"/>
              </w:rPr>
            </w:pPr>
            <w:r>
              <w:rPr>
                <w:w w:val="105"/>
                <w:sz w:val="12"/>
              </w:rPr>
              <w:t>I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54"/>
              <w:rPr>
                <w:sz w:val="12"/>
              </w:rPr>
            </w:pPr>
            <w:r>
              <w:rPr>
                <w:w w:val="105"/>
                <w:sz w:val="12"/>
              </w:rPr>
              <w:t>II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III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IV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97"/>
        </w:trPr>
        <w:tc>
          <w:tcPr>
            <w:tcW w:w="291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79"/>
              <w:ind w:left="176" w:right="15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22,5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79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401" w:type="dxa"/>
          </w:tcPr>
          <w:p w:rsidR="0087087E" w:rsidRDefault="000A2908">
            <w:pPr>
              <w:pStyle w:val="TableParagraph"/>
              <w:spacing w:before="79"/>
              <w:ind w:right="101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394" w:type="dxa"/>
          </w:tcPr>
          <w:p w:rsidR="0087087E" w:rsidRDefault="000A2908">
            <w:pPr>
              <w:pStyle w:val="TableParagraph"/>
              <w:spacing w:before="79"/>
              <w:ind w:left="123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375" w:type="dxa"/>
          </w:tcPr>
          <w:p w:rsidR="0087087E" w:rsidRDefault="000A2908">
            <w:pPr>
              <w:pStyle w:val="TableParagraph"/>
              <w:spacing w:before="79"/>
              <w:ind w:left="113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418" w:type="dxa"/>
          </w:tcPr>
          <w:p w:rsidR="0087087E" w:rsidRDefault="000A2908">
            <w:pPr>
              <w:pStyle w:val="TableParagraph"/>
              <w:spacing w:before="79"/>
              <w:ind w:left="115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384" w:type="dxa"/>
          </w:tcPr>
          <w:p w:rsidR="0087087E" w:rsidRDefault="000A2908">
            <w:pPr>
              <w:pStyle w:val="TableParagraph"/>
              <w:spacing w:before="79"/>
              <w:ind w:left="98" w:right="7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79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7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7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4,5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234"/>
        </w:trPr>
        <w:tc>
          <w:tcPr>
            <w:tcW w:w="2768" w:type="dxa"/>
            <w:gridSpan w:val="2"/>
            <w:vMerge w:val="restart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87087E">
            <w:pPr>
              <w:pStyle w:val="TableParagraph"/>
              <w:spacing w:before="11"/>
              <w:rPr>
                <w:sz w:val="18"/>
              </w:rPr>
            </w:pPr>
          </w:p>
          <w:p w:rsidR="0087087E" w:rsidRDefault="000A2908">
            <w:pPr>
              <w:pStyle w:val="TableParagraph"/>
              <w:ind w:left="2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Всего по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подпрограмме:</w:t>
            </w:r>
          </w:p>
        </w:tc>
        <w:tc>
          <w:tcPr>
            <w:tcW w:w="898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53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Итого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48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44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584,7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48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968,5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39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542,2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48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48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48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2512" w:type="dxa"/>
            <w:vMerge w:val="restart"/>
          </w:tcPr>
          <w:p w:rsidR="0087087E" w:rsidRDefault="0087087E">
            <w:pPr>
              <w:pStyle w:val="TableParagraph"/>
              <w:rPr>
                <w:sz w:val="12"/>
              </w:rPr>
            </w:pPr>
          </w:p>
        </w:tc>
      </w:tr>
      <w:tr w:rsidR="0087087E">
        <w:trPr>
          <w:trHeight w:val="313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12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  <w:p w:rsidR="0087087E" w:rsidRDefault="000A2908">
            <w:pPr>
              <w:pStyle w:val="TableParagraph"/>
              <w:spacing w:before="23" w:line="121" w:lineRule="exact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ГОЩ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89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27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988,9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89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372,7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79"/>
              <w:ind w:left="782" w:right="75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542,2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89"/>
              <w:ind w:left="116" w:right="95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89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89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358,0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60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87" w:line="280" w:lineRule="auto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Средства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Московской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6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595,8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2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474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4" w:line="280" w:lineRule="auto"/>
              <w:ind w:left="26" w:right="81"/>
              <w:rPr>
                <w:sz w:val="12"/>
              </w:rPr>
            </w:pPr>
            <w:r>
              <w:rPr>
                <w:w w:val="105"/>
                <w:sz w:val="12"/>
              </w:rPr>
              <w:t>Средства федерльного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бюджета</w:t>
            </w:r>
          </w:p>
        </w:tc>
        <w:tc>
          <w:tcPr>
            <w:tcW w:w="82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87087E">
            <w:pPr>
              <w:pStyle w:val="TableParagraph"/>
              <w:spacing w:before="9"/>
              <w:rPr>
                <w:sz w:val="13"/>
              </w:rPr>
            </w:pPr>
          </w:p>
          <w:p w:rsidR="0087087E" w:rsidRDefault="000A2908">
            <w:pPr>
              <w:pStyle w:val="TableParagraph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87087E">
            <w:pPr>
              <w:pStyle w:val="TableParagraph"/>
              <w:spacing w:before="7"/>
              <w:rPr>
                <w:sz w:val="14"/>
              </w:rPr>
            </w:pPr>
          </w:p>
          <w:p w:rsidR="0087087E" w:rsidRDefault="000A2908">
            <w:pPr>
              <w:pStyle w:val="TableParagraph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  <w:tr w:rsidR="0087087E">
        <w:trPr>
          <w:trHeight w:val="353"/>
        </w:trPr>
        <w:tc>
          <w:tcPr>
            <w:tcW w:w="2768" w:type="dxa"/>
            <w:gridSpan w:val="2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87087E" w:rsidRDefault="000A2908">
            <w:pPr>
              <w:pStyle w:val="TableParagraph"/>
              <w:spacing w:before="9" w:line="160" w:lineRule="atLeast"/>
              <w:ind w:left="26" w:right="457"/>
              <w:rPr>
                <w:sz w:val="12"/>
              </w:rPr>
            </w:pPr>
            <w:r>
              <w:rPr>
                <w:w w:val="105"/>
                <w:sz w:val="12"/>
              </w:rPr>
              <w:t>Внебюджетные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источники</w:t>
            </w:r>
          </w:p>
        </w:tc>
        <w:tc>
          <w:tcPr>
            <w:tcW w:w="821" w:type="dxa"/>
          </w:tcPr>
          <w:p w:rsidR="0087087E" w:rsidRDefault="000A2908">
            <w:pPr>
              <w:pStyle w:val="TableParagraph"/>
              <w:spacing w:before="108"/>
              <w:ind w:left="174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95" w:type="dxa"/>
          </w:tcPr>
          <w:p w:rsidR="0087087E" w:rsidRDefault="000A2908">
            <w:pPr>
              <w:pStyle w:val="TableParagraph"/>
              <w:spacing w:before="108"/>
              <w:ind w:left="161" w:right="13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1972" w:type="dxa"/>
            <w:gridSpan w:val="5"/>
          </w:tcPr>
          <w:p w:rsidR="0087087E" w:rsidRDefault="000A2908">
            <w:pPr>
              <w:pStyle w:val="TableParagraph"/>
              <w:spacing w:before="99"/>
              <w:ind w:left="782" w:right="75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1" w:type="dxa"/>
          </w:tcPr>
          <w:p w:rsidR="0087087E" w:rsidRDefault="000A2908">
            <w:pPr>
              <w:pStyle w:val="TableParagraph"/>
              <w:spacing w:before="108"/>
              <w:ind w:left="116" w:right="9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642" w:type="dxa"/>
          </w:tcPr>
          <w:p w:rsidR="0087087E" w:rsidRDefault="000A2908">
            <w:pPr>
              <w:pStyle w:val="TableParagraph"/>
              <w:spacing w:before="108"/>
              <w:ind w:left="116" w:right="9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709" w:type="dxa"/>
          </w:tcPr>
          <w:p w:rsidR="0087087E" w:rsidRDefault="000A2908">
            <w:pPr>
              <w:pStyle w:val="TableParagraph"/>
              <w:spacing w:before="108"/>
              <w:ind w:left="149" w:right="13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0,0</w:t>
            </w:r>
          </w:p>
        </w:tc>
        <w:tc>
          <w:tcPr>
            <w:tcW w:w="2512" w:type="dxa"/>
            <w:vMerge/>
            <w:tcBorders>
              <w:top w:val="nil"/>
            </w:tcBorders>
          </w:tcPr>
          <w:p w:rsidR="0087087E" w:rsidRDefault="0087087E">
            <w:pPr>
              <w:rPr>
                <w:sz w:val="2"/>
                <w:szCs w:val="2"/>
              </w:rPr>
            </w:pPr>
          </w:p>
        </w:tc>
      </w:tr>
    </w:tbl>
    <w:p w:rsidR="000A2908" w:rsidRDefault="000A2908"/>
    <w:sectPr w:rsidR="000A2908">
      <w:pgSz w:w="16840" w:h="11910" w:orient="landscape"/>
      <w:pgMar w:top="1080" w:right="24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087E"/>
    <w:rsid w:val="000A2908"/>
    <w:rsid w:val="0087087E"/>
    <w:rsid w:val="0093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F1EE"/>
  <w15:docId w15:val="{585E95B4-DE92-465C-9495-AC8943CA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5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5857</Characters>
  <Application>Microsoft Office Word</Application>
  <DocSecurity>0</DocSecurity>
  <Lines>48</Lines>
  <Paragraphs>13</Paragraphs>
  <ScaleCrop>false</ScaleCrop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cp:lastModifiedBy>User108</cp:lastModifiedBy>
  <cp:revision>2</cp:revision>
  <dcterms:created xsi:type="dcterms:W3CDTF">2024-11-20T14:03:00Z</dcterms:created>
  <dcterms:modified xsi:type="dcterms:W3CDTF">2024-11-20T14:04:00Z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