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D5B8" w14:textId="5CF02D0E" w:rsidR="00AF2747" w:rsidRDefault="00AF2747" w:rsidP="00D945B2">
      <w:pPr>
        <w:ind w:left="4247" w:firstLine="709"/>
      </w:pPr>
      <w:r>
        <w:t>Приложение 5</w:t>
      </w:r>
    </w:p>
    <w:p w14:paraId="6AADAA2A" w14:textId="77777777" w:rsidR="00AF2747" w:rsidRDefault="00AF2747" w:rsidP="00AF2747">
      <w:pPr>
        <w:ind w:left="4598" w:firstLine="358"/>
        <w:rPr>
          <w:rFonts w:eastAsia="Calibri"/>
        </w:rPr>
      </w:pPr>
      <w:r>
        <w:t>к Административному регламенту</w:t>
      </w:r>
    </w:p>
    <w:p w14:paraId="509C58A0" w14:textId="77777777" w:rsidR="00D945B2" w:rsidRDefault="00AF2747" w:rsidP="00AF2747">
      <w:pPr>
        <w:ind w:left="4598" w:firstLine="358"/>
      </w:pPr>
      <w:r>
        <w:t xml:space="preserve">предоставления </w:t>
      </w:r>
      <w:r w:rsidR="00D945B2">
        <w:t xml:space="preserve">муниципальной </w:t>
      </w:r>
      <w:r>
        <w:t xml:space="preserve">услуги </w:t>
      </w:r>
    </w:p>
    <w:p w14:paraId="1B563C7E" w14:textId="721E1985" w:rsidR="00AF2747" w:rsidRDefault="00AF2747" w:rsidP="00D945B2">
      <w:pPr>
        <w:ind w:left="4598" w:firstLine="358"/>
      </w:pPr>
      <w:r>
        <w:t>«Приём</w:t>
      </w:r>
      <w:r w:rsidR="00D945B2">
        <w:t xml:space="preserve"> </w:t>
      </w:r>
      <w:r>
        <w:t>на обучение по образовательным</w:t>
      </w:r>
    </w:p>
    <w:p w14:paraId="565B5F13" w14:textId="77777777" w:rsidR="00AF2747" w:rsidRDefault="00AF2747" w:rsidP="00AF2747">
      <w:pPr>
        <w:ind w:left="4598" w:firstLine="358"/>
      </w:pPr>
      <w:r>
        <w:t>программам начального общего,</w:t>
      </w:r>
    </w:p>
    <w:p w14:paraId="0A5B49AD" w14:textId="77777777" w:rsidR="00AF2747" w:rsidRDefault="00AF2747" w:rsidP="00AF2747">
      <w:pPr>
        <w:ind w:left="4598" w:firstLine="358"/>
      </w:pPr>
      <w:r>
        <w:t>основного общего и среднего</w:t>
      </w:r>
    </w:p>
    <w:p w14:paraId="6B26294B" w14:textId="77777777" w:rsidR="00AF2747" w:rsidRDefault="00AF2747" w:rsidP="00AF2747">
      <w:pPr>
        <w:ind w:left="4598" w:firstLine="358"/>
        <w:rPr>
          <w:rStyle w:val="20"/>
          <w:b w:val="0"/>
        </w:rPr>
      </w:pPr>
      <w:r>
        <w:t>общего образования»</w:t>
      </w:r>
    </w:p>
    <w:p w14:paraId="320B0BF9" w14:textId="77777777" w:rsidR="00AF2747" w:rsidRDefault="00AF274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1D7B9C1" w14:textId="3FD1CB08" w:rsidR="00E312B1" w:rsidRDefault="00AF2747" w:rsidP="00183531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 w:rsidR="00BA3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 из которых соответствует одному варианту предоставления</w:t>
      </w:r>
      <w:r w:rsidR="00D945B2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«Приём на обучение по образовательным программам начального общего, основного общего и среднего общего образования»</w:t>
      </w:r>
    </w:p>
    <w:p w14:paraId="1BFDD378" w14:textId="77777777" w:rsidR="00E312B1" w:rsidRDefault="00AF274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312B1" w:rsidRPr="00183531" w14:paraId="3E10C02F" w14:textId="77777777" w:rsidTr="00D945B2">
        <w:trPr>
          <w:tblHeader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65877" w14:textId="77777777" w:rsidR="00E312B1" w:rsidRPr="00183531" w:rsidRDefault="00E312B1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9CBE12" w14:textId="77777777" w:rsidR="00E312B1" w:rsidRPr="00183531" w:rsidRDefault="00AF2747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A7A8" w14:textId="77777777" w:rsidR="00E312B1" w:rsidRPr="00183531" w:rsidRDefault="00AF2747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E312B1" w:rsidRPr="00183531" w14:paraId="08E6EE3D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3A990FC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B2BD915" w14:textId="4773EACA" w:rsidR="00E312B1" w:rsidRPr="00183531" w:rsidRDefault="0039547F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C3B0" w14:textId="1D38F2F0" w:rsidR="00E312B1" w:rsidRPr="00183531" w:rsidRDefault="00AF2747" w:rsidP="00BA3844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 xml:space="preserve">Обратившиеся с запросом о приеме на обучение в первый класс детей (в период с 1 апреля по 30 июня текущего года): Имеющих внеочередное право зачисления в Организацию. По месту жительства и являющихся детьми: Военнослужащих и детьми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Имеющих </w:t>
            </w:r>
            <w:r w:rsidRPr="00183531">
              <w:rPr>
                <w:rFonts w:ascii="Times New Roman" w:hAnsi="Times New Roman" w:cs="Times New Roman"/>
              </w:rPr>
              <w:lastRenderedPageBreak/>
              <w:t>первоочередное право зачисления в Организацию по месту жительства и являющихся детьми: Военнослужащих и (или) детьми граждан, пребывающих в добровольческих формированиях,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Сотрудников полиции. Сотрудников полиции, погибших (умерших) вследствие увечья или иного повреждения здоровья, полученных в связи с выполнением служебных обязанностей. Сотрудников полиции, умерших вследствие заболевания, полученного в период прохождения службы в полиции.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Находящимися (находившимися) на иждивении сотрудника полиции, гражданина Российской Федерации, указанных в пунктах 17.1.1.1.</w:t>
            </w:r>
            <w:r w:rsidRPr="00C66714">
              <w:rPr>
                <w:rFonts w:ascii="Times New Roman" w:hAnsi="Times New Roman" w:cs="Times New Roman"/>
              </w:rPr>
              <w:t>2.</w:t>
            </w:r>
            <w:r w:rsidR="004635F4" w:rsidRPr="00C66714">
              <w:rPr>
                <w:rFonts w:ascii="Times New Roman" w:hAnsi="Times New Roman" w:cs="Times New Roman"/>
              </w:rPr>
              <w:t>1</w:t>
            </w:r>
            <w:r w:rsidRPr="00183531">
              <w:rPr>
                <w:rFonts w:ascii="Times New Roman" w:hAnsi="Times New Roman" w:cs="Times New Roman"/>
              </w:rPr>
              <w:t xml:space="preserve"> – 17.1.1.1.2.6 настоящего Регламента. Сотрудников органов внутренних дел, не являющихся сотрудниками полиции.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– сотрудник, учреждения и органы). Сотрудников, погибших (умерших) вследствие увечья или иного повреждения здоровья, полученных в связи с выполнением </w:t>
            </w:r>
            <w:r w:rsidRPr="00183531">
              <w:rPr>
                <w:rFonts w:ascii="Times New Roman" w:hAnsi="Times New Roman" w:cs="Times New Roman"/>
              </w:rPr>
              <w:lastRenderedPageBreak/>
              <w:t>служебных обязанностей. Сотрудников, умерших вследствие заболевания, полученного в период прохождения службы в учреждениях и органах.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Находящимися (находившимися) на иждивении сотрудника, гражданина Российской Федерации, указанных в пунктах 17.1.1.1.2.</w:t>
            </w:r>
            <w:r w:rsidR="004635F4" w:rsidRPr="00C66714">
              <w:rPr>
                <w:rFonts w:ascii="Times New Roman" w:hAnsi="Times New Roman" w:cs="Times New Roman"/>
              </w:rPr>
              <w:t>8</w:t>
            </w:r>
            <w:r w:rsidRPr="00183531">
              <w:rPr>
                <w:rFonts w:ascii="Times New Roman" w:hAnsi="Times New Roman" w:cs="Times New Roman"/>
              </w:rPr>
              <w:t xml:space="preserve"> – 17.1.1.1.2.13 настоящего Регламента. Имеющих преимущественное право приема: И являющихся детьми, в том числе усыновленными (удочеренными) или находящимися под опекой или попечительством в семье, включая приемную семью, патронатную семью, в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      </w:r>
            <w:r w:rsidRPr="00183531">
              <w:rPr>
                <w:rFonts w:ascii="Times New Roman" w:hAnsi="Times New Roman" w:cs="Times New Roman"/>
              </w:rPr>
              <w:lastRenderedPageBreak/>
              <w:t xml:space="preserve">казачества, и являющихся детьми: Оставшимися без попечения родителей и детьми-сиротами. Военнослужащих, проходящих военную службу по контракту.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служба.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20 (двадцать) лет и более.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 Героев Советского Союза, Героев Российской Федерации и полных кавалеров ордена Славы. Сотрудников органов внутренних дел. Сотрудников Федеральной службы войск национальной гвардии Российской Федерации.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 20 (Двадцать) лет и более.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 Находящимися на иждивении указанных лиц, дети прокурорских работников, погибших или умерших вследствие увечья или иного повреждения </w:t>
            </w:r>
            <w:r w:rsidRPr="00183531">
              <w:rPr>
                <w:rFonts w:ascii="Times New Roman" w:hAnsi="Times New Roman" w:cs="Times New Roman"/>
              </w:rPr>
              <w:lastRenderedPageBreak/>
              <w:t>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 Иными лицами в случаях, установленных федеральными законами, пользуются преимущественным правом приема в Организации,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Проживающих на территории, закрепленной за Организацией</w:t>
            </w:r>
          </w:p>
        </w:tc>
      </w:tr>
      <w:tr w:rsidR="00E312B1" w:rsidRPr="00183531" w14:paraId="11753D0F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E4E4F96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D4FF486" w14:textId="70477A32" w:rsidR="00E312B1" w:rsidRPr="00183531" w:rsidRDefault="0039547F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9A03" w14:textId="77777777" w:rsidR="00E312B1" w:rsidRPr="00183531" w:rsidRDefault="00AF2747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 xml:space="preserve">Обратившиеся с запросом о приеме на обучение в первый класс (в период с 6 июля по 5 сентября текущего года): </w:t>
            </w:r>
            <w:proofErr w:type="gramStart"/>
            <w:r w:rsidRPr="00183531">
              <w:rPr>
                <w:rFonts w:ascii="Times New Roman" w:hAnsi="Times New Roman" w:cs="Times New Roman"/>
              </w:rPr>
              <w:t>В</w:t>
            </w:r>
            <w:proofErr w:type="gramEnd"/>
            <w:r w:rsidRPr="00183531">
              <w:rPr>
                <w:rFonts w:ascii="Times New Roman" w:hAnsi="Times New Roman" w:cs="Times New Roman"/>
              </w:rPr>
              <w:t xml:space="preserve"> отношении детей, не проживающих на закрепленной за Организацией территории</w:t>
            </w:r>
          </w:p>
        </w:tc>
      </w:tr>
      <w:tr w:rsidR="00E312B1" w:rsidRPr="00183531" w14:paraId="0C6968DB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9B4255D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F0A5479" w14:textId="44C915C7" w:rsidR="00E312B1" w:rsidRPr="00183531" w:rsidRDefault="0039547F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физические лица – граждане Российской Федерации, иностранные граждане, лица без гражданства, я</w:t>
            </w:r>
            <w:r w:rsidR="00183531">
              <w:rPr>
                <w:rFonts w:ascii="Times New Roman" w:hAnsi="Times New Roman" w:cs="Times New Roman"/>
              </w:rPr>
              <w:t xml:space="preserve">вляющиеся родителями (законными </w:t>
            </w:r>
            <w:r w:rsidRPr="00183531">
              <w:rPr>
                <w:rFonts w:ascii="Times New Roman" w:hAnsi="Times New Roman" w:cs="Times New Roman"/>
              </w:rPr>
              <w:t>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912D" w14:textId="77777777" w:rsidR="00E312B1" w:rsidRPr="00183531" w:rsidRDefault="00AF2747">
            <w:pPr>
              <w:pStyle w:val="TableContents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Обратившиеся с запросом о приеме поступающего в Организацию в порядке перевода</w:t>
            </w:r>
          </w:p>
        </w:tc>
      </w:tr>
    </w:tbl>
    <w:p w14:paraId="42E856A0" w14:textId="77777777" w:rsidR="00E312B1" w:rsidRPr="00183531" w:rsidRDefault="00E312B1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501363" w14:textId="77777777" w:rsidR="00E312B1" w:rsidRPr="00183531" w:rsidRDefault="00E312B1">
      <w:pPr>
        <w:rPr>
          <w:rFonts w:ascii="Times New Roman" w:hAnsi="Times New Roman" w:cs="Times New Roman"/>
        </w:rPr>
        <w:sectPr w:rsidR="00E312B1" w:rsidRPr="001835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9049FF2" w14:textId="154DD831" w:rsidR="00E312B1" w:rsidRPr="00183531" w:rsidRDefault="00AF2747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531">
        <w:rPr>
          <w:rFonts w:ascii="Times New Roman" w:hAnsi="Times New Roman" w:cs="Times New Roman"/>
          <w:sz w:val="24"/>
          <w:szCs w:val="24"/>
        </w:rPr>
        <w:t xml:space="preserve">Комбинации признаков </w:t>
      </w:r>
      <w:proofErr w:type="gramStart"/>
      <w:r w:rsidRPr="00183531">
        <w:rPr>
          <w:rFonts w:ascii="Times New Roman" w:hAnsi="Times New Roman" w:cs="Times New Roman"/>
          <w:sz w:val="24"/>
          <w:szCs w:val="24"/>
        </w:rPr>
        <w:t>заявителей,</w:t>
      </w:r>
      <w:r w:rsidRPr="00183531">
        <w:rPr>
          <w:rFonts w:ascii="Times New Roman" w:hAnsi="Times New Roman" w:cs="Times New Roman"/>
          <w:sz w:val="24"/>
          <w:szCs w:val="24"/>
        </w:rPr>
        <w:br/>
        <w:t>каждая</w:t>
      </w:r>
      <w:proofErr w:type="gramEnd"/>
      <w:r w:rsidRPr="00183531">
        <w:rPr>
          <w:rFonts w:ascii="Times New Roman" w:hAnsi="Times New Roman" w:cs="Times New Roman"/>
          <w:sz w:val="24"/>
          <w:szCs w:val="24"/>
        </w:rPr>
        <w:t xml:space="preserve"> из которы</w:t>
      </w:r>
      <w:r w:rsidR="00183531">
        <w:rPr>
          <w:rFonts w:ascii="Times New Roman" w:hAnsi="Times New Roman" w:cs="Times New Roman"/>
          <w:sz w:val="24"/>
          <w:szCs w:val="24"/>
        </w:rPr>
        <w:t xml:space="preserve">х соответствует одному варианту </w:t>
      </w:r>
      <w:r w:rsidRPr="00183531">
        <w:rPr>
          <w:rFonts w:ascii="Times New Roman" w:hAnsi="Times New Roman" w:cs="Times New Roman"/>
          <w:sz w:val="24"/>
          <w:szCs w:val="24"/>
        </w:rPr>
        <w:t>предоставления услуги</w:t>
      </w:r>
    </w:p>
    <w:p w14:paraId="5F851191" w14:textId="77777777" w:rsidR="00D945B2" w:rsidRPr="00183531" w:rsidRDefault="00D945B2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966"/>
        <w:gridCol w:w="4247"/>
      </w:tblGrid>
      <w:tr w:rsidR="00183531" w:rsidRPr="00183531" w14:paraId="67732A7E" w14:textId="77777777" w:rsidTr="00183531">
        <w:trPr>
          <w:tblHeader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C786C7" w14:textId="51CFBDAE" w:rsidR="00183531" w:rsidRPr="00183531" w:rsidRDefault="0018353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35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8A3F75" w14:textId="5BEE6EF0" w:rsidR="00183531" w:rsidRPr="00183531" w:rsidRDefault="00183531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Комбинация признаков заявителей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2EE31" w14:textId="4B81D6E9" w:rsidR="00183531" w:rsidRPr="00183531" w:rsidRDefault="00183531" w:rsidP="00183531">
            <w:pPr>
              <w:pStyle w:val="a8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1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  <w:p w14:paraId="77B14A0F" w14:textId="77777777" w:rsidR="00183531" w:rsidRPr="00183531" w:rsidRDefault="00183531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B1" w:rsidRPr="00183531" w14:paraId="26A25638" w14:textId="77777777" w:rsidTr="001835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78DEBB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E3FE9" w14:textId="77777777" w:rsidR="0039547F" w:rsidRPr="00183531" w:rsidRDefault="0039547F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</w:t>
            </w:r>
            <w:r w:rsidRPr="00183531">
              <w:rPr>
                <w:rFonts w:ascii="Times New Roman" w:hAnsi="Times New Roman" w:cs="Times New Roman"/>
                <w:color w:val="000000"/>
              </w:rPr>
              <w:lastRenderedPageBreak/>
              <w:t>представителей:</w:t>
            </w:r>
          </w:p>
          <w:p w14:paraId="3F3D565D" w14:textId="36DF91EF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 Обратившиеся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запросом 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приеме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обучение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первый класс детей (в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1 апреля по 30 июня текущего года):</w:t>
            </w:r>
          </w:p>
          <w:p w14:paraId="2F26F1E5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17.1.1.1.1. Имеющих внеочередное право зачисления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Организацию</w:t>
            </w:r>
          </w:p>
          <w:p w14:paraId="041ABC4E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17.1.1.1.1.1. Имеющую интернат,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являющихся детьми:</w:t>
            </w:r>
          </w:p>
          <w:p w14:paraId="78FFB942" w14:textId="1F38815B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17.1.1.1.1.</w:t>
            </w:r>
            <w:r w:rsidR="00A00771">
              <w:rPr>
                <w:rFonts w:ascii="Times New Roman" w:hAnsi="Times New Roman" w:cs="Times New Roman"/>
                <w:color w:val="000000"/>
              </w:rPr>
              <w:t>1</w:t>
            </w:r>
            <w:r w:rsidRPr="00183531">
              <w:rPr>
                <w:rFonts w:ascii="Times New Roman" w:hAnsi="Times New Roman" w:cs="Times New Roman"/>
                <w:color w:val="000000"/>
              </w:rPr>
              <w:t>. По месту жительства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являющихся детьми:</w:t>
            </w:r>
          </w:p>
          <w:p w14:paraId="05731A15" w14:textId="56AAA985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17.1.1.1.1.</w:t>
            </w:r>
            <w:r w:rsidR="00A00771">
              <w:rPr>
                <w:rFonts w:ascii="Times New Roman" w:hAnsi="Times New Roman" w:cs="Times New Roman"/>
                <w:color w:val="000000"/>
              </w:rPr>
              <w:t>1</w:t>
            </w:r>
            <w:r w:rsidRPr="00183531">
              <w:rPr>
                <w:rFonts w:ascii="Times New Roman" w:hAnsi="Times New Roman" w:cs="Times New Roman"/>
                <w:color w:val="000000"/>
              </w:rPr>
              <w:t>.1. Военнослужащих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детьми граждан, пребывавших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добровольческих формированиях, погибших (умерших) при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выполнении задач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специальной военной операции либо позднее указанного периода, но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вследствие увечья (ранения, травмы, контузии)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заболевания, полученных при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выполнении задач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ходе проведения специальной военной операции,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том числе усыновленными (удочеренными)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находящимися под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опекой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попечительством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семье, включая приемную семью либо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случаях, предусмотренных законами субъектов Российской Федерации, патронатную семью.</w:t>
            </w:r>
          </w:p>
          <w:p w14:paraId="2BBC49E8" w14:textId="79B0982F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17.1.1.1.1.</w:t>
            </w:r>
            <w:r w:rsidR="00A00771">
              <w:rPr>
                <w:rFonts w:ascii="Times New Roman" w:hAnsi="Times New Roman" w:cs="Times New Roman"/>
                <w:color w:val="000000"/>
              </w:rPr>
              <w:t>1</w:t>
            </w:r>
            <w:r w:rsidRPr="00183531">
              <w:rPr>
                <w:rFonts w:ascii="Times New Roman" w:hAnsi="Times New Roman" w:cs="Times New Roman"/>
                <w:color w:val="000000"/>
              </w:rPr>
              <w:t>.2. Детям сотрудника войск национальной гвардии, погибшего (умершего) при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выполнении задач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специальной военной операции либо позднее указанного периода, но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вследствие увечья (ранения, травмы, контузии)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заболевания, полученных при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выполнении задач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ходе проведения специальной военной операции,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том числе усыновленным (удочеренным)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находящимся под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опекой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попечительством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семье, включая приемную семью либо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случаях, предусмотренных законами субъектов Российской Федерации, патронатную семью</w:t>
            </w:r>
          </w:p>
          <w:p w14:paraId="716C1E8C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 Имеющих первоочередное право зачисления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Организацию по месту жительства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являющихся детьми:</w:t>
            </w:r>
          </w:p>
          <w:p w14:paraId="5BDCD5D2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17.1.1.1.2.1. Военнослужащих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 xml:space="preserve">(или) детьми </w:t>
            </w:r>
            <w:r w:rsidRPr="00183531">
              <w:rPr>
                <w:rFonts w:ascii="Times New Roman" w:hAnsi="Times New Roman" w:cs="Times New Roman"/>
                <w:color w:val="000000"/>
              </w:rPr>
              <w:lastRenderedPageBreak/>
              <w:t>граждан, пребывающих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добровольческих формированиях,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том числе усыновленными (удочеренными)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находящимися под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опекой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попечительством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семье, включая приемную семью либо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случаях, предусмотренных законами субъектов Российской Федерации, патронатную семью.</w:t>
            </w:r>
          </w:p>
          <w:p w14:paraId="4203C7F5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17.1.1.1.2.2. Сотрудников полиции.</w:t>
            </w:r>
          </w:p>
          <w:p w14:paraId="261AE6B6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17.1.1.1.2.3. Сотрудников полиции, погибших (умерших)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обязанностей.</w:t>
            </w:r>
          </w:p>
          <w:p w14:paraId="71118C63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17.1.1.1.2.4. Сотрудников полиции, умерших вследствие заболевания, полученного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полиции.</w:t>
            </w:r>
          </w:p>
          <w:p w14:paraId="49439B9D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17.1.1.1.2.5. Граждан Российской Федерации, уволенных со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исключивших возможность дальнейшего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полиции.</w:t>
            </w:r>
          </w:p>
          <w:p w14:paraId="41B5B45F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17.1.1.1.2.6. Граждан Российской Федерации, умерших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течение одного года после увольнения со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обязанностей, либо вследствие заболевания, полученного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полиции, исключивших возможность дальнейшего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полиции.</w:t>
            </w:r>
          </w:p>
          <w:p w14:paraId="72D56E49" w14:textId="5D9035B0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17.1.1.1.2.7. Находящимися (находившимися)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иждивении сотрудника полиции, гражданина Российской Федерации, указанных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пунктах 17.1.1.1.2.</w:t>
            </w:r>
            <w:r w:rsidR="00214ED4">
              <w:rPr>
                <w:rFonts w:ascii="Times New Roman" w:hAnsi="Times New Roman" w:cs="Times New Roman"/>
                <w:color w:val="000000"/>
              </w:rPr>
              <w:t>1</w:t>
            </w:r>
            <w:r w:rsidRPr="00183531">
              <w:rPr>
                <w:rFonts w:ascii="Times New Roman" w:hAnsi="Times New Roman" w:cs="Times New Roman"/>
                <w:color w:val="000000"/>
              </w:rPr>
              <w:t xml:space="preserve"> – 17.1.1.1.2.6 настоящего Регламента.</w:t>
            </w:r>
          </w:p>
          <w:p w14:paraId="00F4D531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17.1.1.1.2.8. Сотрудников органов внутренних дел, не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являющихся сотрудниками полиции.</w:t>
            </w:r>
          </w:p>
          <w:p w14:paraId="4BA37737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17.1.1.1.2.9. Сотрудников, имеющих специальные звания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проходящих службу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 xml:space="preserve">органах уголовно⁠-⁠исполнительной системы, органах принудительного исполнения Российской Федерации, федеральной противопожарной </w:t>
            </w:r>
            <w:r w:rsidRPr="00183531">
              <w:rPr>
                <w:rFonts w:ascii="Times New Roman" w:hAnsi="Times New Roman" w:cs="Times New Roman"/>
                <w:color w:val="000000"/>
              </w:rPr>
              <w:lastRenderedPageBreak/>
              <w:t>службе Государственной противопожарной службы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таможенных органах Российской Федерации (далее соответственно – сотрудник, учреждения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органы).</w:t>
            </w:r>
          </w:p>
          <w:p w14:paraId="59215E95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17.1.1.1.2.10. Сотрудников, погибших (умерших)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обязанностей.</w:t>
            </w:r>
          </w:p>
          <w:p w14:paraId="70366B1E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17.1.1.1.2.11. Сотрудников, умерших вследствие заболевания, полученного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органах.</w:t>
            </w:r>
          </w:p>
          <w:p w14:paraId="72B85ACD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17.1.1.1.2.12. Граждан Российской Федерации, уволенных со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исключивших возможность дальнейшего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</w:t>
            </w:r>
          </w:p>
          <w:p w14:paraId="258062E2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17.1.1.1.2.13. Граждан Российской Федерации, умерших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течение одного года после увольнения со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 вследствие увечья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иного повреждения здоровья, полученных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связи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выполнением служебных обязанностей, либо вследствие заболевания, полученного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органах, исключивших возможность дальнейшего прохождения службы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учреждениях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органах.</w:t>
            </w:r>
          </w:p>
          <w:p w14:paraId="495E4E0B" w14:textId="45F296AB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17.1.1.1.2.14. Находящимися (находившимися)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иждивении сотрудника, гражданина Российской Федерации, указанных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пунктах 17.1.1.1.2.</w:t>
            </w:r>
            <w:r w:rsidR="00214ED4">
              <w:rPr>
                <w:rFonts w:ascii="Times New Roman" w:hAnsi="Times New Roman" w:cs="Times New Roman"/>
                <w:color w:val="000000"/>
              </w:rPr>
              <w:t>8</w:t>
            </w:r>
            <w:r w:rsidRPr="00183531">
              <w:rPr>
                <w:rFonts w:ascii="Times New Roman" w:hAnsi="Times New Roman" w:cs="Times New Roman"/>
                <w:color w:val="000000"/>
              </w:rPr>
              <w:t xml:space="preserve"> – 17.1.1.1.2.13 настоящего Регламента.</w:t>
            </w:r>
          </w:p>
          <w:p w14:paraId="04E34DC9" w14:textId="0E46A8FF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17.1.1.1.3. Имеющих преимущественное право приема</w:t>
            </w:r>
            <w:r w:rsidR="00B4112B">
              <w:rPr>
                <w:rFonts w:ascii="Times New Roman" w:hAnsi="Times New Roman" w:cs="Times New Roman"/>
                <w:color w:val="000000"/>
              </w:rPr>
              <w:t xml:space="preserve"> и</w:t>
            </w:r>
            <w:bookmarkStart w:id="0" w:name="_GoBack"/>
            <w:bookmarkEnd w:id="0"/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являющихся детьми,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том числе усыновленными (удочеренными)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находящимися под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опекой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попечительством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семье, включая приемную семью, патронатную семью,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Организацию,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которой обучаются их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брат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(или) сестра (полнородные 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 xml:space="preserve">неполнородные, усыновленные (удочеренные), дети, опекунами (попечителями) которых являются родители </w:t>
            </w:r>
            <w:r w:rsidRPr="00183531">
              <w:rPr>
                <w:rFonts w:ascii="Times New Roman" w:hAnsi="Times New Roman" w:cs="Times New Roman"/>
                <w:color w:val="000000"/>
              </w:rPr>
              <w:lastRenderedPageBreak/>
              <w:t>(законные представители) этих детей, или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дети, родителями (законными представителями) которых являются опекуны (попечители) этого ребенка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Организацию.</w:t>
            </w:r>
          </w:p>
          <w:p w14:paraId="51A78AE1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17.1.1.1.4. Проживающих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территории, закрепленной за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Организацией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A70" w14:textId="77777777" w:rsidR="00E312B1" w:rsidRPr="00183531" w:rsidRDefault="00AF274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предоставления услуги, указанный в подпункте 17.1.1 пункта 17.1 Регламента</w:t>
            </w:r>
          </w:p>
        </w:tc>
      </w:tr>
      <w:tr w:rsidR="00E312B1" w:rsidRPr="00183531" w14:paraId="4B4A95D1" w14:textId="77777777" w:rsidTr="001835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2596B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BD24C0" w14:textId="22E03724" w:rsidR="00E312B1" w:rsidRPr="00183531" w:rsidRDefault="0039547F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CC33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представителей:</w:t>
            </w:r>
          </w:p>
          <w:p w14:paraId="2F37D383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17.1.2.1 Обратившиеся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запросом 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приеме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обучение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первый класс (в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период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6 июля по 5 сентября текущего года):</w:t>
            </w:r>
          </w:p>
          <w:p w14:paraId="0BBA0283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 xml:space="preserve">17.1.2.1.1 </w:t>
            </w:r>
            <w:proofErr w:type="gramStart"/>
            <w:r w:rsidRPr="0018353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отношении детей, не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проживающих на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закрепленной за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Организацией территории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1EB9" w14:textId="77777777" w:rsidR="00E312B1" w:rsidRPr="00183531" w:rsidRDefault="00AF274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1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услуги, указанный в подпункте 17.1.2 пункта 17.1 Регламента</w:t>
            </w:r>
          </w:p>
        </w:tc>
      </w:tr>
      <w:tr w:rsidR="00E312B1" w:rsidRPr="00183531" w14:paraId="3460088F" w14:textId="77777777" w:rsidTr="001835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26173" w14:textId="77777777" w:rsidR="00E312B1" w:rsidRPr="00183531" w:rsidRDefault="00AF2747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53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1292E" w14:textId="6CF15B9A" w:rsidR="00E312B1" w:rsidRPr="00183531" w:rsidRDefault="0039547F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CC33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представителей:</w:t>
            </w:r>
          </w:p>
          <w:p w14:paraId="32D5B097" w14:textId="77777777" w:rsidR="00E312B1" w:rsidRPr="00183531" w:rsidRDefault="00AF2747" w:rsidP="0018353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531">
              <w:rPr>
                <w:rFonts w:ascii="Times New Roman" w:hAnsi="Times New Roman" w:cs="Times New Roman"/>
                <w:color w:val="000000"/>
              </w:rPr>
              <w:t>17.1.3.1. Обратившиеся с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запросом о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приеме поступающего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Организацию в</w:t>
            </w:r>
            <w:r w:rsidRPr="0018353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83531">
              <w:rPr>
                <w:rFonts w:ascii="Times New Roman" w:hAnsi="Times New Roman" w:cs="Times New Roman"/>
                <w:color w:val="000000"/>
              </w:rPr>
              <w:t>порядке перевода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5364" w14:textId="77777777" w:rsidR="00E312B1" w:rsidRPr="00183531" w:rsidRDefault="00AF274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1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услуги, указанный в подпункте 17.1.3 пункта 17.1 Регламента</w:t>
            </w:r>
          </w:p>
        </w:tc>
      </w:tr>
    </w:tbl>
    <w:p w14:paraId="633518A2" w14:textId="77777777" w:rsidR="00E312B1" w:rsidRPr="00183531" w:rsidRDefault="00E312B1">
      <w:pPr>
        <w:rPr>
          <w:rFonts w:ascii="Times New Roman" w:hAnsi="Times New Roman" w:cs="Times New Roman"/>
        </w:rPr>
      </w:pPr>
    </w:p>
    <w:sectPr w:rsidR="00E312B1" w:rsidRPr="0018353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2183"/>
    <w:multiLevelType w:val="multilevel"/>
    <w:tmpl w:val="89FAE2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A4560C"/>
    <w:multiLevelType w:val="multilevel"/>
    <w:tmpl w:val="95929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5AEF"/>
    <w:multiLevelType w:val="multilevel"/>
    <w:tmpl w:val="874E42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E2624"/>
    <w:multiLevelType w:val="multilevel"/>
    <w:tmpl w:val="E2B603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312B1"/>
    <w:rsid w:val="00065804"/>
    <w:rsid w:val="00183531"/>
    <w:rsid w:val="00211DB4"/>
    <w:rsid w:val="00214ED4"/>
    <w:rsid w:val="0039547F"/>
    <w:rsid w:val="004177AD"/>
    <w:rsid w:val="004635F4"/>
    <w:rsid w:val="004D7A4D"/>
    <w:rsid w:val="00627FEA"/>
    <w:rsid w:val="008C1516"/>
    <w:rsid w:val="009917FC"/>
    <w:rsid w:val="00A00771"/>
    <w:rsid w:val="00AF2747"/>
    <w:rsid w:val="00B24F40"/>
    <w:rsid w:val="00B4112B"/>
    <w:rsid w:val="00BA3844"/>
    <w:rsid w:val="00C66714"/>
    <w:rsid w:val="00D945B2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2BE4"/>
  <w15:docId w15:val="{CFFEA2A6-3A5D-4F47-B01C-D4CBA65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9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Шалаева Анна Олеговна</cp:lastModifiedBy>
  <cp:revision>107</cp:revision>
  <dcterms:created xsi:type="dcterms:W3CDTF">2023-05-12T14:59:00Z</dcterms:created>
  <dcterms:modified xsi:type="dcterms:W3CDTF">2025-05-26T12:33:00Z</dcterms:modified>
  <dc:language>en-US</dc:language>
</cp:coreProperties>
</file>