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AE" w:rsidRPr="00562E62" w:rsidRDefault="004B1CAE" w:rsidP="004B1CAE">
      <w:pPr>
        <w:widowControl w:val="0"/>
        <w:autoSpaceDE w:val="0"/>
        <w:spacing w:after="0" w:line="240" w:lineRule="auto"/>
        <w:ind w:left="5529"/>
        <w:rPr>
          <w:rFonts w:ascii="Times New Roman" w:eastAsia="Times New Roman" w:hAnsi="Times New Roman"/>
          <w:sz w:val="24"/>
          <w:szCs w:val="24"/>
          <w:lang w:eastAsia="ar-SA"/>
        </w:rPr>
      </w:pPr>
      <w:r w:rsidRPr="00562E62">
        <w:rPr>
          <w:rFonts w:ascii="Times New Roman" w:eastAsia="Times New Roman" w:hAnsi="Times New Roman"/>
          <w:sz w:val="24"/>
          <w:szCs w:val="24"/>
          <w:lang w:eastAsia="ar-SA"/>
        </w:rPr>
        <w:t xml:space="preserve">Утверждена </w:t>
      </w:r>
    </w:p>
    <w:p w:rsidR="004B1CAE" w:rsidRPr="00562E62" w:rsidRDefault="004B1CAE" w:rsidP="004B1CAE">
      <w:pPr>
        <w:widowControl w:val="0"/>
        <w:autoSpaceDE w:val="0"/>
        <w:spacing w:after="0" w:line="240" w:lineRule="auto"/>
        <w:ind w:left="5529"/>
        <w:rPr>
          <w:rFonts w:ascii="Times New Roman" w:eastAsia="Times New Roman" w:hAnsi="Times New Roman"/>
          <w:sz w:val="24"/>
          <w:szCs w:val="24"/>
          <w:lang w:eastAsia="ar-SA"/>
        </w:rPr>
      </w:pPr>
      <w:r w:rsidRPr="00562E62">
        <w:rPr>
          <w:rFonts w:ascii="Times New Roman" w:eastAsia="Times New Roman" w:hAnsi="Times New Roman"/>
          <w:sz w:val="24"/>
          <w:szCs w:val="24"/>
          <w:lang w:eastAsia="ar-SA"/>
        </w:rPr>
        <w:t xml:space="preserve">постановлением Администрации </w:t>
      </w:r>
    </w:p>
    <w:p w:rsidR="004B1CAE" w:rsidRPr="00562E62" w:rsidRDefault="004B1CAE" w:rsidP="004B1CAE">
      <w:pPr>
        <w:widowControl w:val="0"/>
        <w:autoSpaceDE w:val="0"/>
        <w:spacing w:after="0" w:line="240" w:lineRule="auto"/>
        <w:ind w:left="5529"/>
        <w:rPr>
          <w:rFonts w:ascii="Times New Roman" w:eastAsia="Times New Roman" w:hAnsi="Times New Roman"/>
          <w:sz w:val="24"/>
          <w:szCs w:val="24"/>
          <w:lang w:eastAsia="ar-SA"/>
        </w:rPr>
      </w:pPr>
      <w:r w:rsidRPr="00562E62">
        <w:rPr>
          <w:rFonts w:ascii="Times New Roman" w:eastAsia="Times New Roman" w:hAnsi="Times New Roman"/>
          <w:sz w:val="24"/>
          <w:szCs w:val="24"/>
          <w:lang w:eastAsia="ar-SA"/>
        </w:rPr>
        <w:t>городского округа Щёлково</w:t>
      </w:r>
    </w:p>
    <w:p w:rsidR="004B1CAE" w:rsidRPr="00695171" w:rsidRDefault="00695171" w:rsidP="004B1CAE">
      <w:pPr>
        <w:widowControl w:val="0"/>
        <w:autoSpaceDE w:val="0"/>
        <w:spacing w:after="0" w:line="240" w:lineRule="auto"/>
        <w:ind w:left="5529"/>
        <w:rPr>
          <w:rFonts w:ascii="Times New Roman" w:eastAsia="Times New Roman" w:hAnsi="Times New Roman"/>
          <w:sz w:val="24"/>
          <w:szCs w:val="24"/>
          <w:u w:val="single"/>
          <w:lang w:eastAsia="ar-SA"/>
        </w:rPr>
      </w:pPr>
      <w:r>
        <w:rPr>
          <w:rFonts w:ascii="Times New Roman" w:eastAsia="Times New Roman" w:hAnsi="Times New Roman"/>
          <w:sz w:val="24"/>
          <w:szCs w:val="24"/>
          <w:lang w:eastAsia="ar-SA"/>
        </w:rPr>
        <w:t xml:space="preserve">от </w:t>
      </w:r>
      <w:r w:rsidR="00A853A5">
        <w:rPr>
          <w:rFonts w:ascii="Times New Roman" w:eastAsia="Times New Roman" w:hAnsi="Times New Roman"/>
          <w:sz w:val="24"/>
          <w:szCs w:val="24"/>
          <w:lang w:eastAsia="ar-SA"/>
        </w:rPr>
        <w:t>___________</w:t>
      </w:r>
      <w:r w:rsidR="00CB140E">
        <w:rPr>
          <w:rFonts w:ascii="Times New Roman" w:eastAsia="Times New Roman" w:hAnsi="Times New Roman"/>
          <w:sz w:val="24"/>
          <w:szCs w:val="24"/>
          <w:lang w:eastAsia="ar-SA"/>
        </w:rPr>
        <w:t xml:space="preserve"> </w:t>
      </w:r>
      <w:r w:rsidR="004B1CAE" w:rsidRPr="00562E62">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00A853A5">
        <w:rPr>
          <w:rFonts w:ascii="Times New Roman" w:eastAsia="Times New Roman" w:hAnsi="Times New Roman"/>
          <w:sz w:val="24"/>
          <w:szCs w:val="24"/>
          <w:lang w:eastAsia="ar-SA"/>
        </w:rPr>
        <w:t>______</w:t>
      </w:r>
      <w:r>
        <w:rPr>
          <w:rFonts w:ascii="Times New Roman" w:eastAsia="Times New Roman" w:hAnsi="Times New Roman"/>
          <w:sz w:val="24"/>
          <w:szCs w:val="24"/>
          <w:u w:val="single"/>
          <w:lang w:eastAsia="ar-SA"/>
        </w:rPr>
        <w:t xml:space="preserve">  </w:t>
      </w:r>
    </w:p>
    <w:p w:rsidR="004B1CAE" w:rsidRPr="003B4635" w:rsidRDefault="004B1CAE" w:rsidP="004B1CAE">
      <w:pPr>
        <w:spacing w:after="0" w:line="360" w:lineRule="auto"/>
        <w:jc w:val="right"/>
        <w:rPr>
          <w:rFonts w:ascii="Times New Roman" w:hAnsi="Times New Roman"/>
          <w:sz w:val="16"/>
          <w:szCs w:val="16"/>
        </w:rPr>
      </w:pPr>
    </w:p>
    <w:p w:rsidR="004B1CAE" w:rsidRPr="00A8629C" w:rsidRDefault="004B1CAE" w:rsidP="004B1CAE">
      <w:pPr>
        <w:widowControl w:val="0"/>
        <w:autoSpaceDE w:val="0"/>
        <w:spacing w:after="0" w:line="240" w:lineRule="auto"/>
        <w:rPr>
          <w:rFonts w:ascii="Times New Roman" w:eastAsia="Times New Roman" w:hAnsi="Times New Roman"/>
          <w:sz w:val="20"/>
          <w:szCs w:val="20"/>
          <w:lang w:eastAsia="ar-SA"/>
        </w:rPr>
      </w:pPr>
    </w:p>
    <w:p w:rsidR="004B1CAE" w:rsidRPr="00A8629C" w:rsidRDefault="004B1CAE" w:rsidP="004B1CAE">
      <w:pPr>
        <w:widowControl w:val="0"/>
        <w:autoSpaceDE w:val="0"/>
        <w:spacing w:after="0" w:line="240" w:lineRule="auto"/>
        <w:jc w:val="center"/>
        <w:rPr>
          <w:rFonts w:ascii="Times New Roman" w:eastAsia="Times New Roman" w:hAnsi="Times New Roman"/>
          <w:sz w:val="28"/>
          <w:szCs w:val="28"/>
          <w:lang w:eastAsia="ar-SA"/>
        </w:rPr>
      </w:pPr>
      <w:r w:rsidRPr="00A8629C">
        <w:rPr>
          <w:rFonts w:ascii="Times New Roman" w:eastAsia="Times New Roman" w:hAnsi="Times New Roman"/>
          <w:sz w:val="28"/>
          <w:szCs w:val="28"/>
          <w:lang w:eastAsia="ar-SA"/>
        </w:rPr>
        <w:t xml:space="preserve">Муниципальная программа </w:t>
      </w:r>
      <w:r>
        <w:rPr>
          <w:rFonts w:ascii="Times New Roman" w:eastAsia="Times New Roman" w:hAnsi="Times New Roman"/>
          <w:sz w:val="28"/>
          <w:szCs w:val="28"/>
          <w:lang w:eastAsia="ar-SA"/>
        </w:rPr>
        <w:t>городского округа Щёлково</w:t>
      </w:r>
    </w:p>
    <w:p w:rsidR="004B1CAE" w:rsidRPr="00A8629C" w:rsidRDefault="004B1CAE" w:rsidP="004B1CAE">
      <w:pPr>
        <w:widowControl w:val="0"/>
        <w:autoSpaceDE w:val="0"/>
        <w:spacing w:after="0" w:line="240" w:lineRule="auto"/>
        <w:jc w:val="center"/>
        <w:rPr>
          <w:rFonts w:ascii="Times New Roman" w:eastAsia="Times New Roman" w:hAnsi="Times New Roman"/>
          <w:sz w:val="28"/>
          <w:szCs w:val="28"/>
          <w:lang w:eastAsia="ar-SA"/>
        </w:rPr>
      </w:pPr>
    </w:p>
    <w:p w:rsidR="004B1CAE" w:rsidRPr="003624D1" w:rsidRDefault="004B1CAE" w:rsidP="004B1CAE">
      <w:pPr>
        <w:widowControl w:val="0"/>
        <w:autoSpaceDE w:val="0"/>
        <w:spacing w:after="0" w:line="240" w:lineRule="auto"/>
        <w:jc w:val="center"/>
        <w:rPr>
          <w:rFonts w:ascii="Times New Roman" w:eastAsia="Times New Roman" w:hAnsi="Times New Roman"/>
          <w:b/>
          <w:sz w:val="28"/>
          <w:szCs w:val="28"/>
          <w:lang w:eastAsia="ar-SA"/>
        </w:rPr>
      </w:pPr>
      <w:r w:rsidRPr="003624D1">
        <w:rPr>
          <w:rFonts w:ascii="Times New Roman" w:eastAsia="Times New Roman" w:hAnsi="Times New Roman"/>
          <w:b/>
          <w:sz w:val="28"/>
          <w:szCs w:val="28"/>
          <w:lang w:eastAsia="ar-SA"/>
        </w:rPr>
        <w:t>«</w:t>
      </w:r>
      <w:r w:rsidRPr="0079510B">
        <w:rPr>
          <w:rFonts w:ascii="Times New Roman" w:eastAsia="Times New Roman" w:hAnsi="Times New Roman"/>
          <w:b/>
          <w:sz w:val="28"/>
          <w:szCs w:val="28"/>
          <w:lang w:eastAsia="ar-SA"/>
        </w:rPr>
        <w:t>А</w:t>
      </w:r>
      <w:r>
        <w:rPr>
          <w:rFonts w:ascii="Times New Roman" w:eastAsia="Times New Roman" w:hAnsi="Times New Roman"/>
          <w:b/>
          <w:sz w:val="28"/>
          <w:szCs w:val="28"/>
          <w:lang w:eastAsia="ar-SA"/>
        </w:rPr>
        <w:t>рхитектура и градостроительство</w:t>
      </w:r>
      <w:r w:rsidRPr="003624D1">
        <w:rPr>
          <w:rFonts w:ascii="Times New Roman" w:eastAsia="Times New Roman" w:hAnsi="Times New Roman"/>
          <w:b/>
          <w:sz w:val="28"/>
          <w:szCs w:val="28"/>
          <w:lang w:eastAsia="ar-SA"/>
        </w:rPr>
        <w:t xml:space="preserve">» </w:t>
      </w:r>
    </w:p>
    <w:p w:rsidR="004B1CAE" w:rsidRPr="00A8629C" w:rsidRDefault="004B1CAE" w:rsidP="004B1CAE">
      <w:pPr>
        <w:widowControl w:val="0"/>
        <w:autoSpaceDE w:val="0"/>
        <w:spacing w:after="0" w:line="240" w:lineRule="auto"/>
        <w:rPr>
          <w:rFonts w:ascii="Times New Roman" w:eastAsia="Times New Roman" w:hAnsi="Times New Roman"/>
          <w:sz w:val="28"/>
          <w:szCs w:val="28"/>
          <w:vertAlign w:val="subscript"/>
          <w:lang w:eastAsia="ar-SA"/>
        </w:rPr>
      </w:pPr>
    </w:p>
    <w:p w:rsidR="004B1CAE" w:rsidRPr="002609C5" w:rsidRDefault="004B1CAE" w:rsidP="004B1CAE">
      <w:pPr>
        <w:widowControl w:val="0"/>
        <w:autoSpaceDE w:val="0"/>
        <w:spacing w:after="0" w:line="240" w:lineRule="auto"/>
        <w:jc w:val="center"/>
        <w:rPr>
          <w:rFonts w:ascii="Times New Roman" w:eastAsia="Times New Roman" w:hAnsi="Times New Roman"/>
          <w:sz w:val="40"/>
          <w:szCs w:val="40"/>
          <w:vertAlign w:val="subscript"/>
          <w:lang w:eastAsia="ar-SA"/>
        </w:rPr>
      </w:pPr>
      <w:r>
        <w:rPr>
          <w:rFonts w:ascii="Times New Roman" w:eastAsia="Times New Roman" w:hAnsi="Times New Roman"/>
          <w:sz w:val="40"/>
          <w:szCs w:val="40"/>
          <w:vertAlign w:val="subscript"/>
          <w:lang w:eastAsia="ar-SA"/>
        </w:rPr>
        <w:t>Срок реализации муниципальной программы 202</w:t>
      </w:r>
      <w:r w:rsidRPr="00223F36">
        <w:rPr>
          <w:rFonts w:ascii="Times New Roman" w:eastAsia="Times New Roman" w:hAnsi="Times New Roman"/>
          <w:sz w:val="40"/>
          <w:szCs w:val="40"/>
          <w:vertAlign w:val="subscript"/>
          <w:lang w:eastAsia="ar-SA"/>
        </w:rPr>
        <w:t>3</w:t>
      </w:r>
      <w:r>
        <w:rPr>
          <w:rFonts w:ascii="Times New Roman" w:eastAsia="Times New Roman" w:hAnsi="Times New Roman"/>
          <w:sz w:val="40"/>
          <w:szCs w:val="40"/>
          <w:vertAlign w:val="subscript"/>
          <w:lang w:eastAsia="ar-SA"/>
        </w:rPr>
        <w:t>-202</w:t>
      </w:r>
      <w:r w:rsidRPr="00223F36">
        <w:rPr>
          <w:rFonts w:ascii="Times New Roman" w:eastAsia="Times New Roman" w:hAnsi="Times New Roman"/>
          <w:sz w:val="40"/>
          <w:szCs w:val="40"/>
          <w:vertAlign w:val="subscript"/>
          <w:lang w:eastAsia="ar-SA"/>
        </w:rPr>
        <w:t>7</w:t>
      </w:r>
      <w:r>
        <w:rPr>
          <w:rFonts w:ascii="Times New Roman" w:eastAsia="Times New Roman" w:hAnsi="Times New Roman"/>
          <w:sz w:val="40"/>
          <w:szCs w:val="40"/>
          <w:vertAlign w:val="subscript"/>
          <w:lang w:eastAsia="ar-SA"/>
        </w:rPr>
        <w:t xml:space="preserve"> годы</w:t>
      </w:r>
    </w:p>
    <w:p w:rsidR="004B1CAE" w:rsidRDefault="004B1CAE" w:rsidP="004B1CAE">
      <w:pPr>
        <w:widowControl w:val="0"/>
        <w:autoSpaceDE w:val="0"/>
        <w:spacing w:after="0" w:line="240" w:lineRule="auto"/>
        <w:rPr>
          <w:rFonts w:ascii="Times New Roman" w:eastAsia="Times New Roman" w:hAnsi="Times New Roman"/>
          <w:sz w:val="40"/>
          <w:szCs w:val="40"/>
          <w:vertAlign w:val="subscript"/>
          <w:lang w:eastAsia="ar-SA"/>
        </w:rPr>
      </w:pPr>
      <w:r w:rsidRPr="00A8629C">
        <w:rPr>
          <w:rFonts w:ascii="Times New Roman" w:eastAsia="Times New Roman" w:hAnsi="Times New Roman"/>
          <w:sz w:val="40"/>
          <w:szCs w:val="40"/>
          <w:vertAlign w:val="subscript"/>
          <w:lang w:eastAsia="ar-SA"/>
        </w:rPr>
        <w:t>Утверждена постановлением</w:t>
      </w:r>
      <w:r>
        <w:rPr>
          <w:rFonts w:ascii="Times New Roman" w:eastAsia="Times New Roman" w:hAnsi="Times New Roman"/>
          <w:sz w:val="40"/>
          <w:szCs w:val="40"/>
          <w:vertAlign w:val="subscript"/>
          <w:lang w:eastAsia="ar-SA"/>
        </w:rPr>
        <w:t xml:space="preserve"> </w:t>
      </w:r>
    </w:p>
    <w:p w:rsidR="004B1CAE" w:rsidRPr="004B2850" w:rsidRDefault="004B1CAE" w:rsidP="004B1CAE">
      <w:pPr>
        <w:widowControl w:val="0"/>
        <w:autoSpaceDE w:val="0"/>
        <w:spacing w:after="0" w:line="240" w:lineRule="auto"/>
        <w:rPr>
          <w:rFonts w:ascii="Times New Roman" w:eastAsia="Times New Roman" w:hAnsi="Times New Roman"/>
          <w:sz w:val="40"/>
          <w:szCs w:val="40"/>
          <w:u w:val="single"/>
          <w:vertAlign w:val="subscript"/>
          <w:lang w:eastAsia="ar-SA"/>
        </w:rPr>
      </w:pPr>
      <w:r>
        <w:rPr>
          <w:rFonts w:ascii="Times New Roman" w:eastAsia="Times New Roman" w:hAnsi="Times New Roman"/>
          <w:sz w:val="40"/>
          <w:szCs w:val="40"/>
          <w:vertAlign w:val="subscript"/>
          <w:lang w:eastAsia="ar-SA"/>
        </w:rPr>
        <w:t xml:space="preserve">Администрации городского округа Щёлково </w:t>
      </w:r>
      <w:r w:rsidRPr="008E05AB">
        <w:rPr>
          <w:rFonts w:ascii="Times New Roman" w:eastAsia="Times New Roman" w:hAnsi="Times New Roman"/>
          <w:sz w:val="40"/>
          <w:szCs w:val="40"/>
          <w:vertAlign w:val="subscript"/>
          <w:lang w:eastAsia="ar-SA"/>
        </w:rPr>
        <w:t>от 05.12.2022 № 3845</w:t>
      </w:r>
      <w:r w:rsidRPr="008E05AB">
        <w:rPr>
          <w:rFonts w:ascii="Times New Roman" w:eastAsia="Times New Roman" w:hAnsi="Times New Roman"/>
          <w:sz w:val="40"/>
          <w:szCs w:val="40"/>
          <w:vertAlign w:val="subscript"/>
          <w:lang w:eastAsia="ar-SA"/>
        </w:rPr>
        <w:tab/>
      </w:r>
      <w:r w:rsidRPr="008E05AB">
        <w:rPr>
          <w:rFonts w:ascii="Times New Roman" w:eastAsia="Times New Roman" w:hAnsi="Times New Roman"/>
          <w:sz w:val="40"/>
          <w:szCs w:val="40"/>
          <w:vertAlign w:val="subscript"/>
          <w:lang w:eastAsia="ar-SA"/>
        </w:rPr>
        <w:tab/>
      </w:r>
    </w:p>
    <w:p w:rsidR="004B1CAE" w:rsidRPr="00A8629C" w:rsidRDefault="004B1CAE" w:rsidP="004B1CAE">
      <w:pPr>
        <w:widowControl w:val="0"/>
        <w:autoSpaceDE w:val="0"/>
        <w:spacing w:after="0" w:line="240" w:lineRule="auto"/>
        <w:rPr>
          <w:rFonts w:ascii="Times New Roman" w:eastAsia="Times New Roman" w:hAnsi="Times New Roman"/>
          <w:sz w:val="28"/>
          <w:szCs w:val="28"/>
          <w:vertAlign w:val="subscript"/>
          <w:lang w:eastAsia="ar-SA"/>
        </w:rPr>
      </w:pPr>
    </w:p>
    <w:tbl>
      <w:tblPr>
        <w:tblW w:w="9248" w:type="dxa"/>
        <w:tblInd w:w="108" w:type="dxa"/>
        <w:tblLook w:val="04A0" w:firstRow="1" w:lastRow="0" w:firstColumn="1" w:lastColumn="0" w:noHBand="0" w:noVBand="1"/>
      </w:tblPr>
      <w:tblGrid>
        <w:gridCol w:w="4253"/>
        <w:gridCol w:w="4995"/>
      </w:tblGrid>
      <w:tr w:rsidR="004B1CAE" w:rsidRPr="00573982" w:rsidTr="00AF457E">
        <w:tc>
          <w:tcPr>
            <w:tcW w:w="4253" w:type="dxa"/>
          </w:tcPr>
          <w:p w:rsidR="004B1CAE" w:rsidRDefault="004B1CAE" w:rsidP="00C541C9">
            <w:pPr>
              <w:widowControl w:val="0"/>
              <w:autoSpaceDE w:val="0"/>
              <w:spacing w:after="0" w:line="240" w:lineRule="auto"/>
              <w:rPr>
                <w:rFonts w:ascii="Times New Roman" w:eastAsia="Times New Roman" w:hAnsi="Times New Roman"/>
                <w:sz w:val="8"/>
                <w:szCs w:val="8"/>
                <w:lang w:eastAsia="ar-SA"/>
              </w:rPr>
            </w:pPr>
          </w:p>
          <w:p w:rsidR="004B1CAE" w:rsidRPr="00677FA3" w:rsidRDefault="004B1CAE" w:rsidP="00C541C9">
            <w:pPr>
              <w:widowControl w:val="0"/>
              <w:autoSpaceDE w:val="0"/>
              <w:spacing w:after="0" w:line="240" w:lineRule="auto"/>
              <w:rPr>
                <w:rFonts w:ascii="Times New Roman" w:eastAsia="Times New Roman" w:hAnsi="Times New Roman"/>
                <w:sz w:val="8"/>
                <w:szCs w:val="8"/>
                <w:lang w:eastAsia="ar-SA"/>
              </w:rPr>
            </w:pPr>
          </w:p>
          <w:p w:rsidR="004B1CAE" w:rsidRPr="00573982" w:rsidRDefault="004B1CAE" w:rsidP="00C541C9">
            <w:pPr>
              <w:widowControl w:val="0"/>
              <w:autoSpaceDE w:val="0"/>
              <w:spacing w:after="0" w:line="240" w:lineRule="auto"/>
              <w:rPr>
                <w:rFonts w:ascii="Times New Roman" w:eastAsia="Times New Roman" w:hAnsi="Times New Roman"/>
                <w:sz w:val="28"/>
                <w:szCs w:val="28"/>
                <w:lang w:eastAsia="ar-SA"/>
              </w:rPr>
            </w:pPr>
            <w:r w:rsidRPr="00573982">
              <w:rPr>
                <w:rFonts w:ascii="Times New Roman" w:eastAsia="Times New Roman" w:hAnsi="Times New Roman"/>
                <w:sz w:val="28"/>
                <w:szCs w:val="28"/>
                <w:lang w:eastAsia="ar-SA"/>
              </w:rPr>
              <w:t>Список изменяющих документов</w:t>
            </w:r>
          </w:p>
          <w:p w:rsidR="004B1CAE" w:rsidRPr="00573982" w:rsidRDefault="004B1CAE" w:rsidP="00C541C9">
            <w:pPr>
              <w:widowControl w:val="0"/>
              <w:autoSpaceDE w:val="0"/>
              <w:spacing w:after="0" w:line="240" w:lineRule="auto"/>
              <w:rPr>
                <w:rFonts w:ascii="Times New Roman" w:eastAsia="Times New Roman" w:hAnsi="Times New Roman"/>
                <w:sz w:val="28"/>
                <w:szCs w:val="28"/>
                <w:vertAlign w:val="subscript"/>
                <w:lang w:eastAsia="ar-SA"/>
              </w:rPr>
            </w:pPr>
          </w:p>
          <w:p w:rsidR="004B1CAE" w:rsidRPr="00573982" w:rsidRDefault="004B1CAE" w:rsidP="00C541C9">
            <w:pPr>
              <w:widowControl w:val="0"/>
              <w:autoSpaceDE w:val="0"/>
              <w:spacing w:after="0" w:line="240" w:lineRule="auto"/>
              <w:rPr>
                <w:rFonts w:ascii="Times New Roman" w:eastAsia="Times New Roman" w:hAnsi="Times New Roman"/>
                <w:sz w:val="28"/>
                <w:szCs w:val="28"/>
                <w:vertAlign w:val="subscript"/>
                <w:lang w:eastAsia="ar-SA"/>
              </w:rPr>
            </w:pPr>
          </w:p>
        </w:tc>
        <w:tc>
          <w:tcPr>
            <w:tcW w:w="4995" w:type="dxa"/>
          </w:tcPr>
          <w:p w:rsidR="004B1CAE" w:rsidRDefault="00AF457E" w:rsidP="00C541C9">
            <w:pPr>
              <w:widowControl w:val="0"/>
              <w:autoSpaceDE w:val="0"/>
              <w:spacing w:before="240" w:after="0" w:line="240" w:lineRule="auto"/>
              <w:ind w:left="88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Постановление Администрации городского округа Щёлково      от 06.03.2023 № 670</w:t>
            </w:r>
          </w:p>
          <w:p w:rsidR="005A52C9" w:rsidRDefault="005A52C9" w:rsidP="003B4635">
            <w:pPr>
              <w:widowControl w:val="0"/>
              <w:autoSpaceDE w:val="0"/>
              <w:spacing w:before="120" w:after="0" w:line="240" w:lineRule="auto"/>
              <w:ind w:left="88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Постановление Администрации городского округа Щёлково         от 30.06.2023 № 2378</w:t>
            </w:r>
          </w:p>
          <w:p w:rsidR="00225351" w:rsidRDefault="00225351" w:rsidP="003B4635">
            <w:pPr>
              <w:widowControl w:val="0"/>
              <w:autoSpaceDE w:val="0"/>
              <w:spacing w:before="120" w:after="0" w:line="240" w:lineRule="auto"/>
              <w:ind w:left="88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Постановление Администрации городского округа Щёлково         от </w:t>
            </w:r>
            <w:r w:rsidR="000A454D">
              <w:rPr>
                <w:rFonts w:ascii="Times New Roman" w:eastAsia="Times New Roman" w:hAnsi="Times New Roman"/>
                <w:sz w:val="28"/>
                <w:szCs w:val="28"/>
                <w:lang w:eastAsia="ar-SA"/>
              </w:rPr>
              <w:t xml:space="preserve">01.02.2024 </w:t>
            </w:r>
            <w:r>
              <w:rPr>
                <w:rFonts w:ascii="Times New Roman" w:eastAsia="Times New Roman" w:hAnsi="Times New Roman"/>
                <w:sz w:val="28"/>
                <w:szCs w:val="28"/>
                <w:lang w:eastAsia="ar-SA"/>
              </w:rPr>
              <w:t xml:space="preserve">№ </w:t>
            </w:r>
            <w:r w:rsidR="000A454D">
              <w:rPr>
                <w:rFonts w:ascii="Times New Roman" w:eastAsia="Times New Roman" w:hAnsi="Times New Roman"/>
                <w:sz w:val="28"/>
                <w:szCs w:val="28"/>
                <w:lang w:eastAsia="ar-SA"/>
              </w:rPr>
              <w:t>305</w:t>
            </w:r>
          </w:p>
          <w:p w:rsidR="00A853A5" w:rsidRDefault="00A853A5" w:rsidP="003B4635">
            <w:pPr>
              <w:widowControl w:val="0"/>
              <w:autoSpaceDE w:val="0"/>
              <w:spacing w:before="120" w:after="0" w:line="240" w:lineRule="auto"/>
              <w:ind w:left="88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Постановление Администрации городского округа Щёлково         от 29.02.2024 № 677</w:t>
            </w:r>
          </w:p>
          <w:p w:rsidR="003B4635" w:rsidRDefault="003B4635" w:rsidP="003B4635">
            <w:pPr>
              <w:widowControl w:val="0"/>
              <w:autoSpaceDE w:val="0"/>
              <w:spacing w:before="120" w:after="0" w:line="240" w:lineRule="auto"/>
              <w:ind w:left="885"/>
              <w:jc w:val="both"/>
              <w:rPr>
                <w:rFonts w:ascii="Times New Roman" w:eastAsia="Times New Roman" w:hAnsi="Times New Roman"/>
                <w:sz w:val="28"/>
                <w:szCs w:val="28"/>
                <w:lang w:eastAsia="ar-SA"/>
              </w:rPr>
            </w:pPr>
            <w:r w:rsidRPr="003B4635">
              <w:rPr>
                <w:rFonts w:ascii="Times New Roman" w:eastAsia="Times New Roman" w:hAnsi="Times New Roman"/>
                <w:sz w:val="28"/>
                <w:szCs w:val="28"/>
                <w:lang w:eastAsia="ar-SA"/>
              </w:rPr>
              <w:t xml:space="preserve">Постановление </w:t>
            </w:r>
            <w:r>
              <w:rPr>
                <w:rFonts w:ascii="Times New Roman" w:eastAsia="Times New Roman" w:hAnsi="Times New Roman"/>
                <w:sz w:val="28"/>
                <w:szCs w:val="28"/>
                <w:lang w:eastAsia="ar-SA"/>
              </w:rPr>
              <w:t>Администрации городского округа Щёлково</w:t>
            </w:r>
          </w:p>
          <w:p w:rsidR="003B4635" w:rsidRPr="003B4635" w:rsidRDefault="003B4635" w:rsidP="003B4635">
            <w:pPr>
              <w:widowControl w:val="0"/>
              <w:autoSpaceDE w:val="0"/>
              <w:spacing w:after="0" w:line="240" w:lineRule="auto"/>
              <w:ind w:left="88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от 03.03.2025 № 944</w:t>
            </w:r>
          </w:p>
          <w:p w:rsidR="004B1CAE" w:rsidRPr="0037355D" w:rsidRDefault="004B1CAE" w:rsidP="00C541C9">
            <w:pPr>
              <w:widowControl w:val="0"/>
              <w:autoSpaceDE w:val="0"/>
              <w:spacing w:after="0" w:line="240" w:lineRule="auto"/>
              <w:ind w:left="884"/>
              <w:jc w:val="both"/>
              <w:rPr>
                <w:rFonts w:ascii="Times New Roman" w:eastAsia="Times New Roman" w:hAnsi="Times New Roman"/>
                <w:sz w:val="24"/>
                <w:szCs w:val="24"/>
                <w:u w:val="single"/>
                <w:lang w:eastAsia="ar-SA"/>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u w:val="single"/>
                <w:lang w:eastAsia="ar-SA"/>
              </w:rPr>
              <w:t xml:space="preserve">  </w:t>
            </w:r>
          </w:p>
        </w:tc>
      </w:tr>
      <w:tr w:rsidR="004B1CAE" w:rsidRPr="00573982" w:rsidTr="00AF457E">
        <w:tc>
          <w:tcPr>
            <w:tcW w:w="4253" w:type="dxa"/>
          </w:tcPr>
          <w:p w:rsidR="004B1CAE" w:rsidRPr="00573982" w:rsidRDefault="004B1CAE" w:rsidP="00C541C9">
            <w:pPr>
              <w:widowControl w:val="0"/>
              <w:autoSpaceDE w:val="0"/>
              <w:spacing w:after="0" w:line="240" w:lineRule="auto"/>
              <w:rPr>
                <w:rFonts w:ascii="Times New Roman" w:eastAsia="Times New Roman" w:hAnsi="Times New Roman"/>
                <w:sz w:val="28"/>
                <w:szCs w:val="28"/>
                <w:lang w:eastAsia="ar-SA"/>
              </w:rPr>
            </w:pPr>
            <w:r w:rsidRPr="00573982">
              <w:rPr>
                <w:rFonts w:ascii="Times New Roman" w:eastAsia="Times New Roman" w:hAnsi="Times New Roman"/>
                <w:sz w:val="28"/>
                <w:szCs w:val="28"/>
                <w:lang w:eastAsia="ar-SA"/>
              </w:rPr>
              <w:t xml:space="preserve">Ответственный исполнитель </w:t>
            </w:r>
          </w:p>
          <w:p w:rsidR="004B1CAE" w:rsidRPr="00573982" w:rsidRDefault="004B1CAE" w:rsidP="00C541C9">
            <w:pPr>
              <w:widowControl w:val="0"/>
              <w:autoSpaceDE w:val="0"/>
              <w:spacing w:after="0" w:line="240" w:lineRule="auto"/>
              <w:rPr>
                <w:rFonts w:ascii="Times New Roman" w:eastAsia="Times New Roman" w:hAnsi="Times New Roman"/>
                <w:sz w:val="28"/>
                <w:szCs w:val="28"/>
                <w:lang w:eastAsia="ar-SA"/>
              </w:rPr>
            </w:pPr>
            <w:r w:rsidRPr="00573982">
              <w:rPr>
                <w:rFonts w:ascii="Times New Roman" w:eastAsia="Times New Roman" w:hAnsi="Times New Roman"/>
                <w:sz w:val="28"/>
                <w:szCs w:val="28"/>
                <w:lang w:eastAsia="ar-SA"/>
              </w:rPr>
              <w:t>за муниципальную программу</w:t>
            </w:r>
          </w:p>
          <w:p w:rsidR="004B1CAE" w:rsidRPr="00573982" w:rsidRDefault="004B1CAE" w:rsidP="00C541C9">
            <w:pPr>
              <w:widowControl w:val="0"/>
              <w:autoSpaceDE w:val="0"/>
              <w:spacing w:after="0" w:line="240" w:lineRule="auto"/>
              <w:rPr>
                <w:rFonts w:ascii="Times New Roman" w:eastAsia="Times New Roman" w:hAnsi="Times New Roman"/>
                <w:sz w:val="28"/>
                <w:szCs w:val="28"/>
                <w:vertAlign w:val="subscript"/>
                <w:lang w:eastAsia="ar-SA"/>
              </w:rPr>
            </w:pPr>
          </w:p>
          <w:p w:rsidR="004B1CAE" w:rsidRPr="00573982" w:rsidRDefault="004B1CAE" w:rsidP="00C541C9">
            <w:pPr>
              <w:widowControl w:val="0"/>
              <w:autoSpaceDE w:val="0"/>
              <w:spacing w:after="0" w:line="240" w:lineRule="auto"/>
              <w:rPr>
                <w:rFonts w:ascii="Times New Roman" w:eastAsia="Times New Roman" w:hAnsi="Times New Roman"/>
                <w:sz w:val="28"/>
                <w:szCs w:val="28"/>
                <w:vertAlign w:val="subscript"/>
                <w:lang w:eastAsia="ar-SA"/>
              </w:rPr>
            </w:pPr>
          </w:p>
        </w:tc>
        <w:tc>
          <w:tcPr>
            <w:tcW w:w="4995" w:type="dxa"/>
          </w:tcPr>
          <w:p w:rsidR="004B1CAE" w:rsidRPr="00573982" w:rsidRDefault="00A853A5" w:rsidP="00C541C9">
            <w:pPr>
              <w:widowControl w:val="0"/>
              <w:autoSpaceDE w:val="0"/>
              <w:spacing w:after="0" w:line="240" w:lineRule="auto"/>
              <w:ind w:left="884"/>
              <w:rPr>
                <w:rFonts w:ascii="Times New Roman" w:eastAsia="Times New Roman" w:hAnsi="Times New Roman"/>
                <w:sz w:val="28"/>
                <w:szCs w:val="28"/>
                <w:vertAlign w:val="subscript"/>
                <w:lang w:eastAsia="ar-SA"/>
              </w:rPr>
            </w:pPr>
            <w:r w:rsidRPr="008F3AE4">
              <w:rPr>
                <w:rFonts w:ascii="Times New Roman" w:eastAsia="Times New Roman" w:hAnsi="Times New Roman"/>
                <w:sz w:val="28"/>
                <w:szCs w:val="28"/>
                <w:lang w:eastAsia="ar-SA"/>
              </w:rPr>
              <w:t>Отдел архитектуры и градостроительства</w:t>
            </w:r>
            <w:r w:rsidR="004B1CAE" w:rsidRPr="008F3AE4">
              <w:rPr>
                <w:rFonts w:ascii="Times New Roman" w:eastAsia="Times New Roman" w:hAnsi="Times New Roman"/>
                <w:sz w:val="28"/>
                <w:szCs w:val="28"/>
                <w:lang w:eastAsia="ar-SA"/>
              </w:rPr>
              <w:t xml:space="preserve"> </w:t>
            </w:r>
            <w:r w:rsidR="004B1CAE">
              <w:rPr>
                <w:rFonts w:ascii="Times New Roman" w:eastAsia="Times New Roman" w:hAnsi="Times New Roman"/>
                <w:sz w:val="28"/>
                <w:szCs w:val="28"/>
                <w:lang w:eastAsia="ar-SA"/>
              </w:rPr>
              <w:t>Администрации городского округа Щёлково</w:t>
            </w:r>
          </w:p>
        </w:tc>
      </w:tr>
      <w:tr w:rsidR="004B1CAE" w:rsidRPr="00F23653" w:rsidTr="00AF457E">
        <w:tc>
          <w:tcPr>
            <w:tcW w:w="4253" w:type="dxa"/>
          </w:tcPr>
          <w:p w:rsidR="004B1CAE" w:rsidRPr="00F011E5" w:rsidRDefault="004B1CAE" w:rsidP="00C541C9">
            <w:pPr>
              <w:widowControl w:val="0"/>
              <w:autoSpaceDE w:val="0"/>
              <w:spacing w:after="0" w:line="240" w:lineRule="auto"/>
              <w:rPr>
                <w:rFonts w:ascii="Times New Roman" w:eastAsia="Times New Roman" w:hAnsi="Times New Roman"/>
                <w:sz w:val="16"/>
                <w:szCs w:val="16"/>
                <w:lang w:eastAsia="ar-SA"/>
              </w:rPr>
            </w:pPr>
          </w:p>
          <w:p w:rsidR="004B1CAE" w:rsidRPr="00F23653" w:rsidRDefault="004B1CAE" w:rsidP="00C541C9">
            <w:pPr>
              <w:widowControl w:val="0"/>
              <w:autoSpaceDE w:val="0"/>
              <w:spacing w:after="0" w:line="240" w:lineRule="auto"/>
              <w:rPr>
                <w:rFonts w:ascii="Times New Roman" w:eastAsia="Times New Roman" w:hAnsi="Times New Roman"/>
                <w:sz w:val="28"/>
                <w:szCs w:val="28"/>
                <w:lang w:eastAsia="ar-SA"/>
              </w:rPr>
            </w:pPr>
            <w:r w:rsidRPr="00F23653">
              <w:rPr>
                <w:rFonts w:ascii="Times New Roman" w:eastAsia="Times New Roman" w:hAnsi="Times New Roman"/>
                <w:sz w:val="28"/>
                <w:szCs w:val="28"/>
                <w:lang w:eastAsia="ar-SA"/>
              </w:rPr>
              <w:t xml:space="preserve">Дата размещения </w:t>
            </w:r>
          </w:p>
          <w:p w:rsidR="004B1CAE" w:rsidRPr="00F23653" w:rsidRDefault="004B1CAE" w:rsidP="00C541C9">
            <w:pPr>
              <w:widowControl w:val="0"/>
              <w:autoSpaceDE w:val="0"/>
              <w:spacing w:after="0" w:line="240" w:lineRule="auto"/>
              <w:rPr>
                <w:rFonts w:ascii="Times New Roman" w:eastAsia="Times New Roman" w:hAnsi="Times New Roman"/>
                <w:sz w:val="28"/>
                <w:szCs w:val="28"/>
                <w:lang w:eastAsia="ar-SA"/>
              </w:rPr>
            </w:pPr>
            <w:r w:rsidRPr="00F23653">
              <w:rPr>
                <w:rFonts w:ascii="Times New Roman" w:eastAsia="Times New Roman" w:hAnsi="Times New Roman"/>
                <w:sz w:val="28"/>
                <w:szCs w:val="28"/>
                <w:lang w:eastAsia="ar-SA"/>
              </w:rPr>
              <w:t>в Подсистеме по формированию</w:t>
            </w:r>
          </w:p>
          <w:p w:rsidR="004B1CAE" w:rsidRPr="00F23653" w:rsidRDefault="004B1CAE" w:rsidP="00C541C9">
            <w:pPr>
              <w:widowControl w:val="0"/>
              <w:autoSpaceDE w:val="0"/>
              <w:spacing w:after="0" w:line="240" w:lineRule="auto"/>
              <w:rPr>
                <w:rFonts w:ascii="Times New Roman" w:eastAsia="Times New Roman" w:hAnsi="Times New Roman"/>
                <w:sz w:val="28"/>
                <w:szCs w:val="28"/>
                <w:lang w:eastAsia="ar-SA"/>
              </w:rPr>
            </w:pPr>
            <w:r w:rsidRPr="00F23653">
              <w:rPr>
                <w:rFonts w:ascii="Times New Roman" w:eastAsia="Times New Roman" w:hAnsi="Times New Roman"/>
                <w:sz w:val="28"/>
                <w:szCs w:val="28"/>
                <w:lang w:eastAsia="ar-SA"/>
              </w:rPr>
              <w:t xml:space="preserve">муниципальных программ </w:t>
            </w:r>
          </w:p>
          <w:p w:rsidR="004B1CAE" w:rsidRPr="00F23653" w:rsidRDefault="004B1CAE" w:rsidP="00C541C9">
            <w:pPr>
              <w:widowControl w:val="0"/>
              <w:autoSpaceDE w:val="0"/>
              <w:spacing w:after="0" w:line="240" w:lineRule="auto"/>
              <w:rPr>
                <w:rFonts w:ascii="Times New Roman" w:eastAsia="Times New Roman" w:hAnsi="Times New Roman"/>
                <w:sz w:val="28"/>
                <w:szCs w:val="28"/>
                <w:lang w:eastAsia="ar-SA"/>
              </w:rPr>
            </w:pPr>
            <w:r w:rsidRPr="00F23653">
              <w:rPr>
                <w:rFonts w:ascii="Times New Roman" w:eastAsia="Times New Roman" w:hAnsi="Times New Roman"/>
                <w:sz w:val="28"/>
                <w:szCs w:val="28"/>
                <w:lang w:eastAsia="ar-SA"/>
              </w:rPr>
              <w:t>Московской области</w:t>
            </w:r>
          </w:p>
          <w:p w:rsidR="004B1CAE" w:rsidRPr="00F23653" w:rsidRDefault="004B1CAE" w:rsidP="00C541C9">
            <w:pPr>
              <w:widowControl w:val="0"/>
              <w:autoSpaceDE w:val="0"/>
              <w:spacing w:after="0" w:line="240" w:lineRule="auto"/>
              <w:rPr>
                <w:rFonts w:ascii="Times New Roman" w:eastAsia="Times New Roman" w:hAnsi="Times New Roman"/>
                <w:sz w:val="28"/>
                <w:szCs w:val="28"/>
                <w:lang w:eastAsia="ar-SA"/>
              </w:rPr>
            </w:pPr>
            <w:r w:rsidRPr="00F23653">
              <w:rPr>
                <w:rFonts w:ascii="Times New Roman" w:eastAsia="Times New Roman" w:hAnsi="Times New Roman"/>
                <w:sz w:val="28"/>
                <w:szCs w:val="28"/>
                <w:lang w:eastAsia="ar-SA"/>
              </w:rPr>
              <w:t>ГАС «Управление»</w:t>
            </w:r>
          </w:p>
        </w:tc>
        <w:tc>
          <w:tcPr>
            <w:tcW w:w="4995" w:type="dxa"/>
          </w:tcPr>
          <w:p w:rsidR="004B1CAE" w:rsidRPr="00F011E5" w:rsidRDefault="004B1CAE" w:rsidP="00C541C9">
            <w:pPr>
              <w:widowControl w:val="0"/>
              <w:autoSpaceDE w:val="0"/>
              <w:spacing w:after="0" w:line="240" w:lineRule="auto"/>
              <w:ind w:left="884"/>
              <w:rPr>
                <w:rFonts w:ascii="Times New Roman" w:eastAsia="Times New Roman" w:hAnsi="Times New Roman"/>
                <w:sz w:val="16"/>
                <w:szCs w:val="16"/>
                <w:lang w:eastAsia="ar-SA"/>
              </w:rPr>
            </w:pPr>
          </w:p>
          <w:p w:rsidR="004B1CAE" w:rsidRPr="00F23653" w:rsidRDefault="004B1CAE" w:rsidP="00C541C9">
            <w:pPr>
              <w:widowControl w:val="0"/>
              <w:autoSpaceDE w:val="0"/>
              <w:spacing w:after="0" w:line="240" w:lineRule="auto"/>
              <w:ind w:left="884"/>
              <w:rPr>
                <w:rFonts w:ascii="Times New Roman" w:eastAsia="Times New Roman" w:hAnsi="Times New Roman"/>
                <w:sz w:val="28"/>
                <w:szCs w:val="28"/>
                <w:lang w:eastAsia="ar-SA"/>
              </w:rPr>
            </w:pPr>
          </w:p>
          <w:p w:rsidR="004B1CAE" w:rsidRPr="00F23653" w:rsidRDefault="004B1CAE" w:rsidP="00C541C9">
            <w:pPr>
              <w:widowControl w:val="0"/>
              <w:autoSpaceDE w:val="0"/>
              <w:spacing w:after="0" w:line="240" w:lineRule="auto"/>
              <w:ind w:left="884"/>
              <w:rPr>
                <w:rFonts w:ascii="Times New Roman" w:eastAsia="Times New Roman" w:hAnsi="Times New Roman"/>
                <w:sz w:val="28"/>
                <w:szCs w:val="28"/>
                <w:lang w:eastAsia="ar-SA"/>
              </w:rPr>
            </w:pPr>
          </w:p>
          <w:p w:rsidR="004B1CAE" w:rsidRPr="00F23653" w:rsidRDefault="004B1CAE" w:rsidP="00C541C9">
            <w:pPr>
              <w:widowControl w:val="0"/>
              <w:autoSpaceDE w:val="0"/>
              <w:spacing w:after="0" w:line="240" w:lineRule="auto"/>
              <w:ind w:left="884"/>
              <w:rPr>
                <w:rFonts w:ascii="Times New Roman" w:eastAsia="Times New Roman" w:hAnsi="Times New Roman"/>
                <w:sz w:val="28"/>
                <w:szCs w:val="28"/>
                <w:lang w:eastAsia="ar-SA"/>
              </w:rPr>
            </w:pPr>
          </w:p>
          <w:p w:rsidR="004B1CAE" w:rsidRPr="00F23653" w:rsidRDefault="004B1CAE" w:rsidP="00C541C9">
            <w:pPr>
              <w:widowControl w:val="0"/>
              <w:autoSpaceDE w:val="0"/>
              <w:spacing w:after="0" w:line="240" w:lineRule="auto"/>
              <w:ind w:left="884"/>
              <w:rPr>
                <w:rFonts w:ascii="Times New Roman" w:eastAsia="Times New Roman" w:hAnsi="Times New Roman"/>
                <w:sz w:val="28"/>
                <w:szCs w:val="28"/>
                <w:lang w:eastAsia="ar-SA"/>
              </w:rPr>
            </w:pPr>
          </w:p>
          <w:p w:rsidR="004B1CAE" w:rsidRPr="00F23653" w:rsidRDefault="004B1CAE" w:rsidP="0012135D">
            <w:pPr>
              <w:widowControl w:val="0"/>
              <w:autoSpaceDE w:val="0"/>
              <w:spacing w:after="0" w:line="240" w:lineRule="auto"/>
              <w:ind w:left="884"/>
              <w:rPr>
                <w:rFonts w:ascii="Times New Roman" w:eastAsia="Times New Roman" w:hAnsi="Times New Roman"/>
                <w:sz w:val="28"/>
                <w:szCs w:val="28"/>
                <w:lang w:eastAsia="ar-SA"/>
              </w:rPr>
            </w:pPr>
            <w:r w:rsidRPr="00DE2EBD">
              <w:rPr>
                <w:rFonts w:ascii="Times New Roman" w:eastAsia="Times New Roman" w:hAnsi="Times New Roman"/>
                <w:sz w:val="28"/>
                <w:szCs w:val="28"/>
                <w:u w:val="single"/>
                <w:lang w:eastAsia="ar-SA"/>
              </w:rPr>
              <w:t xml:space="preserve">         </w:t>
            </w:r>
            <w:r w:rsidR="0012135D">
              <w:rPr>
                <w:rFonts w:ascii="Times New Roman" w:eastAsia="Times New Roman" w:hAnsi="Times New Roman"/>
                <w:sz w:val="28"/>
                <w:szCs w:val="28"/>
                <w:u w:val="single"/>
                <w:lang w:eastAsia="ar-SA"/>
              </w:rPr>
              <w:t>24</w:t>
            </w:r>
            <w:r w:rsidR="00C03223" w:rsidRPr="008F3AE4">
              <w:rPr>
                <w:rFonts w:ascii="Times New Roman" w:eastAsia="Times New Roman" w:hAnsi="Times New Roman"/>
                <w:sz w:val="28"/>
                <w:szCs w:val="28"/>
                <w:u w:val="single"/>
                <w:lang w:eastAsia="ar-SA"/>
              </w:rPr>
              <w:t>.</w:t>
            </w:r>
            <w:r w:rsidR="0012135D">
              <w:rPr>
                <w:rFonts w:ascii="Times New Roman" w:eastAsia="Times New Roman" w:hAnsi="Times New Roman"/>
                <w:sz w:val="28"/>
                <w:szCs w:val="28"/>
                <w:u w:val="single"/>
                <w:lang w:eastAsia="ar-SA"/>
              </w:rPr>
              <w:t>03</w:t>
            </w:r>
            <w:r w:rsidRPr="008F3AE4">
              <w:rPr>
                <w:rFonts w:ascii="Times New Roman" w:eastAsia="Times New Roman" w:hAnsi="Times New Roman"/>
                <w:sz w:val="28"/>
                <w:szCs w:val="28"/>
                <w:u w:val="single"/>
                <w:lang w:eastAsia="ar-SA"/>
              </w:rPr>
              <w:t>.202</w:t>
            </w:r>
            <w:r w:rsidR="0012135D">
              <w:rPr>
                <w:rFonts w:ascii="Times New Roman" w:eastAsia="Times New Roman" w:hAnsi="Times New Roman"/>
                <w:sz w:val="28"/>
                <w:szCs w:val="28"/>
                <w:u w:val="single"/>
                <w:lang w:eastAsia="ar-SA"/>
              </w:rPr>
              <w:t>5</w:t>
            </w:r>
            <w:bookmarkStart w:id="0" w:name="_GoBack"/>
            <w:bookmarkEnd w:id="0"/>
            <w:r w:rsidRPr="00DE2EBD">
              <w:rPr>
                <w:rFonts w:ascii="Times New Roman" w:eastAsia="Times New Roman" w:hAnsi="Times New Roman"/>
                <w:sz w:val="28"/>
                <w:szCs w:val="28"/>
                <w:u w:val="single"/>
                <w:lang w:eastAsia="ar-SA"/>
              </w:rPr>
              <w:t xml:space="preserve">         </w:t>
            </w:r>
            <w:r w:rsidRPr="00FB5C79">
              <w:rPr>
                <w:rFonts w:ascii="Times New Roman" w:eastAsia="Times New Roman" w:hAnsi="Times New Roman"/>
                <w:color w:val="FFFFFF"/>
                <w:sz w:val="28"/>
                <w:szCs w:val="28"/>
                <w:u w:val="single"/>
                <w:lang w:eastAsia="ar-SA"/>
              </w:rPr>
              <w:t>18.06.2021</w:t>
            </w:r>
            <w:r w:rsidRPr="00F23653">
              <w:rPr>
                <w:rFonts w:ascii="Times New Roman" w:eastAsia="Times New Roman" w:hAnsi="Times New Roman"/>
                <w:sz w:val="28"/>
                <w:szCs w:val="28"/>
                <w:u w:val="single"/>
                <w:lang w:eastAsia="ar-SA"/>
              </w:rPr>
              <w:t xml:space="preserve">             </w:t>
            </w:r>
          </w:p>
        </w:tc>
      </w:tr>
    </w:tbl>
    <w:p w:rsidR="00C541C9" w:rsidRDefault="00C541C9"/>
    <w:p w:rsidR="004B1CAE" w:rsidRDefault="004B1CAE"/>
    <w:p w:rsidR="004B1CAE" w:rsidRDefault="004B1CAE">
      <w:pPr>
        <w:sectPr w:rsidR="004B1CAE" w:rsidSect="00B75F07">
          <w:headerReference w:type="default" r:id="rId8"/>
          <w:pgSz w:w="11906" w:h="16838"/>
          <w:pgMar w:top="1134" w:right="850" w:bottom="1134" w:left="1701" w:header="708" w:footer="708" w:gutter="0"/>
          <w:cols w:space="708"/>
          <w:titlePg/>
          <w:docGrid w:linePitch="360"/>
        </w:sectPr>
      </w:pPr>
    </w:p>
    <w:p w:rsidR="004B1CAE" w:rsidRPr="00503516" w:rsidRDefault="004B1CAE" w:rsidP="007C180A">
      <w:pPr>
        <w:widowControl w:val="0"/>
        <w:autoSpaceDE w:val="0"/>
        <w:spacing w:after="0" w:line="240" w:lineRule="auto"/>
        <w:jc w:val="center"/>
        <w:rPr>
          <w:rFonts w:ascii="Times New Roman" w:eastAsia="Times New Roman" w:hAnsi="Times New Roman"/>
          <w:b/>
          <w:sz w:val="24"/>
          <w:szCs w:val="24"/>
          <w:lang w:eastAsia="ar-SA"/>
        </w:rPr>
      </w:pPr>
      <w:r w:rsidRPr="00503516">
        <w:rPr>
          <w:rFonts w:ascii="Times New Roman" w:eastAsia="Times New Roman" w:hAnsi="Times New Roman"/>
          <w:b/>
          <w:sz w:val="24"/>
          <w:szCs w:val="24"/>
          <w:lang w:eastAsia="ar-SA"/>
        </w:rPr>
        <w:lastRenderedPageBreak/>
        <w:t xml:space="preserve">Паспорт </w:t>
      </w:r>
      <w:r>
        <w:rPr>
          <w:rFonts w:ascii="Times New Roman" w:eastAsia="Times New Roman" w:hAnsi="Times New Roman"/>
          <w:b/>
          <w:sz w:val="24"/>
          <w:szCs w:val="24"/>
          <w:lang w:eastAsia="ar-SA"/>
        </w:rPr>
        <w:t xml:space="preserve">муниципальной </w:t>
      </w:r>
      <w:r w:rsidRPr="00503516">
        <w:rPr>
          <w:rFonts w:ascii="Times New Roman" w:eastAsia="Times New Roman" w:hAnsi="Times New Roman"/>
          <w:b/>
          <w:sz w:val="24"/>
          <w:szCs w:val="24"/>
          <w:lang w:eastAsia="ar-SA"/>
        </w:rPr>
        <w:t>программы «</w:t>
      </w:r>
      <w:r>
        <w:rPr>
          <w:rFonts w:ascii="Times New Roman" w:eastAsia="Times New Roman" w:hAnsi="Times New Roman"/>
          <w:b/>
          <w:sz w:val="24"/>
          <w:szCs w:val="24"/>
          <w:lang w:eastAsia="ar-SA"/>
        </w:rPr>
        <w:t>Архитектура и градостроительство</w:t>
      </w:r>
      <w:r w:rsidRPr="00503516">
        <w:rPr>
          <w:rFonts w:ascii="Times New Roman" w:eastAsia="Times New Roman" w:hAnsi="Times New Roman"/>
          <w:b/>
          <w:sz w:val="24"/>
          <w:szCs w:val="24"/>
          <w:lang w:eastAsia="ar-SA"/>
        </w:rPr>
        <w:t>»</w:t>
      </w:r>
    </w:p>
    <w:p w:rsidR="00A85E7F" w:rsidRPr="00A85E7F" w:rsidRDefault="00A85E7F" w:rsidP="00CD767B">
      <w:pPr>
        <w:widowControl w:val="0"/>
        <w:autoSpaceDE w:val="0"/>
        <w:spacing w:after="0" w:line="240" w:lineRule="auto"/>
        <w:rPr>
          <w:rFonts w:ascii="Times New Roman" w:eastAsia="Times New Roman" w:hAnsi="Times New Roman"/>
          <w:sz w:val="16"/>
          <w:szCs w:val="16"/>
          <w:lang w:eastAsia="ar-SA"/>
        </w:rPr>
      </w:pPr>
    </w:p>
    <w:tbl>
      <w:tblPr>
        <w:tblpPr w:leftFromText="180" w:rightFromText="180" w:vertAnchor="text" w:tblpXSpec="center" w:tblpY="1"/>
        <w:tblOverlap w:val="never"/>
        <w:tblW w:w="11902" w:type="dxa"/>
        <w:tblLayout w:type="fixed"/>
        <w:tblCellMar>
          <w:left w:w="75" w:type="dxa"/>
          <w:right w:w="75" w:type="dxa"/>
        </w:tblCellMar>
        <w:tblLook w:val="0000" w:firstRow="0" w:lastRow="0" w:firstColumn="0" w:lastColumn="0" w:noHBand="0" w:noVBand="0"/>
      </w:tblPr>
      <w:tblGrid>
        <w:gridCol w:w="3272"/>
        <w:gridCol w:w="1276"/>
        <w:gridCol w:w="1417"/>
        <w:gridCol w:w="1418"/>
        <w:gridCol w:w="1417"/>
        <w:gridCol w:w="1543"/>
        <w:gridCol w:w="1559"/>
      </w:tblGrid>
      <w:tr w:rsidR="004B1CAE" w:rsidRPr="008376EB" w:rsidTr="004B1CAE">
        <w:trPr>
          <w:trHeight w:val="518"/>
        </w:trPr>
        <w:tc>
          <w:tcPr>
            <w:tcW w:w="3272" w:type="dxa"/>
            <w:tcBorders>
              <w:top w:val="single" w:sz="4" w:space="0" w:color="auto"/>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rPr>
                <w:rFonts w:ascii="Times New Roman" w:eastAsia="Arial" w:hAnsi="Times New Roman"/>
                <w:sz w:val="24"/>
                <w:szCs w:val="24"/>
                <w:lang w:eastAsia="ar-SA"/>
              </w:rPr>
            </w:pPr>
            <w:bookmarkStart w:id="1" w:name="Par389"/>
            <w:bookmarkEnd w:id="1"/>
            <w:r w:rsidRPr="008376EB">
              <w:rPr>
                <w:rFonts w:ascii="Times New Roman" w:eastAsia="Arial" w:hAnsi="Times New Roman"/>
                <w:sz w:val="24"/>
                <w:szCs w:val="24"/>
                <w:lang w:eastAsia="ar-SA"/>
              </w:rPr>
              <w:t xml:space="preserve">Координатор муниципальной </w:t>
            </w:r>
            <w:r w:rsidRPr="008376EB">
              <w:rPr>
                <w:rFonts w:ascii="Times New Roman" w:eastAsia="Arial" w:hAnsi="Times New Roman"/>
                <w:sz w:val="24"/>
                <w:szCs w:val="24"/>
                <w:lang w:eastAsia="ar-SA"/>
              </w:rPr>
              <w:br/>
              <w:t xml:space="preserve">программы                   </w:t>
            </w:r>
          </w:p>
        </w:tc>
        <w:tc>
          <w:tcPr>
            <w:tcW w:w="8630" w:type="dxa"/>
            <w:gridSpan w:val="6"/>
            <w:tcBorders>
              <w:top w:val="single" w:sz="4" w:space="0" w:color="auto"/>
              <w:left w:val="single" w:sz="4" w:space="0" w:color="000000"/>
              <w:bottom w:val="single" w:sz="4" w:space="0" w:color="000000"/>
              <w:right w:val="single" w:sz="4" w:space="0" w:color="000000"/>
            </w:tcBorders>
            <w:shd w:val="clear" w:color="auto" w:fill="auto"/>
          </w:tcPr>
          <w:p w:rsidR="004B1CAE" w:rsidRPr="008376EB" w:rsidRDefault="00421D6C" w:rsidP="003E1F83">
            <w:pPr>
              <w:widowControl w:val="0"/>
              <w:suppressAutoHyphens/>
              <w:autoSpaceDE w:val="0"/>
              <w:snapToGrid w:val="0"/>
              <w:spacing w:after="0" w:line="240" w:lineRule="auto"/>
              <w:rPr>
                <w:rFonts w:ascii="Times New Roman" w:eastAsia="Arial" w:hAnsi="Times New Roman"/>
                <w:sz w:val="24"/>
                <w:szCs w:val="24"/>
                <w:lang w:eastAsia="ar-SA"/>
              </w:rPr>
            </w:pPr>
            <w:r>
              <w:rPr>
                <w:rFonts w:ascii="Times New Roman" w:eastAsia="Arial" w:hAnsi="Times New Roman"/>
                <w:sz w:val="24"/>
                <w:szCs w:val="24"/>
                <w:lang w:eastAsia="ar-SA"/>
              </w:rPr>
              <w:t>Первый з</w:t>
            </w:r>
            <w:r w:rsidR="004B1CAE" w:rsidRPr="008376EB">
              <w:rPr>
                <w:rFonts w:ascii="Times New Roman" w:eastAsia="Arial" w:hAnsi="Times New Roman"/>
                <w:sz w:val="24"/>
                <w:szCs w:val="24"/>
                <w:lang w:eastAsia="ar-SA"/>
              </w:rPr>
              <w:t xml:space="preserve">аместитель Главы городского округа Щёлково </w:t>
            </w:r>
            <w:r w:rsidR="004B1CAE" w:rsidRPr="00EF3471">
              <w:rPr>
                <w:rFonts w:ascii="Times New Roman" w:eastAsia="Arial" w:hAnsi="Times New Roman"/>
                <w:sz w:val="24"/>
                <w:szCs w:val="24"/>
                <w:lang w:eastAsia="ar-SA"/>
              </w:rPr>
              <w:t xml:space="preserve">по </w:t>
            </w:r>
            <w:r w:rsidR="003E1F83">
              <w:rPr>
                <w:rFonts w:ascii="Times New Roman" w:eastAsia="Arial" w:hAnsi="Times New Roman"/>
                <w:sz w:val="24"/>
                <w:szCs w:val="24"/>
                <w:lang w:eastAsia="ar-SA"/>
              </w:rPr>
              <w:t xml:space="preserve">социально-экономическому развитию и </w:t>
            </w:r>
            <w:r w:rsidR="00EF3471" w:rsidRPr="00EF3471">
              <w:rPr>
                <w:rFonts w:ascii="Times New Roman" w:eastAsia="Arial" w:hAnsi="Times New Roman"/>
                <w:sz w:val="24"/>
                <w:szCs w:val="24"/>
                <w:lang w:eastAsia="ar-SA"/>
              </w:rPr>
              <w:t>земельно</w:t>
            </w:r>
            <w:r w:rsidR="002478F2">
              <w:rPr>
                <w:rFonts w:ascii="Times New Roman" w:eastAsia="Arial" w:hAnsi="Times New Roman"/>
                <w:sz w:val="24"/>
                <w:szCs w:val="24"/>
                <w:lang w:eastAsia="ar-SA"/>
              </w:rPr>
              <w:t>-</w:t>
            </w:r>
            <w:r w:rsidR="00EF3471" w:rsidRPr="00EF3471">
              <w:rPr>
                <w:rFonts w:ascii="Times New Roman" w:eastAsia="Arial" w:hAnsi="Times New Roman"/>
                <w:sz w:val="24"/>
                <w:szCs w:val="24"/>
                <w:lang w:eastAsia="ar-SA"/>
              </w:rPr>
              <w:t xml:space="preserve"> имущественны</w:t>
            </w:r>
            <w:r w:rsidR="003E1F83">
              <w:rPr>
                <w:rFonts w:ascii="Times New Roman" w:eastAsia="Arial" w:hAnsi="Times New Roman"/>
                <w:sz w:val="24"/>
                <w:szCs w:val="24"/>
                <w:lang w:eastAsia="ar-SA"/>
              </w:rPr>
              <w:t>м</w:t>
            </w:r>
            <w:r w:rsidR="00EF3471" w:rsidRPr="00EF3471">
              <w:rPr>
                <w:rFonts w:ascii="Times New Roman" w:eastAsia="Arial" w:hAnsi="Times New Roman"/>
                <w:sz w:val="24"/>
                <w:szCs w:val="24"/>
                <w:lang w:eastAsia="ar-SA"/>
              </w:rPr>
              <w:t xml:space="preserve"> отношени</w:t>
            </w:r>
            <w:r w:rsidR="003E1F83">
              <w:rPr>
                <w:rFonts w:ascii="Times New Roman" w:eastAsia="Arial" w:hAnsi="Times New Roman"/>
                <w:sz w:val="24"/>
                <w:szCs w:val="24"/>
                <w:lang w:eastAsia="ar-SA"/>
              </w:rPr>
              <w:t>ям</w:t>
            </w:r>
          </w:p>
        </w:tc>
      </w:tr>
      <w:tr w:rsidR="004B1CAE" w:rsidRPr="008376EB" w:rsidTr="007C180A">
        <w:trPr>
          <w:trHeight w:val="568"/>
        </w:trPr>
        <w:tc>
          <w:tcPr>
            <w:tcW w:w="3272" w:type="dxa"/>
            <w:tcBorders>
              <w:top w:val="single" w:sz="4" w:space="0" w:color="auto"/>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rPr>
                <w:rFonts w:ascii="Times New Roman" w:eastAsia="Arial" w:hAnsi="Times New Roman"/>
                <w:sz w:val="24"/>
                <w:szCs w:val="24"/>
                <w:lang w:eastAsia="ar-SA"/>
              </w:rPr>
            </w:pPr>
            <w:r w:rsidRPr="008376EB">
              <w:rPr>
                <w:rFonts w:ascii="Times New Roman" w:eastAsia="Arial" w:hAnsi="Times New Roman"/>
                <w:sz w:val="24"/>
                <w:szCs w:val="24"/>
                <w:lang w:eastAsia="ar-SA"/>
              </w:rPr>
              <w:t xml:space="preserve">Муниципальный заказчик     программы   </w:t>
            </w:r>
          </w:p>
        </w:tc>
        <w:tc>
          <w:tcPr>
            <w:tcW w:w="8630" w:type="dxa"/>
            <w:gridSpan w:val="6"/>
            <w:tcBorders>
              <w:top w:val="single" w:sz="4" w:space="0" w:color="auto"/>
              <w:left w:val="single" w:sz="4" w:space="0" w:color="000000"/>
              <w:bottom w:val="single" w:sz="4" w:space="0" w:color="000000"/>
              <w:right w:val="single" w:sz="4" w:space="0" w:color="000000"/>
            </w:tcBorders>
            <w:shd w:val="clear" w:color="auto" w:fill="auto"/>
          </w:tcPr>
          <w:p w:rsidR="004B1CAE" w:rsidRPr="008376EB" w:rsidRDefault="00462578" w:rsidP="00C541C9">
            <w:pPr>
              <w:widowControl w:val="0"/>
              <w:suppressAutoHyphens/>
              <w:autoSpaceDE w:val="0"/>
              <w:snapToGrid w:val="0"/>
              <w:spacing w:after="0" w:line="240" w:lineRule="auto"/>
              <w:rPr>
                <w:rFonts w:ascii="Times New Roman" w:eastAsia="Arial" w:hAnsi="Times New Roman"/>
                <w:sz w:val="24"/>
                <w:szCs w:val="24"/>
                <w:lang w:eastAsia="ar-SA"/>
              </w:rPr>
            </w:pPr>
            <w:r w:rsidRPr="008F3AE4">
              <w:rPr>
                <w:rFonts w:ascii="Times New Roman" w:eastAsia="Arial" w:hAnsi="Times New Roman"/>
                <w:sz w:val="24"/>
                <w:szCs w:val="24"/>
                <w:lang w:eastAsia="ar-SA"/>
              </w:rPr>
              <w:t>Отдел архитектуры и градостроительства</w:t>
            </w:r>
            <w:r w:rsidR="004B1CAE" w:rsidRPr="008F3AE4">
              <w:rPr>
                <w:rFonts w:ascii="Times New Roman" w:eastAsia="Arial" w:hAnsi="Times New Roman"/>
                <w:sz w:val="24"/>
                <w:szCs w:val="24"/>
                <w:lang w:eastAsia="ar-SA"/>
              </w:rPr>
              <w:t xml:space="preserve"> </w:t>
            </w:r>
            <w:r w:rsidR="004B1CAE" w:rsidRPr="008376EB">
              <w:rPr>
                <w:rFonts w:ascii="Times New Roman" w:eastAsia="Arial" w:hAnsi="Times New Roman"/>
                <w:sz w:val="24"/>
                <w:szCs w:val="24"/>
                <w:lang w:eastAsia="ar-SA"/>
              </w:rPr>
              <w:t>Администрации городского округа Щёлково</w:t>
            </w:r>
          </w:p>
        </w:tc>
      </w:tr>
      <w:tr w:rsidR="004B1CAE" w:rsidRPr="008376EB" w:rsidTr="004B1CAE">
        <w:trPr>
          <w:trHeight w:val="565"/>
        </w:trPr>
        <w:tc>
          <w:tcPr>
            <w:tcW w:w="3272" w:type="dxa"/>
            <w:tcBorders>
              <w:top w:val="single" w:sz="4" w:space="0" w:color="auto"/>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rPr>
                <w:rFonts w:ascii="Times New Roman" w:eastAsia="Arial" w:hAnsi="Times New Roman"/>
                <w:sz w:val="24"/>
                <w:szCs w:val="24"/>
                <w:lang w:eastAsia="ar-SA"/>
              </w:rPr>
            </w:pPr>
            <w:r w:rsidRPr="008376EB">
              <w:rPr>
                <w:rFonts w:ascii="Times New Roman" w:eastAsia="Arial" w:hAnsi="Times New Roman"/>
                <w:sz w:val="24"/>
                <w:szCs w:val="24"/>
                <w:lang w:eastAsia="ar-SA"/>
              </w:rPr>
              <w:t xml:space="preserve">Цель муниципальной </w:t>
            </w:r>
            <w:r w:rsidRPr="008376EB">
              <w:rPr>
                <w:rFonts w:ascii="Times New Roman" w:eastAsia="Arial" w:hAnsi="Times New Roman"/>
                <w:sz w:val="24"/>
                <w:szCs w:val="24"/>
                <w:lang w:eastAsia="ar-SA"/>
              </w:rPr>
              <w:br/>
              <w:t xml:space="preserve">программы                   </w:t>
            </w:r>
          </w:p>
        </w:tc>
        <w:tc>
          <w:tcPr>
            <w:tcW w:w="8630" w:type="dxa"/>
            <w:gridSpan w:val="6"/>
            <w:tcBorders>
              <w:top w:val="single" w:sz="4" w:space="0" w:color="auto"/>
              <w:left w:val="single" w:sz="4" w:space="0" w:color="000000"/>
              <w:bottom w:val="single" w:sz="4" w:space="0" w:color="000000"/>
              <w:right w:val="single" w:sz="4" w:space="0" w:color="000000"/>
            </w:tcBorders>
            <w:shd w:val="clear" w:color="auto" w:fill="auto"/>
          </w:tcPr>
          <w:p w:rsidR="004B1CAE" w:rsidRPr="008376EB" w:rsidRDefault="004B1CAE" w:rsidP="00E47AAF">
            <w:pPr>
              <w:widowControl w:val="0"/>
              <w:autoSpaceDE w:val="0"/>
              <w:autoSpaceDN w:val="0"/>
              <w:adjustRightInd w:val="0"/>
              <w:spacing w:after="0" w:line="240" w:lineRule="auto"/>
              <w:jc w:val="both"/>
              <w:rPr>
                <w:rFonts w:ascii="Times New Roman" w:hAnsi="Times New Roman"/>
                <w:sz w:val="24"/>
                <w:szCs w:val="24"/>
              </w:rPr>
            </w:pPr>
            <w:r w:rsidRPr="008376EB">
              <w:rPr>
                <w:rFonts w:ascii="Times New Roman" w:hAnsi="Times New Roman"/>
                <w:sz w:val="24"/>
                <w:szCs w:val="24"/>
              </w:rPr>
              <w:t xml:space="preserve">Обеспечение градостроительными средствами устойчивого развития территории муниципального образования </w:t>
            </w:r>
          </w:p>
        </w:tc>
      </w:tr>
      <w:tr w:rsidR="004B1CAE" w:rsidRPr="008376EB" w:rsidTr="004B1CAE">
        <w:trPr>
          <w:trHeight w:val="603"/>
        </w:trPr>
        <w:tc>
          <w:tcPr>
            <w:tcW w:w="3272" w:type="dxa"/>
            <w:tcBorders>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rPr>
                <w:rFonts w:ascii="Times New Roman" w:eastAsia="Arial" w:hAnsi="Times New Roman"/>
                <w:sz w:val="24"/>
                <w:szCs w:val="24"/>
                <w:lang w:eastAsia="ar-SA"/>
              </w:rPr>
            </w:pPr>
            <w:r w:rsidRPr="008376EB">
              <w:rPr>
                <w:rFonts w:ascii="Times New Roman" w:eastAsia="Arial" w:hAnsi="Times New Roman"/>
                <w:sz w:val="24"/>
                <w:szCs w:val="24"/>
                <w:lang w:eastAsia="ar-SA"/>
              </w:rPr>
              <w:t xml:space="preserve">Перечень подпрограмм        </w:t>
            </w:r>
          </w:p>
        </w:tc>
        <w:tc>
          <w:tcPr>
            <w:tcW w:w="8630" w:type="dxa"/>
            <w:gridSpan w:val="6"/>
            <w:tcBorders>
              <w:left w:val="single" w:sz="4" w:space="0" w:color="000000"/>
              <w:bottom w:val="single" w:sz="4" w:space="0" w:color="000000"/>
              <w:right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rPr>
                <w:rFonts w:ascii="Times New Roman" w:eastAsia="Arial" w:hAnsi="Times New Roman"/>
                <w:sz w:val="24"/>
                <w:szCs w:val="24"/>
                <w:lang w:eastAsia="ar-SA"/>
              </w:rPr>
            </w:pPr>
            <w:r w:rsidRPr="008376EB">
              <w:rPr>
                <w:rFonts w:ascii="Times New Roman" w:eastAsia="Arial" w:hAnsi="Times New Roman"/>
                <w:sz w:val="24"/>
                <w:szCs w:val="24"/>
                <w:lang w:eastAsia="ar-SA"/>
              </w:rPr>
              <w:t xml:space="preserve">Подпрограмма </w:t>
            </w:r>
            <w:r w:rsidRPr="008376EB">
              <w:rPr>
                <w:rFonts w:ascii="Times New Roman" w:eastAsia="Arial" w:hAnsi="Times New Roman"/>
                <w:sz w:val="24"/>
                <w:szCs w:val="24"/>
                <w:lang w:val="en-US" w:eastAsia="ar-SA"/>
              </w:rPr>
              <w:t>I</w:t>
            </w:r>
            <w:r w:rsidRPr="008376EB">
              <w:rPr>
                <w:rFonts w:ascii="Times New Roman" w:eastAsia="Arial" w:hAnsi="Times New Roman"/>
                <w:sz w:val="24"/>
                <w:szCs w:val="24"/>
                <w:lang w:eastAsia="ar-SA"/>
              </w:rPr>
              <w:t xml:space="preserve"> «Разработка Генерального плана развития </w:t>
            </w:r>
            <w:r w:rsidR="00E47AAF">
              <w:rPr>
                <w:rFonts w:ascii="Times New Roman" w:eastAsia="Arial" w:hAnsi="Times New Roman"/>
                <w:sz w:val="24"/>
                <w:szCs w:val="24"/>
                <w:lang w:eastAsia="ar-SA"/>
              </w:rPr>
              <w:t>муниципального образования</w:t>
            </w:r>
            <w:r w:rsidRPr="008376EB">
              <w:rPr>
                <w:rFonts w:ascii="Times New Roman" w:eastAsia="Arial" w:hAnsi="Times New Roman"/>
                <w:sz w:val="24"/>
                <w:szCs w:val="24"/>
                <w:lang w:eastAsia="ar-SA"/>
              </w:rPr>
              <w:t>»</w:t>
            </w:r>
          </w:p>
          <w:p w:rsidR="004B1CAE" w:rsidRPr="008376EB" w:rsidRDefault="004B1CAE" w:rsidP="00E47AAF">
            <w:pPr>
              <w:widowControl w:val="0"/>
              <w:suppressAutoHyphens/>
              <w:autoSpaceDE w:val="0"/>
              <w:snapToGrid w:val="0"/>
              <w:spacing w:after="0" w:line="240" w:lineRule="auto"/>
              <w:rPr>
                <w:rFonts w:ascii="Times New Roman" w:eastAsia="Arial" w:hAnsi="Times New Roman"/>
                <w:sz w:val="24"/>
                <w:szCs w:val="24"/>
                <w:lang w:eastAsia="ar-SA"/>
              </w:rPr>
            </w:pPr>
            <w:r w:rsidRPr="008376EB">
              <w:rPr>
                <w:rFonts w:ascii="Times New Roman" w:eastAsia="Arial" w:hAnsi="Times New Roman"/>
                <w:sz w:val="24"/>
                <w:szCs w:val="24"/>
                <w:lang w:eastAsia="ar-SA"/>
              </w:rPr>
              <w:t xml:space="preserve">Подпрограмма </w:t>
            </w:r>
            <w:r w:rsidRPr="008376EB">
              <w:rPr>
                <w:rFonts w:ascii="Times New Roman" w:eastAsia="Arial" w:hAnsi="Times New Roman"/>
                <w:sz w:val="24"/>
                <w:szCs w:val="24"/>
                <w:lang w:val="en-US" w:eastAsia="ar-SA"/>
              </w:rPr>
              <w:t>II</w:t>
            </w:r>
            <w:r w:rsidRPr="008376EB">
              <w:rPr>
                <w:rFonts w:ascii="Times New Roman" w:eastAsia="Arial" w:hAnsi="Times New Roman"/>
                <w:sz w:val="24"/>
                <w:szCs w:val="24"/>
                <w:lang w:eastAsia="ar-SA"/>
              </w:rPr>
              <w:t xml:space="preserve"> «Реализация политики пространственного развития </w:t>
            </w:r>
            <w:r w:rsidR="00E47AAF">
              <w:rPr>
                <w:rFonts w:ascii="Times New Roman" w:eastAsia="Arial" w:hAnsi="Times New Roman"/>
                <w:sz w:val="24"/>
                <w:szCs w:val="24"/>
                <w:lang w:eastAsia="ar-SA"/>
              </w:rPr>
              <w:t>муниципального образования</w:t>
            </w:r>
            <w:r w:rsidRPr="008376EB">
              <w:rPr>
                <w:rFonts w:ascii="Times New Roman" w:eastAsia="Arial" w:hAnsi="Times New Roman"/>
                <w:sz w:val="24"/>
                <w:szCs w:val="24"/>
                <w:lang w:eastAsia="ar-SA"/>
              </w:rPr>
              <w:t>»</w:t>
            </w:r>
          </w:p>
        </w:tc>
      </w:tr>
      <w:tr w:rsidR="004B1CAE" w:rsidRPr="008376EB" w:rsidTr="004B1CAE">
        <w:trPr>
          <w:trHeight w:val="603"/>
        </w:trPr>
        <w:tc>
          <w:tcPr>
            <w:tcW w:w="3272" w:type="dxa"/>
            <w:tcBorders>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rPr>
                <w:rFonts w:ascii="Times New Roman" w:eastAsia="Arial" w:hAnsi="Times New Roman"/>
                <w:sz w:val="24"/>
                <w:szCs w:val="24"/>
                <w:lang w:eastAsia="ar-SA"/>
              </w:rPr>
            </w:pPr>
            <w:r w:rsidRPr="008376EB">
              <w:rPr>
                <w:rFonts w:ascii="Times New Roman" w:eastAsia="Arial" w:hAnsi="Times New Roman"/>
                <w:sz w:val="24"/>
                <w:szCs w:val="24"/>
                <w:lang w:eastAsia="ar-SA"/>
              </w:rPr>
              <w:t>Краткая характеристика подпрограмм</w:t>
            </w:r>
          </w:p>
        </w:tc>
        <w:tc>
          <w:tcPr>
            <w:tcW w:w="8630" w:type="dxa"/>
            <w:gridSpan w:val="6"/>
            <w:tcBorders>
              <w:left w:val="single" w:sz="4" w:space="0" w:color="000000"/>
              <w:bottom w:val="single" w:sz="4" w:space="0" w:color="000000"/>
              <w:right w:val="single" w:sz="4" w:space="0" w:color="000000"/>
            </w:tcBorders>
            <w:shd w:val="clear" w:color="auto" w:fill="auto"/>
          </w:tcPr>
          <w:p w:rsidR="004B1CAE" w:rsidRPr="008376EB" w:rsidRDefault="004B1CAE" w:rsidP="00C541C9">
            <w:pPr>
              <w:pStyle w:val="a5"/>
              <w:widowControl w:val="0"/>
              <w:numPr>
                <w:ilvl w:val="0"/>
                <w:numId w:val="1"/>
              </w:numPr>
              <w:tabs>
                <w:tab w:val="left" w:pos="200"/>
              </w:tabs>
              <w:suppressAutoHyphens/>
              <w:autoSpaceDE w:val="0"/>
              <w:snapToGrid w:val="0"/>
              <w:spacing w:after="0" w:line="240" w:lineRule="auto"/>
              <w:ind w:left="0" w:firstLine="0"/>
              <w:jc w:val="both"/>
              <w:rPr>
                <w:rFonts w:ascii="Times New Roman" w:eastAsia="Times New Roman" w:hAnsi="Times New Roman"/>
                <w:sz w:val="24"/>
                <w:szCs w:val="24"/>
              </w:rPr>
            </w:pPr>
            <w:r w:rsidRPr="008376EB">
              <w:rPr>
                <w:rFonts w:ascii="Times New Roman" w:eastAsia="Times New Roman" w:hAnsi="Times New Roman"/>
                <w:sz w:val="24"/>
                <w:szCs w:val="24"/>
              </w:rPr>
              <w:t xml:space="preserve">Разработка и внесение изменений в документы территориального планирования и градостроительного зонирования </w:t>
            </w:r>
            <w:r w:rsidR="00D73F20">
              <w:rPr>
                <w:rFonts w:ascii="Times New Roman" w:eastAsia="Times New Roman" w:hAnsi="Times New Roman"/>
                <w:sz w:val="24"/>
                <w:szCs w:val="24"/>
              </w:rPr>
              <w:t>муниципального образования</w:t>
            </w:r>
            <w:r w:rsidRPr="008376EB">
              <w:rPr>
                <w:rFonts w:ascii="Times New Roman" w:eastAsia="Times New Roman" w:hAnsi="Times New Roman"/>
                <w:sz w:val="24"/>
                <w:szCs w:val="24"/>
              </w:rPr>
              <w:t>.</w:t>
            </w:r>
          </w:p>
          <w:p w:rsidR="004B1CAE" w:rsidRPr="008376EB" w:rsidRDefault="004B1CAE" w:rsidP="00D73F20">
            <w:pPr>
              <w:pStyle w:val="a5"/>
              <w:widowControl w:val="0"/>
              <w:numPr>
                <w:ilvl w:val="0"/>
                <w:numId w:val="1"/>
              </w:numPr>
              <w:tabs>
                <w:tab w:val="left" w:pos="200"/>
              </w:tabs>
              <w:suppressAutoHyphens/>
              <w:autoSpaceDE w:val="0"/>
              <w:snapToGrid w:val="0"/>
              <w:spacing w:after="0" w:line="240" w:lineRule="auto"/>
              <w:ind w:left="0" w:firstLine="0"/>
              <w:jc w:val="both"/>
              <w:rPr>
                <w:rFonts w:ascii="Times New Roman" w:eastAsia="Arial" w:hAnsi="Times New Roman"/>
                <w:sz w:val="24"/>
                <w:szCs w:val="24"/>
                <w:lang w:eastAsia="ar-SA"/>
              </w:rPr>
            </w:pPr>
            <w:r w:rsidRPr="008376EB">
              <w:rPr>
                <w:rFonts w:ascii="Times New Roman" w:eastAsia="Times New Roman" w:hAnsi="Times New Roman"/>
                <w:sz w:val="24"/>
                <w:szCs w:val="24"/>
              </w:rPr>
              <w:t xml:space="preserve">Эффективное выполнение полномочий в сферах архитектуры и градостроительства </w:t>
            </w:r>
            <w:r w:rsidR="00D73F20">
              <w:rPr>
                <w:rFonts w:ascii="Times New Roman" w:eastAsia="Times New Roman" w:hAnsi="Times New Roman"/>
                <w:sz w:val="24"/>
                <w:szCs w:val="24"/>
              </w:rPr>
              <w:t>О</w:t>
            </w:r>
            <w:r w:rsidRPr="008376EB">
              <w:rPr>
                <w:rFonts w:ascii="Times New Roman" w:eastAsia="Times New Roman" w:hAnsi="Times New Roman"/>
                <w:sz w:val="24"/>
                <w:szCs w:val="24"/>
              </w:rPr>
              <w:t>тделом архитектуры и градостроительства Администрации городского округа Щёлково</w:t>
            </w:r>
          </w:p>
        </w:tc>
      </w:tr>
      <w:tr w:rsidR="004B1CAE" w:rsidRPr="008376EB" w:rsidTr="004B1CAE">
        <w:trPr>
          <w:trHeight w:val="320"/>
        </w:trPr>
        <w:tc>
          <w:tcPr>
            <w:tcW w:w="3272" w:type="dxa"/>
            <w:vMerge w:val="restart"/>
            <w:tcBorders>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rPr>
                <w:rFonts w:ascii="Times New Roman" w:eastAsia="Arial" w:hAnsi="Times New Roman"/>
                <w:sz w:val="24"/>
                <w:szCs w:val="24"/>
                <w:lang w:eastAsia="ar-SA"/>
              </w:rPr>
            </w:pPr>
            <w:r w:rsidRPr="008376EB">
              <w:rPr>
                <w:rFonts w:ascii="Times New Roman" w:eastAsia="Arial" w:hAnsi="Times New Roman"/>
                <w:sz w:val="24"/>
                <w:szCs w:val="24"/>
                <w:lang w:eastAsia="ar-SA"/>
              </w:rPr>
              <w:t>Источники финансирования    муниципальной программы, в том числе по годам:</w:t>
            </w:r>
          </w:p>
          <w:p w:rsidR="004B1CAE" w:rsidRPr="008376EB" w:rsidRDefault="004B1CAE" w:rsidP="00C541C9">
            <w:pPr>
              <w:widowControl w:val="0"/>
              <w:suppressAutoHyphens/>
              <w:autoSpaceDE w:val="0"/>
              <w:snapToGrid w:val="0"/>
              <w:spacing w:after="0" w:line="240" w:lineRule="auto"/>
              <w:rPr>
                <w:rFonts w:ascii="Times New Roman" w:eastAsia="Arial" w:hAnsi="Times New Roman"/>
                <w:sz w:val="24"/>
                <w:szCs w:val="24"/>
                <w:lang w:eastAsia="ar-SA"/>
              </w:rPr>
            </w:pPr>
          </w:p>
        </w:tc>
        <w:tc>
          <w:tcPr>
            <w:tcW w:w="8630" w:type="dxa"/>
            <w:gridSpan w:val="6"/>
            <w:tcBorders>
              <w:left w:val="single" w:sz="4" w:space="0" w:color="000000"/>
              <w:bottom w:val="single" w:sz="4" w:space="0" w:color="000000"/>
              <w:right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Расходы (тыс. рублей)</w:t>
            </w:r>
          </w:p>
        </w:tc>
      </w:tr>
      <w:tr w:rsidR="004B1CAE" w:rsidRPr="008376EB" w:rsidTr="007C180A">
        <w:trPr>
          <w:trHeight w:val="536"/>
        </w:trPr>
        <w:tc>
          <w:tcPr>
            <w:tcW w:w="3272" w:type="dxa"/>
            <w:vMerge/>
            <w:tcBorders>
              <w:left w:val="single" w:sz="4" w:space="0" w:color="000000"/>
              <w:bottom w:val="single" w:sz="4" w:space="0" w:color="000000"/>
            </w:tcBorders>
            <w:shd w:val="clear" w:color="auto" w:fill="auto"/>
            <w:vAlign w:val="center"/>
          </w:tcPr>
          <w:p w:rsidR="004B1CAE" w:rsidRPr="008376EB" w:rsidRDefault="004B1CAE" w:rsidP="00C541C9">
            <w:pPr>
              <w:snapToGrid w:val="0"/>
              <w:spacing w:after="0" w:line="240" w:lineRule="auto"/>
              <w:rPr>
                <w:rFonts w:ascii="Times New Roman" w:eastAsia="Times New Roman" w:hAnsi="Times New Roman"/>
                <w:sz w:val="24"/>
                <w:szCs w:val="24"/>
                <w:lang w:eastAsia="ar-SA"/>
              </w:rPr>
            </w:pPr>
          </w:p>
        </w:tc>
        <w:tc>
          <w:tcPr>
            <w:tcW w:w="1276" w:type="dxa"/>
            <w:tcBorders>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Всего:</w:t>
            </w:r>
          </w:p>
        </w:tc>
        <w:tc>
          <w:tcPr>
            <w:tcW w:w="1417" w:type="dxa"/>
            <w:tcBorders>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2023</w:t>
            </w:r>
          </w:p>
        </w:tc>
        <w:tc>
          <w:tcPr>
            <w:tcW w:w="1418" w:type="dxa"/>
            <w:tcBorders>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2024</w:t>
            </w:r>
          </w:p>
        </w:tc>
        <w:tc>
          <w:tcPr>
            <w:tcW w:w="1417" w:type="dxa"/>
            <w:tcBorders>
              <w:left w:val="single" w:sz="4" w:space="0" w:color="000000"/>
              <w:bottom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2025</w:t>
            </w:r>
          </w:p>
        </w:tc>
        <w:tc>
          <w:tcPr>
            <w:tcW w:w="1543" w:type="dxa"/>
            <w:tcBorders>
              <w:left w:val="single" w:sz="4" w:space="0" w:color="000000"/>
              <w:bottom w:val="single" w:sz="4" w:space="0" w:color="000000"/>
              <w:right w:val="single" w:sz="4" w:space="0" w:color="000000"/>
            </w:tcBorders>
            <w:shd w:val="clear" w:color="auto" w:fill="auto"/>
          </w:tcPr>
          <w:p w:rsidR="004B1CAE" w:rsidRPr="008376EB" w:rsidRDefault="004B1CAE" w:rsidP="00C541C9">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2026</w:t>
            </w:r>
          </w:p>
        </w:tc>
        <w:tc>
          <w:tcPr>
            <w:tcW w:w="1559" w:type="dxa"/>
            <w:tcBorders>
              <w:left w:val="single" w:sz="4" w:space="0" w:color="000000"/>
              <w:bottom w:val="single" w:sz="4" w:space="0" w:color="000000"/>
              <w:right w:val="single" w:sz="4" w:space="0" w:color="000000"/>
            </w:tcBorders>
          </w:tcPr>
          <w:p w:rsidR="004B1CAE" w:rsidRPr="008376EB" w:rsidRDefault="004B1CAE" w:rsidP="00C541C9">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2027</w:t>
            </w:r>
          </w:p>
        </w:tc>
      </w:tr>
      <w:tr w:rsidR="00D73F20" w:rsidRPr="008376EB" w:rsidTr="004B1CAE">
        <w:trPr>
          <w:trHeight w:val="320"/>
        </w:trPr>
        <w:tc>
          <w:tcPr>
            <w:tcW w:w="3272"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rPr>
                <w:rFonts w:ascii="Times New Roman" w:eastAsia="Arial" w:hAnsi="Times New Roman"/>
                <w:sz w:val="24"/>
                <w:szCs w:val="24"/>
                <w:lang w:eastAsia="ar-SA"/>
              </w:rPr>
            </w:pPr>
            <w:r w:rsidRPr="008376EB">
              <w:rPr>
                <w:rFonts w:ascii="Times New Roman" w:eastAsia="Arial" w:hAnsi="Times New Roman"/>
                <w:sz w:val="24"/>
                <w:szCs w:val="24"/>
                <w:lang w:eastAsia="ar-SA"/>
              </w:rPr>
              <w:t xml:space="preserve">Средства бюджета            </w:t>
            </w:r>
            <w:r w:rsidRPr="008376EB">
              <w:rPr>
                <w:rFonts w:ascii="Times New Roman" w:eastAsia="Arial" w:hAnsi="Times New Roman"/>
                <w:sz w:val="24"/>
                <w:szCs w:val="24"/>
                <w:lang w:eastAsia="ar-SA"/>
              </w:rPr>
              <w:br/>
              <w:t>городского округа Щёлково</w:t>
            </w:r>
          </w:p>
        </w:tc>
        <w:tc>
          <w:tcPr>
            <w:tcW w:w="1276" w:type="dxa"/>
            <w:tcBorders>
              <w:left w:val="single" w:sz="4" w:space="0" w:color="000000"/>
              <w:bottom w:val="single" w:sz="4" w:space="0" w:color="000000"/>
            </w:tcBorders>
            <w:shd w:val="clear" w:color="auto" w:fill="auto"/>
          </w:tcPr>
          <w:p w:rsidR="00D73F20" w:rsidRPr="008376EB" w:rsidRDefault="00614D69"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4600</w:t>
            </w:r>
            <w:r w:rsidR="00D73F20">
              <w:rPr>
                <w:rFonts w:ascii="Times New Roman" w:eastAsia="Arial" w:hAnsi="Times New Roman"/>
                <w:sz w:val="24"/>
                <w:szCs w:val="24"/>
                <w:lang w:eastAsia="ar-SA"/>
              </w:rPr>
              <w:t>,0</w:t>
            </w:r>
          </w:p>
        </w:tc>
        <w:tc>
          <w:tcPr>
            <w:tcW w:w="1417"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4600,0</w:t>
            </w:r>
          </w:p>
        </w:tc>
        <w:tc>
          <w:tcPr>
            <w:tcW w:w="1418"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0</w:t>
            </w:r>
          </w:p>
        </w:tc>
        <w:tc>
          <w:tcPr>
            <w:tcW w:w="1417"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w:t>
            </w:r>
          </w:p>
        </w:tc>
        <w:tc>
          <w:tcPr>
            <w:tcW w:w="1543" w:type="dxa"/>
            <w:tcBorders>
              <w:left w:val="single" w:sz="4" w:space="0" w:color="000000"/>
              <w:bottom w:val="single" w:sz="4" w:space="0" w:color="000000"/>
              <w:right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0</w:t>
            </w:r>
          </w:p>
        </w:tc>
        <w:tc>
          <w:tcPr>
            <w:tcW w:w="1559" w:type="dxa"/>
            <w:tcBorders>
              <w:left w:val="single" w:sz="4" w:space="0" w:color="000000"/>
              <w:bottom w:val="single" w:sz="4" w:space="0" w:color="000000"/>
              <w:right w:val="single" w:sz="4" w:space="0" w:color="000000"/>
            </w:tcBorders>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0</w:t>
            </w:r>
          </w:p>
        </w:tc>
      </w:tr>
      <w:tr w:rsidR="00D73F20" w:rsidRPr="008376EB" w:rsidTr="004B1CAE">
        <w:trPr>
          <w:trHeight w:val="320"/>
        </w:trPr>
        <w:tc>
          <w:tcPr>
            <w:tcW w:w="3272" w:type="dxa"/>
            <w:tcBorders>
              <w:left w:val="single" w:sz="4" w:space="0" w:color="000000"/>
              <w:bottom w:val="single" w:sz="4" w:space="0" w:color="000000"/>
            </w:tcBorders>
            <w:shd w:val="clear" w:color="auto" w:fill="auto"/>
          </w:tcPr>
          <w:p w:rsidR="00D73F20" w:rsidRPr="008376EB" w:rsidRDefault="00D73F20" w:rsidP="00D73F20">
            <w:pPr>
              <w:pStyle w:val="a4"/>
              <w:spacing w:after="60"/>
              <w:rPr>
                <w:rFonts w:ascii="Times New Roman" w:hAnsi="Times New Roman" w:cs="Times New Roman"/>
              </w:rPr>
            </w:pPr>
            <w:r w:rsidRPr="008376EB">
              <w:rPr>
                <w:rFonts w:ascii="Times New Roman" w:hAnsi="Times New Roman" w:cs="Times New Roman"/>
              </w:rPr>
              <w:t>Средства бюджета Московской области</w:t>
            </w:r>
          </w:p>
        </w:tc>
        <w:tc>
          <w:tcPr>
            <w:tcW w:w="1276" w:type="dxa"/>
            <w:tcBorders>
              <w:left w:val="single" w:sz="4" w:space="0" w:color="000000"/>
              <w:bottom w:val="single" w:sz="4" w:space="0" w:color="000000"/>
            </w:tcBorders>
            <w:shd w:val="clear" w:color="auto" w:fill="auto"/>
          </w:tcPr>
          <w:p w:rsidR="00D73F20" w:rsidRPr="00867E61"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67E61">
              <w:rPr>
                <w:rFonts w:ascii="Times New Roman" w:hAnsi="Times New Roman"/>
                <w:sz w:val="24"/>
                <w:szCs w:val="24"/>
              </w:rPr>
              <w:t>3983,0</w:t>
            </w:r>
          </w:p>
        </w:tc>
        <w:tc>
          <w:tcPr>
            <w:tcW w:w="1417" w:type="dxa"/>
            <w:tcBorders>
              <w:left w:val="single" w:sz="4" w:space="0" w:color="000000"/>
              <w:bottom w:val="single" w:sz="4" w:space="0" w:color="000000"/>
            </w:tcBorders>
            <w:shd w:val="clear" w:color="auto" w:fill="auto"/>
          </w:tcPr>
          <w:p w:rsidR="00D73F20" w:rsidRPr="008376EB" w:rsidRDefault="00D73F20" w:rsidP="00D73F20">
            <w:pPr>
              <w:pStyle w:val="a3"/>
              <w:jc w:val="center"/>
              <w:rPr>
                <w:rFonts w:ascii="Times New Roman" w:hAnsi="Times New Roman" w:cs="Times New Roman"/>
              </w:rPr>
            </w:pPr>
            <w:r>
              <w:rPr>
                <w:rFonts w:ascii="Times New Roman" w:hAnsi="Times New Roman" w:cs="Times New Roman"/>
              </w:rPr>
              <w:t>3983,0</w:t>
            </w:r>
          </w:p>
        </w:tc>
        <w:tc>
          <w:tcPr>
            <w:tcW w:w="1418" w:type="dxa"/>
            <w:tcBorders>
              <w:left w:val="single" w:sz="4" w:space="0" w:color="000000"/>
              <w:bottom w:val="single" w:sz="4" w:space="0" w:color="000000"/>
            </w:tcBorders>
            <w:shd w:val="clear" w:color="auto" w:fill="auto"/>
          </w:tcPr>
          <w:p w:rsidR="00D73F20" w:rsidRPr="00E366A5" w:rsidRDefault="00D73F20" w:rsidP="00D73F20">
            <w:pPr>
              <w:jc w:val="center"/>
              <w:rPr>
                <w:sz w:val="24"/>
                <w:szCs w:val="24"/>
              </w:rPr>
            </w:pPr>
            <w:r>
              <w:rPr>
                <w:rFonts w:ascii="Times New Roman" w:hAnsi="Times New Roman"/>
                <w:sz w:val="24"/>
                <w:szCs w:val="24"/>
              </w:rPr>
              <w:t>0</w:t>
            </w:r>
          </w:p>
        </w:tc>
        <w:tc>
          <w:tcPr>
            <w:tcW w:w="1417" w:type="dxa"/>
            <w:tcBorders>
              <w:left w:val="single" w:sz="4" w:space="0" w:color="000000"/>
              <w:bottom w:val="single" w:sz="4" w:space="0" w:color="000000"/>
            </w:tcBorders>
            <w:shd w:val="clear" w:color="auto" w:fill="auto"/>
          </w:tcPr>
          <w:p w:rsidR="00D73F20" w:rsidRPr="00E366A5" w:rsidRDefault="00D73F20" w:rsidP="00D73F20">
            <w:pPr>
              <w:jc w:val="center"/>
              <w:rPr>
                <w:sz w:val="24"/>
                <w:szCs w:val="24"/>
              </w:rPr>
            </w:pPr>
            <w:r>
              <w:rPr>
                <w:rFonts w:ascii="Times New Roman" w:hAnsi="Times New Roman"/>
                <w:sz w:val="24"/>
                <w:szCs w:val="24"/>
              </w:rPr>
              <w:t>0</w:t>
            </w:r>
          </w:p>
        </w:tc>
        <w:tc>
          <w:tcPr>
            <w:tcW w:w="1543" w:type="dxa"/>
            <w:tcBorders>
              <w:left w:val="single" w:sz="4" w:space="0" w:color="000000"/>
              <w:bottom w:val="single" w:sz="4" w:space="0" w:color="000000"/>
              <w:right w:val="single" w:sz="4" w:space="0" w:color="000000"/>
            </w:tcBorders>
            <w:shd w:val="clear" w:color="auto" w:fill="auto"/>
          </w:tcPr>
          <w:p w:rsidR="00D73F20" w:rsidRPr="00E366A5" w:rsidRDefault="00D73F20" w:rsidP="00D73F20">
            <w:pPr>
              <w:jc w:val="center"/>
              <w:rPr>
                <w:sz w:val="24"/>
                <w:szCs w:val="24"/>
              </w:rPr>
            </w:pPr>
            <w:r>
              <w:rPr>
                <w:rFonts w:ascii="Times New Roman" w:hAnsi="Times New Roman"/>
                <w:sz w:val="24"/>
                <w:szCs w:val="24"/>
              </w:rPr>
              <w:t>0</w:t>
            </w:r>
          </w:p>
        </w:tc>
        <w:tc>
          <w:tcPr>
            <w:tcW w:w="1559" w:type="dxa"/>
            <w:tcBorders>
              <w:left w:val="single" w:sz="4" w:space="0" w:color="000000"/>
              <w:bottom w:val="single" w:sz="4" w:space="0" w:color="000000"/>
              <w:right w:val="single" w:sz="4" w:space="0" w:color="000000"/>
            </w:tcBorders>
          </w:tcPr>
          <w:p w:rsidR="00D73F20" w:rsidRPr="00E366A5" w:rsidRDefault="00D73F20" w:rsidP="00D73F20">
            <w:pPr>
              <w:jc w:val="center"/>
              <w:rPr>
                <w:sz w:val="24"/>
                <w:szCs w:val="24"/>
              </w:rPr>
            </w:pPr>
            <w:r>
              <w:rPr>
                <w:rFonts w:ascii="Times New Roman" w:hAnsi="Times New Roman"/>
                <w:sz w:val="24"/>
                <w:szCs w:val="24"/>
              </w:rPr>
              <w:t>0</w:t>
            </w:r>
          </w:p>
        </w:tc>
      </w:tr>
      <w:tr w:rsidR="00D73F20" w:rsidRPr="008376EB" w:rsidTr="00757433">
        <w:trPr>
          <w:trHeight w:val="615"/>
        </w:trPr>
        <w:tc>
          <w:tcPr>
            <w:tcW w:w="3272" w:type="dxa"/>
            <w:tcBorders>
              <w:left w:val="single" w:sz="4" w:space="0" w:color="000000"/>
              <w:bottom w:val="single" w:sz="4" w:space="0" w:color="000000"/>
            </w:tcBorders>
            <w:shd w:val="clear" w:color="auto" w:fill="auto"/>
          </w:tcPr>
          <w:p w:rsidR="00D73F20" w:rsidRPr="008376EB" w:rsidRDefault="00D73F20" w:rsidP="00D73F20">
            <w:pPr>
              <w:pStyle w:val="a4"/>
              <w:rPr>
                <w:rFonts w:ascii="Times New Roman" w:hAnsi="Times New Roman" w:cs="Times New Roman"/>
              </w:rPr>
            </w:pPr>
            <w:r w:rsidRPr="008376EB">
              <w:rPr>
                <w:rFonts w:ascii="Times New Roman" w:hAnsi="Times New Roman" w:cs="Times New Roman"/>
              </w:rPr>
              <w:t>Средства Федерального бюджета</w:t>
            </w:r>
          </w:p>
        </w:tc>
        <w:tc>
          <w:tcPr>
            <w:tcW w:w="1276"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0</w:t>
            </w:r>
          </w:p>
        </w:tc>
        <w:tc>
          <w:tcPr>
            <w:tcW w:w="1417"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0</w:t>
            </w:r>
          </w:p>
        </w:tc>
        <w:tc>
          <w:tcPr>
            <w:tcW w:w="1418"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0</w:t>
            </w:r>
          </w:p>
        </w:tc>
        <w:tc>
          <w:tcPr>
            <w:tcW w:w="1417"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0</w:t>
            </w:r>
          </w:p>
        </w:tc>
        <w:tc>
          <w:tcPr>
            <w:tcW w:w="1543" w:type="dxa"/>
            <w:tcBorders>
              <w:left w:val="single" w:sz="4" w:space="0" w:color="000000"/>
              <w:bottom w:val="single" w:sz="4" w:space="0" w:color="000000"/>
              <w:right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0</w:t>
            </w:r>
          </w:p>
        </w:tc>
        <w:tc>
          <w:tcPr>
            <w:tcW w:w="1559" w:type="dxa"/>
            <w:tcBorders>
              <w:left w:val="single" w:sz="4" w:space="0" w:color="000000"/>
              <w:bottom w:val="single" w:sz="4" w:space="0" w:color="000000"/>
              <w:right w:val="single" w:sz="4" w:space="0" w:color="000000"/>
            </w:tcBorders>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0</w:t>
            </w:r>
          </w:p>
        </w:tc>
      </w:tr>
      <w:tr w:rsidR="00D73F20" w:rsidRPr="008376EB" w:rsidTr="00757433">
        <w:trPr>
          <w:trHeight w:val="554"/>
        </w:trPr>
        <w:tc>
          <w:tcPr>
            <w:tcW w:w="3272" w:type="dxa"/>
            <w:tcBorders>
              <w:left w:val="single" w:sz="4" w:space="0" w:color="000000"/>
              <w:bottom w:val="single" w:sz="4" w:space="0" w:color="000000"/>
            </w:tcBorders>
            <w:shd w:val="clear" w:color="auto" w:fill="auto"/>
          </w:tcPr>
          <w:p w:rsidR="00D73F20" w:rsidRPr="008376EB" w:rsidRDefault="00D73F20" w:rsidP="00D73F20">
            <w:pPr>
              <w:pStyle w:val="a4"/>
              <w:rPr>
                <w:rFonts w:ascii="Times New Roman" w:hAnsi="Times New Roman" w:cs="Times New Roman"/>
              </w:rPr>
            </w:pPr>
            <w:r w:rsidRPr="008376EB">
              <w:rPr>
                <w:rFonts w:ascii="Times New Roman" w:hAnsi="Times New Roman"/>
              </w:rPr>
              <w:t>Внебюджетные средства</w:t>
            </w:r>
          </w:p>
        </w:tc>
        <w:tc>
          <w:tcPr>
            <w:tcW w:w="1276"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sidRPr="008376EB">
              <w:rPr>
                <w:rFonts w:ascii="Times New Roman" w:eastAsia="Arial" w:hAnsi="Times New Roman"/>
                <w:sz w:val="24"/>
                <w:szCs w:val="24"/>
                <w:lang w:eastAsia="ar-SA"/>
              </w:rPr>
              <w:t>0</w:t>
            </w:r>
          </w:p>
        </w:tc>
        <w:tc>
          <w:tcPr>
            <w:tcW w:w="1417" w:type="dxa"/>
            <w:tcBorders>
              <w:left w:val="single" w:sz="4" w:space="0" w:color="000000"/>
              <w:bottom w:val="single" w:sz="4" w:space="0" w:color="000000"/>
            </w:tcBorders>
            <w:shd w:val="clear" w:color="auto" w:fill="auto"/>
          </w:tcPr>
          <w:p w:rsidR="00D73F20" w:rsidRPr="008376EB" w:rsidRDefault="00D73F20" w:rsidP="00D73F20">
            <w:pPr>
              <w:pStyle w:val="a3"/>
              <w:jc w:val="center"/>
              <w:rPr>
                <w:rFonts w:ascii="Times New Roman" w:hAnsi="Times New Roman" w:cs="Times New Roman"/>
              </w:rPr>
            </w:pPr>
            <w:r w:rsidRPr="008376EB">
              <w:rPr>
                <w:rFonts w:ascii="Times New Roman" w:hAnsi="Times New Roman" w:cs="Times New Roman"/>
              </w:rPr>
              <w:t>0</w:t>
            </w:r>
          </w:p>
        </w:tc>
        <w:tc>
          <w:tcPr>
            <w:tcW w:w="1418" w:type="dxa"/>
            <w:tcBorders>
              <w:left w:val="single" w:sz="4" w:space="0" w:color="000000"/>
              <w:bottom w:val="single" w:sz="4" w:space="0" w:color="000000"/>
            </w:tcBorders>
            <w:shd w:val="clear" w:color="auto" w:fill="auto"/>
          </w:tcPr>
          <w:p w:rsidR="00D73F20" w:rsidRPr="00E366A5" w:rsidRDefault="00D73F20" w:rsidP="00D73F20">
            <w:pPr>
              <w:jc w:val="center"/>
              <w:rPr>
                <w:rFonts w:ascii="Times New Roman" w:hAnsi="Times New Roman"/>
                <w:sz w:val="24"/>
                <w:szCs w:val="24"/>
              </w:rPr>
            </w:pPr>
            <w:r w:rsidRPr="00E366A5">
              <w:rPr>
                <w:rFonts w:ascii="Times New Roman" w:hAnsi="Times New Roman"/>
                <w:sz w:val="24"/>
                <w:szCs w:val="24"/>
              </w:rPr>
              <w:t>0</w:t>
            </w:r>
          </w:p>
        </w:tc>
        <w:tc>
          <w:tcPr>
            <w:tcW w:w="1417" w:type="dxa"/>
            <w:tcBorders>
              <w:left w:val="single" w:sz="4" w:space="0" w:color="000000"/>
              <w:bottom w:val="single" w:sz="4" w:space="0" w:color="000000"/>
            </w:tcBorders>
            <w:shd w:val="clear" w:color="auto" w:fill="auto"/>
          </w:tcPr>
          <w:p w:rsidR="00D73F20" w:rsidRPr="00E366A5" w:rsidRDefault="00D73F20" w:rsidP="00D73F20">
            <w:pPr>
              <w:jc w:val="center"/>
              <w:rPr>
                <w:rFonts w:ascii="Times New Roman" w:hAnsi="Times New Roman"/>
                <w:sz w:val="24"/>
                <w:szCs w:val="24"/>
              </w:rPr>
            </w:pPr>
            <w:r w:rsidRPr="00E366A5">
              <w:rPr>
                <w:rFonts w:ascii="Times New Roman" w:hAnsi="Times New Roman"/>
                <w:sz w:val="24"/>
                <w:szCs w:val="24"/>
              </w:rPr>
              <w:t>0</w:t>
            </w:r>
          </w:p>
        </w:tc>
        <w:tc>
          <w:tcPr>
            <w:tcW w:w="1543" w:type="dxa"/>
            <w:tcBorders>
              <w:left w:val="single" w:sz="4" w:space="0" w:color="000000"/>
              <w:bottom w:val="single" w:sz="4" w:space="0" w:color="000000"/>
              <w:right w:val="single" w:sz="4" w:space="0" w:color="000000"/>
            </w:tcBorders>
            <w:shd w:val="clear" w:color="auto" w:fill="auto"/>
          </w:tcPr>
          <w:p w:rsidR="00D73F20" w:rsidRPr="00E366A5" w:rsidRDefault="00D73F20" w:rsidP="00D73F20">
            <w:pPr>
              <w:jc w:val="center"/>
              <w:rPr>
                <w:rFonts w:ascii="Times New Roman" w:hAnsi="Times New Roman"/>
                <w:sz w:val="24"/>
                <w:szCs w:val="24"/>
              </w:rPr>
            </w:pPr>
            <w:r w:rsidRPr="00E366A5">
              <w:rPr>
                <w:rFonts w:ascii="Times New Roman" w:hAnsi="Times New Roman"/>
                <w:sz w:val="24"/>
                <w:szCs w:val="24"/>
              </w:rPr>
              <w:t>0</w:t>
            </w:r>
          </w:p>
        </w:tc>
        <w:tc>
          <w:tcPr>
            <w:tcW w:w="1559" w:type="dxa"/>
            <w:tcBorders>
              <w:left w:val="single" w:sz="4" w:space="0" w:color="000000"/>
              <w:bottom w:val="single" w:sz="4" w:space="0" w:color="000000"/>
              <w:right w:val="single" w:sz="4" w:space="0" w:color="000000"/>
            </w:tcBorders>
          </w:tcPr>
          <w:p w:rsidR="00D73F20" w:rsidRPr="00E366A5" w:rsidRDefault="00D73F20" w:rsidP="00D73F20">
            <w:pPr>
              <w:jc w:val="center"/>
              <w:rPr>
                <w:rFonts w:ascii="Times New Roman" w:hAnsi="Times New Roman"/>
                <w:sz w:val="24"/>
                <w:szCs w:val="24"/>
              </w:rPr>
            </w:pPr>
            <w:r w:rsidRPr="00E366A5">
              <w:rPr>
                <w:rFonts w:ascii="Times New Roman" w:hAnsi="Times New Roman"/>
                <w:sz w:val="24"/>
                <w:szCs w:val="24"/>
              </w:rPr>
              <w:t>0</w:t>
            </w:r>
          </w:p>
        </w:tc>
      </w:tr>
      <w:tr w:rsidR="00D73F20" w:rsidRPr="008376EB" w:rsidTr="004B1CAE">
        <w:trPr>
          <w:trHeight w:val="627"/>
        </w:trPr>
        <w:tc>
          <w:tcPr>
            <w:tcW w:w="3272" w:type="dxa"/>
            <w:tcBorders>
              <w:left w:val="single" w:sz="4" w:space="0" w:color="000000"/>
              <w:bottom w:val="single" w:sz="4" w:space="0" w:color="000000"/>
            </w:tcBorders>
            <w:shd w:val="clear" w:color="auto" w:fill="auto"/>
          </w:tcPr>
          <w:p w:rsidR="00D73F20" w:rsidRPr="008376EB" w:rsidRDefault="00D73F20" w:rsidP="00D73F20">
            <w:pPr>
              <w:widowControl w:val="0"/>
              <w:suppressAutoHyphens/>
              <w:autoSpaceDE w:val="0"/>
              <w:snapToGrid w:val="0"/>
              <w:spacing w:after="0" w:line="240" w:lineRule="auto"/>
              <w:rPr>
                <w:rFonts w:ascii="Times New Roman" w:eastAsia="Arial" w:hAnsi="Times New Roman"/>
                <w:sz w:val="24"/>
                <w:szCs w:val="24"/>
                <w:lang w:eastAsia="ar-SA"/>
              </w:rPr>
            </w:pPr>
            <w:r w:rsidRPr="008376EB">
              <w:rPr>
                <w:rFonts w:ascii="Times New Roman" w:eastAsia="Arial" w:hAnsi="Times New Roman"/>
                <w:sz w:val="24"/>
                <w:szCs w:val="24"/>
                <w:lang w:eastAsia="ar-SA"/>
              </w:rPr>
              <w:t>Всего, в том числе по годам:</w:t>
            </w:r>
          </w:p>
          <w:p w:rsidR="00D73F20" w:rsidRPr="008376EB" w:rsidRDefault="00D73F20" w:rsidP="00D73F20">
            <w:pPr>
              <w:widowControl w:val="0"/>
              <w:suppressAutoHyphens/>
              <w:autoSpaceDE w:val="0"/>
              <w:snapToGrid w:val="0"/>
              <w:spacing w:after="0" w:line="240" w:lineRule="auto"/>
              <w:rPr>
                <w:rFonts w:ascii="Times New Roman" w:eastAsia="Arial" w:hAnsi="Times New Roman"/>
                <w:sz w:val="24"/>
                <w:szCs w:val="24"/>
                <w:lang w:eastAsia="ar-SA"/>
              </w:rPr>
            </w:pPr>
          </w:p>
        </w:tc>
        <w:tc>
          <w:tcPr>
            <w:tcW w:w="1276" w:type="dxa"/>
            <w:tcBorders>
              <w:left w:val="single" w:sz="4" w:space="0" w:color="000000"/>
              <w:bottom w:val="single" w:sz="4" w:space="0" w:color="000000"/>
            </w:tcBorders>
            <w:shd w:val="clear" w:color="auto" w:fill="auto"/>
          </w:tcPr>
          <w:p w:rsidR="00D73F20" w:rsidRPr="008376EB" w:rsidRDefault="00614D69" w:rsidP="00D73F20">
            <w:pPr>
              <w:widowControl w:val="0"/>
              <w:suppressAutoHyphens/>
              <w:autoSpaceDE w:val="0"/>
              <w:snapToGrid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8583</w:t>
            </w:r>
            <w:r w:rsidR="00D73F20" w:rsidRPr="007015AE">
              <w:rPr>
                <w:rFonts w:ascii="Times New Roman" w:eastAsia="Arial" w:hAnsi="Times New Roman"/>
                <w:sz w:val="24"/>
                <w:szCs w:val="24"/>
                <w:lang w:eastAsia="ar-SA"/>
              </w:rPr>
              <w:t>,0</w:t>
            </w:r>
          </w:p>
        </w:tc>
        <w:tc>
          <w:tcPr>
            <w:tcW w:w="1417" w:type="dxa"/>
            <w:tcBorders>
              <w:left w:val="single" w:sz="4" w:space="0" w:color="000000"/>
              <w:bottom w:val="single" w:sz="4" w:space="0" w:color="000000"/>
            </w:tcBorders>
            <w:shd w:val="clear" w:color="auto" w:fill="auto"/>
          </w:tcPr>
          <w:p w:rsidR="00D73F20" w:rsidRPr="008376EB" w:rsidRDefault="00D73F20" w:rsidP="00D73F20">
            <w:pPr>
              <w:pStyle w:val="a3"/>
              <w:jc w:val="center"/>
              <w:rPr>
                <w:rFonts w:ascii="Times New Roman" w:hAnsi="Times New Roman" w:cs="Times New Roman"/>
              </w:rPr>
            </w:pPr>
            <w:r>
              <w:rPr>
                <w:rFonts w:ascii="Times New Roman" w:hAnsi="Times New Roman" w:cs="Times New Roman"/>
              </w:rPr>
              <w:t>8583,0</w:t>
            </w:r>
          </w:p>
        </w:tc>
        <w:tc>
          <w:tcPr>
            <w:tcW w:w="1418" w:type="dxa"/>
            <w:tcBorders>
              <w:left w:val="single" w:sz="4" w:space="0" w:color="000000"/>
              <w:bottom w:val="single" w:sz="4" w:space="0" w:color="000000"/>
            </w:tcBorders>
            <w:shd w:val="clear" w:color="auto" w:fill="auto"/>
          </w:tcPr>
          <w:p w:rsidR="00D73F20" w:rsidRPr="00E366A5" w:rsidRDefault="00D73F20" w:rsidP="00D73F20">
            <w:pPr>
              <w:jc w:val="center"/>
              <w:rPr>
                <w:sz w:val="24"/>
                <w:szCs w:val="24"/>
              </w:rPr>
            </w:pPr>
            <w:r>
              <w:rPr>
                <w:rFonts w:ascii="Times New Roman" w:hAnsi="Times New Roman"/>
                <w:sz w:val="24"/>
                <w:szCs w:val="24"/>
              </w:rPr>
              <w:t>0</w:t>
            </w:r>
          </w:p>
        </w:tc>
        <w:tc>
          <w:tcPr>
            <w:tcW w:w="1417" w:type="dxa"/>
            <w:tcBorders>
              <w:left w:val="single" w:sz="4" w:space="0" w:color="000000"/>
              <w:bottom w:val="single" w:sz="4" w:space="0" w:color="000000"/>
            </w:tcBorders>
            <w:shd w:val="clear" w:color="auto" w:fill="auto"/>
          </w:tcPr>
          <w:p w:rsidR="00D73F20" w:rsidRPr="00EC2FB6" w:rsidRDefault="00D73F20" w:rsidP="00D73F20">
            <w:pPr>
              <w:jc w:val="center"/>
              <w:rPr>
                <w:rFonts w:ascii="Times New Roman" w:hAnsi="Times New Roman"/>
                <w:sz w:val="24"/>
                <w:szCs w:val="24"/>
              </w:rPr>
            </w:pPr>
            <w:r w:rsidRPr="00EC2FB6">
              <w:rPr>
                <w:rFonts w:ascii="Times New Roman" w:hAnsi="Times New Roman"/>
                <w:sz w:val="24"/>
                <w:szCs w:val="24"/>
              </w:rPr>
              <w:t>0</w:t>
            </w:r>
          </w:p>
        </w:tc>
        <w:tc>
          <w:tcPr>
            <w:tcW w:w="1543" w:type="dxa"/>
            <w:tcBorders>
              <w:left w:val="single" w:sz="4" w:space="0" w:color="000000"/>
              <w:bottom w:val="single" w:sz="4" w:space="0" w:color="000000"/>
              <w:right w:val="single" w:sz="4" w:space="0" w:color="000000"/>
            </w:tcBorders>
            <w:shd w:val="clear" w:color="auto" w:fill="auto"/>
          </w:tcPr>
          <w:p w:rsidR="00D73F20" w:rsidRPr="00E366A5" w:rsidRDefault="00D73F20" w:rsidP="00D73F20">
            <w:pPr>
              <w:jc w:val="center"/>
              <w:rPr>
                <w:sz w:val="24"/>
                <w:szCs w:val="24"/>
              </w:rPr>
            </w:pPr>
            <w:r>
              <w:rPr>
                <w:rFonts w:ascii="Times New Roman" w:hAnsi="Times New Roman"/>
                <w:sz w:val="24"/>
                <w:szCs w:val="24"/>
              </w:rPr>
              <w:t>0</w:t>
            </w:r>
          </w:p>
        </w:tc>
        <w:tc>
          <w:tcPr>
            <w:tcW w:w="1559" w:type="dxa"/>
            <w:tcBorders>
              <w:left w:val="single" w:sz="4" w:space="0" w:color="000000"/>
              <w:bottom w:val="single" w:sz="4" w:space="0" w:color="000000"/>
              <w:right w:val="single" w:sz="4" w:space="0" w:color="000000"/>
            </w:tcBorders>
          </w:tcPr>
          <w:p w:rsidR="00D73F20" w:rsidRPr="00EC2FB6" w:rsidRDefault="00D73F20" w:rsidP="00D73F20">
            <w:pPr>
              <w:jc w:val="center"/>
              <w:rPr>
                <w:rFonts w:ascii="Times New Roman" w:hAnsi="Times New Roman"/>
                <w:sz w:val="24"/>
                <w:szCs w:val="24"/>
              </w:rPr>
            </w:pPr>
            <w:r w:rsidRPr="00EC2FB6">
              <w:rPr>
                <w:rFonts w:ascii="Times New Roman" w:hAnsi="Times New Roman"/>
                <w:sz w:val="24"/>
                <w:szCs w:val="24"/>
              </w:rPr>
              <w:t>0</w:t>
            </w:r>
          </w:p>
        </w:tc>
      </w:tr>
    </w:tbl>
    <w:p w:rsidR="004B1CAE" w:rsidRDefault="004B1CAE" w:rsidP="004B1CAE">
      <w:pPr>
        <w:jc w:val="center"/>
      </w:pPr>
    </w:p>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Pr="004B1CAE" w:rsidRDefault="004B1CAE" w:rsidP="004B1CAE"/>
    <w:p w:rsidR="004B1CAE" w:rsidRDefault="004B1CAE" w:rsidP="004B1CAE"/>
    <w:p w:rsidR="00A85E7F" w:rsidRDefault="00A85E7F" w:rsidP="004B1CAE"/>
    <w:p w:rsidR="00CD767B" w:rsidRDefault="00CD767B" w:rsidP="004B1CAE"/>
    <w:p w:rsidR="004B1CAE" w:rsidRDefault="004B1CAE" w:rsidP="004B1CAE">
      <w:pPr>
        <w:widowControl w:val="0"/>
        <w:autoSpaceDE w:val="0"/>
        <w:autoSpaceDN w:val="0"/>
        <w:adjustRightInd w:val="0"/>
        <w:spacing w:after="0" w:line="240" w:lineRule="auto"/>
        <w:jc w:val="center"/>
        <w:outlineLvl w:val="1"/>
        <w:rPr>
          <w:rFonts w:ascii="Times New Roman" w:hAnsi="Times New Roman"/>
          <w:sz w:val="28"/>
          <w:szCs w:val="28"/>
        </w:rPr>
      </w:pPr>
      <w:bookmarkStart w:id="2" w:name="Par118"/>
      <w:bookmarkEnd w:id="2"/>
      <w:r w:rsidRPr="00EB6020">
        <w:rPr>
          <w:rFonts w:ascii="Times New Roman" w:hAnsi="Times New Roman"/>
          <w:b/>
          <w:sz w:val="28"/>
          <w:szCs w:val="28"/>
          <w:lang w:val="en-US"/>
        </w:rPr>
        <w:lastRenderedPageBreak/>
        <w:t>I</w:t>
      </w:r>
      <w:r w:rsidRPr="00EB6020">
        <w:rPr>
          <w:rFonts w:ascii="Times New Roman" w:hAnsi="Times New Roman"/>
          <w:b/>
          <w:sz w:val="28"/>
          <w:szCs w:val="28"/>
        </w:rPr>
        <w:t>.</w:t>
      </w:r>
      <w:r>
        <w:rPr>
          <w:rFonts w:ascii="Times New Roman" w:hAnsi="Times New Roman"/>
          <w:b/>
          <w:sz w:val="28"/>
          <w:szCs w:val="28"/>
        </w:rPr>
        <w:t xml:space="preserve"> Краткая</w:t>
      </w:r>
      <w:r w:rsidRPr="00EB6020">
        <w:rPr>
          <w:rFonts w:ascii="Times New Roman" w:hAnsi="Times New Roman"/>
          <w:b/>
          <w:sz w:val="28"/>
          <w:szCs w:val="28"/>
        </w:rPr>
        <w:t xml:space="preserve"> характеристика сферы реализации </w:t>
      </w:r>
      <w:r>
        <w:rPr>
          <w:rFonts w:ascii="Times New Roman" w:hAnsi="Times New Roman"/>
          <w:b/>
          <w:sz w:val="28"/>
          <w:szCs w:val="28"/>
        </w:rPr>
        <w:t>муниципальной программы</w:t>
      </w:r>
      <w:r w:rsidRPr="00503516">
        <w:rPr>
          <w:rFonts w:ascii="Times New Roman" w:hAnsi="Times New Roman"/>
          <w:sz w:val="28"/>
          <w:szCs w:val="28"/>
        </w:rPr>
        <w:t xml:space="preserve">, </w:t>
      </w:r>
    </w:p>
    <w:p w:rsidR="004B1CAE" w:rsidRDefault="004B1CAE" w:rsidP="004B1CAE">
      <w:pPr>
        <w:widowControl w:val="0"/>
        <w:autoSpaceDE w:val="0"/>
        <w:autoSpaceDN w:val="0"/>
        <w:adjustRightInd w:val="0"/>
        <w:spacing w:after="0" w:line="240" w:lineRule="auto"/>
        <w:jc w:val="center"/>
        <w:outlineLvl w:val="1"/>
        <w:rPr>
          <w:rFonts w:ascii="Times New Roman" w:hAnsi="Times New Roman"/>
          <w:b/>
          <w:sz w:val="28"/>
          <w:szCs w:val="28"/>
        </w:rPr>
      </w:pPr>
      <w:r w:rsidRPr="009E4017">
        <w:rPr>
          <w:rFonts w:ascii="Times New Roman" w:hAnsi="Times New Roman"/>
          <w:b/>
          <w:sz w:val="28"/>
          <w:szCs w:val="28"/>
        </w:rPr>
        <w:t>в том числе формулировка основных проблем в указанной сфере, описание цели муниципальной программы</w:t>
      </w:r>
    </w:p>
    <w:p w:rsidR="00A85E7F" w:rsidRPr="00EB6020" w:rsidRDefault="00A85E7F" w:rsidP="004B1CAE">
      <w:pPr>
        <w:widowControl w:val="0"/>
        <w:autoSpaceDE w:val="0"/>
        <w:autoSpaceDN w:val="0"/>
        <w:adjustRightInd w:val="0"/>
        <w:spacing w:after="0" w:line="240" w:lineRule="auto"/>
        <w:jc w:val="center"/>
        <w:outlineLvl w:val="1"/>
        <w:rPr>
          <w:rFonts w:ascii="Times New Roman" w:hAnsi="Times New Roman"/>
          <w:b/>
          <w:sz w:val="28"/>
          <w:szCs w:val="28"/>
        </w:rPr>
      </w:pPr>
    </w:p>
    <w:p w:rsidR="004B1CAE" w:rsidRDefault="004B1CAE" w:rsidP="00A85E7F">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П</w:t>
      </w:r>
      <w:r w:rsidRPr="00EB6020">
        <w:rPr>
          <w:rFonts w:ascii="Times New Roman" w:hAnsi="Times New Roman"/>
          <w:sz w:val="28"/>
          <w:szCs w:val="28"/>
        </w:rPr>
        <w:t>рограмма</w:t>
      </w:r>
      <w:r>
        <w:rPr>
          <w:rFonts w:ascii="Times New Roman" w:hAnsi="Times New Roman"/>
          <w:sz w:val="28"/>
          <w:szCs w:val="28"/>
        </w:rPr>
        <w:t xml:space="preserve"> разработана в соответствии с </w:t>
      </w:r>
      <w:r w:rsidRPr="00EB6020">
        <w:rPr>
          <w:rFonts w:ascii="Times New Roman" w:hAnsi="Times New Roman"/>
          <w:sz w:val="28"/>
          <w:szCs w:val="28"/>
        </w:rPr>
        <w:t>Градостроительным Кодексом Российской Федерации, Федеральным законом от 06.10.2003 №</w:t>
      </w:r>
      <w:r w:rsidR="00404258">
        <w:rPr>
          <w:rFonts w:ascii="Times New Roman" w:hAnsi="Times New Roman"/>
          <w:sz w:val="28"/>
          <w:szCs w:val="28"/>
        </w:rPr>
        <w:t xml:space="preserve"> </w:t>
      </w:r>
      <w:r w:rsidRPr="00EB6020">
        <w:rPr>
          <w:rFonts w:ascii="Times New Roman" w:hAnsi="Times New Roman"/>
          <w:sz w:val="28"/>
          <w:szCs w:val="28"/>
        </w:rPr>
        <w:t>131-ФЗ «Об общих принципах организации местного самоуправления в Российской Федерации</w:t>
      </w:r>
      <w:proofErr w:type="gramStart"/>
      <w:r>
        <w:rPr>
          <w:rFonts w:ascii="Times New Roman" w:hAnsi="Times New Roman"/>
          <w:sz w:val="28"/>
          <w:szCs w:val="28"/>
        </w:rPr>
        <w:t>»,</w:t>
      </w:r>
      <w:r w:rsidRPr="00EB6020">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Перечнем муниципальных программ городского округа Щёлково, реализация которых планируется с 2023 года, утвержденным постановлением Администрации городского округа Щёлково от 28.09.2022 № 3004.</w:t>
      </w:r>
    </w:p>
    <w:p w:rsidR="004B1CAE" w:rsidRDefault="004B1CAE" w:rsidP="00A85E7F">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 xml:space="preserve">В соответствии со Схемой территориального планирования Московской области, утвержденной постановлением Правительства Московской области от 11.07.2007 № 517/23, </w:t>
      </w:r>
      <w:r w:rsidRPr="006B7F0D">
        <w:rPr>
          <w:rFonts w:ascii="Times New Roman" w:hAnsi="Times New Roman"/>
          <w:sz w:val="28"/>
          <w:szCs w:val="28"/>
        </w:rPr>
        <w:t xml:space="preserve">городской округ Щёлково относится к </w:t>
      </w:r>
      <w:proofErr w:type="spellStart"/>
      <w:r w:rsidRPr="006B7F0D">
        <w:rPr>
          <w:rFonts w:ascii="Times New Roman" w:hAnsi="Times New Roman"/>
          <w:sz w:val="28"/>
          <w:szCs w:val="28"/>
        </w:rPr>
        <w:t>Мытищинско</w:t>
      </w:r>
      <w:proofErr w:type="spellEnd"/>
      <w:r w:rsidRPr="006B7F0D">
        <w:rPr>
          <w:rFonts w:ascii="Times New Roman" w:hAnsi="Times New Roman"/>
          <w:sz w:val="28"/>
          <w:szCs w:val="28"/>
        </w:rPr>
        <w:t xml:space="preserve">-Пушкинско-Щёлковской городской устойчивой системе расселения. Опорными населенными пунктами </w:t>
      </w:r>
      <w:proofErr w:type="spellStart"/>
      <w:r w:rsidRPr="006B7F0D">
        <w:rPr>
          <w:rFonts w:ascii="Times New Roman" w:hAnsi="Times New Roman"/>
          <w:sz w:val="28"/>
          <w:szCs w:val="28"/>
        </w:rPr>
        <w:t>Мытищинско</w:t>
      </w:r>
      <w:proofErr w:type="spellEnd"/>
      <w:r w:rsidRPr="006B7F0D">
        <w:rPr>
          <w:rFonts w:ascii="Times New Roman" w:hAnsi="Times New Roman"/>
          <w:sz w:val="28"/>
          <w:szCs w:val="28"/>
        </w:rPr>
        <w:t>-Пушкинско-Щёлковской устойчивой системы расселения на территории городского округа Щёлково</w:t>
      </w:r>
      <w:r>
        <w:rPr>
          <w:rFonts w:ascii="Times New Roman" w:hAnsi="Times New Roman"/>
          <w:sz w:val="28"/>
          <w:szCs w:val="28"/>
        </w:rPr>
        <w:t xml:space="preserve"> (далее - Округ) являе</w:t>
      </w:r>
      <w:r w:rsidRPr="006B7F0D">
        <w:rPr>
          <w:rFonts w:ascii="Times New Roman" w:hAnsi="Times New Roman"/>
          <w:sz w:val="28"/>
          <w:szCs w:val="28"/>
        </w:rPr>
        <w:t>тся город Щёлково.</w:t>
      </w:r>
    </w:p>
    <w:p w:rsidR="004B1CAE" w:rsidRDefault="004B1CAE" w:rsidP="00A85E7F">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Сегодня для территории Округа критичными, требующими стратегического и тактического решения, являются следующие проблемы:</w:t>
      </w:r>
    </w:p>
    <w:p w:rsidR="004B1CAE" w:rsidRDefault="004B1CAE" w:rsidP="00A85E7F">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 сложилась неудовлетворительная ситуация в отставании темпов строительства и отсутствие территорий</w:t>
      </w:r>
      <w:r w:rsidRPr="004B1CAE">
        <w:rPr>
          <w:rFonts w:ascii="Times New Roman" w:hAnsi="Times New Roman"/>
          <w:sz w:val="28"/>
          <w:szCs w:val="28"/>
        </w:rPr>
        <w:t xml:space="preserve">                                     </w:t>
      </w:r>
      <w:r>
        <w:rPr>
          <w:rFonts w:ascii="Times New Roman" w:hAnsi="Times New Roman"/>
          <w:sz w:val="28"/>
          <w:szCs w:val="28"/>
        </w:rPr>
        <w:t>для строительства объектов социальной инфраструктуры – детских садов, школ, учреждений здравоохранения, неудовлетворительное техническое состояние многих объектов социальной инфраструктуры, организации и формирования общественных пространств и их благоустройства на современном уровне,</w:t>
      </w:r>
    </w:p>
    <w:p w:rsidR="004B1CAE" w:rsidRDefault="004B1CAE" w:rsidP="00A85E7F">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 недостаточное использование историко-культурного и природно-рекреационного потенциала Округа,</w:t>
      </w:r>
    </w:p>
    <w:p w:rsidR="004B1CAE" w:rsidRDefault="004B1CAE" w:rsidP="00A85E7F">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 отставание темпов создания новых мест приложения труда, приведшее к маятниковой трудовой миграции населения,</w:t>
      </w:r>
    </w:p>
    <w:p w:rsidR="004B1CAE" w:rsidRDefault="004B1CAE" w:rsidP="00A85E7F">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 xml:space="preserve">- неудовлетворительная ситуация с транспортным обслуживанием населения, обусловленная неразвитостью улично-дорожной сети, отсутствием мест парковки индивидуальных автомобилей, отставание в строительстве, реконструкции </w:t>
      </w:r>
      <w:r w:rsidRPr="004B1CAE">
        <w:rPr>
          <w:rFonts w:ascii="Times New Roman" w:hAnsi="Times New Roman"/>
          <w:sz w:val="28"/>
          <w:szCs w:val="28"/>
        </w:rPr>
        <w:t xml:space="preserve">                       </w:t>
      </w:r>
      <w:r>
        <w:rPr>
          <w:rFonts w:ascii="Times New Roman" w:hAnsi="Times New Roman"/>
          <w:sz w:val="28"/>
          <w:szCs w:val="28"/>
        </w:rPr>
        <w:t>и обновлении транспортной инфраструктуры,</w:t>
      </w:r>
    </w:p>
    <w:p w:rsidR="004B1CAE" w:rsidRDefault="004B1CAE" w:rsidP="00A85E7F">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 износ инженерной инфраструктуры Округа.</w:t>
      </w:r>
    </w:p>
    <w:p w:rsidR="004B1CAE" w:rsidRDefault="004B1CAE" w:rsidP="00A85E7F">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Целью настоящей муниципальной программы является о</w:t>
      </w:r>
      <w:r w:rsidRPr="001D5C27">
        <w:rPr>
          <w:rFonts w:ascii="Times New Roman" w:hAnsi="Times New Roman"/>
          <w:sz w:val="28"/>
          <w:szCs w:val="28"/>
        </w:rPr>
        <w:t xml:space="preserve">беспечение градостроительными средствами устойчивого развития территории </w:t>
      </w:r>
      <w:r>
        <w:rPr>
          <w:rFonts w:ascii="Times New Roman" w:hAnsi="Times New Roman"/>
          <w:sz w:val="28"/>
          <w:szCs w:val="28"/>
        </w:rPr>
        <w:t>Округа.</w:t>
      </w:r>
    </w:p>
    <w:p w:rsidR="004B1CAE" w:rsidRPr="008C0FDC" w:rsidRDefault="004B1CAE" w:rsidP="00944335">
      <w:pPr>
        <w:widowControl w:val="0"/>
        <w:autoSpaceDE w:val="0"/>
        <w:autoSpaceDN w:val="0"/>
        <w:adjustRightInd w:val="0"/>
        <w:spacing w:after="0" w:line="240" w:lineRule="auto"/>
        <w:ind w:right="-314" w:firstLine="540"/>
        <w:jc w:val="center"/>
        <w:rPr>
          <w:rFonts w:ascii="Times New Roman" w:hAnsi="Times New Roman"/>
          <w:sz w:val="28"/>
          <w:szCs w:val="28"/>
        </w:rPr>
      </w:pPr>
      <w:r w:rsidRPr="00F72B72">
        <w:rPr>
          <w:rFonts w:ascii="Times New Roman" w:hAnsi="Times New Roman"/>
          <w:b/>
          <w:sz w:val="28"/>
          <w:szCs w:val="28"/>
          <w:lang w:val="en-US"/>
        </w:rPr>
        <w:lastRenderedPageBreak/>
        <w:t>II</w:t>
      </w:r>
      <w:r w:rsidRPr="00F72B72">
        <w:rPr>
          <w:rFonts w:ascii="Times New Roman" w:hAnsi="Times New Roman"/>
          <w:b/>
          <w:sz w:val="28"/>
          <w:szCs w:val="28"/>
        </w:rPr>
        <w:t>.</w:t>
      </w:r>
      <w:r w:rsidRPr="00F72B72">
        <w:rPr>
          <w:rFonts w:ascii="Times New Roman" w:hAnsi="Times New Roman"/>
          <w:sz w:val="28"/>
          <w:szCs w:val="28"/>
        </w:rPr>
        <w:t xml:space="preserve"> </w:t>
      </w:r>
      <w:r w:rsidRPr="008C0FDC">
        <w:rPr>
          <w:rFonts w:ascii="Times New Roman" w:hAnsi="Times New Roman"/>
          <w:b/>
          <w:sz w:val="28"/>
          <w:szCs w:val="28"/>
        </w:rPr>
        <w:t>Инерционный п</w:t>
      </w:r>
      <w:r w:rsidRPr="008C0FDC">
        <w:rPr>
          <w:rFonts w:ascii="Times New Roman" w:hAnsi="Times New Roman"/>
          <w:b/>
          <w:sz w:val="28"/>
          <w:szCs w:val="28"/>
          <w:shd w:val="clear" w:color="auto" w:fill="FFFFFF"/>
        </w:rPr>
        <w:t xml:space="preserve">рогноз развития соответствующей сферы реализации муниципальной программы с учетом ранее достигнутых результатов, </w:t>
      </w:r>
      <w:r>
        <w:rPr>
          <w:rFonts w:ascii="Times New Roman" w:hAnsi="Times New Roman"/>
          <w:b/>
          <w:sz w:val="28"/>
          <w:szCs w:val="28"/>
          <w:shd w:val="clear" w:color="auto" w:fill="FFFFFF"/>
        </w:rPr>
        <w:t>а также предложения по решению проблем в указанной сфере</w:t>
      </w:r>
    </w:p>
    <w:p w:rsidR="004B1CAE" w:rsidRDefault="004B1CAE" w:rsidP="00944335">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Одним из основных направлений развития Округа</w:t>
      </w:r>
      <w:r w:rsidRPr="006B7F0D">
        <w:rPr>
          <w:rFonts w:ascii="Times New Roman" w:hAnsi="Times New Roman"/>
          <w:sz w:val="28"/>
          <w:szCs w:val="28"/>
        </w:rPr>
        <w:t xml:space="preserve"> </w:t>
      </w:r>
      <w:r>
        <w:rPr>
          <w:rFonts w:ascii="Times New Roman" w:hAnsi="Times New Roman"/>
          <w:sz w:val="28"/>
          <w:szCs w:val="28"/>
        </w:rPr>
        <w:t>является комплексная модернизация территории и инфраструктуры</w:t>
      </w:r>
      <w:r w:rsidRPr="007831BC">
        <w:rPr>
          <w:rFonts w:ascii="Times New Roman" w:hAnsi="Times New Roman"/>
          <w:sz w:val="28"/>
          <w:szCs w:val="28"/>
        </w:rPr>
        <w:t xml:space="preserve"> </w:t>
      </w:r>
      <w:r>
        <w:rPr>
          <w:rFonts w:ascii="Times New Roman" w:hAnsi="Times New Roman"/>
          <w:sz w:val="28"/>
          <w:szCs w:val="28"/>
        </w:rPr>
        <w:t>Округа, предполагающая проведение градостроительного зонирования территории Округа</w:t>
      </w:r>
      <w:r w:rsidRPr="006B7F0D">
        <w:rPr>
          <w:rFonts w:ascii="Times New Roman" w:hAnsi="Times New Roman"/>
          <w:sz w:val="28"/>
          <w:szCs w:val="28"/>
        </w:rPr>
        <w:t xml:space="preserve"> </w:t>
      </w:r>
      <w:r>
        <w:rPr>
          <w:rFonts w:ascii="Times New Roman" w:hAnsi="Times New Roman"/>
          <w:sz w:val="28"/>
          <w:szCs w:val="28"/>
        </w:rPr>
        <w:t xml:space="preserve">в соответствии с Генеральным планом, Правилами землепользования и застройки территории </w:t>
      </w:r>
      <w:r w:rsidRPr="006B7F0D">
        <w:rPr>
          <w:rFonts w:ascii="Times New Roman" w:hAnsi="Times New Roman"/>
          <w:sz w:val="28"/>
          <w:szCs w:val="28"/>
        </w:rPr>
        <w:t>городско</w:t>
      </w:r>
      <w:r>
        <w:rPr>
          <w:rFonts w:ascii="Times New Roman" w:hAnsi="Times New Roman"/>
          <w:sz w:val="28"/>
          <w:szCs w:val="28"/>
        </w:rPr>
        <w:t>го</w:t>
      </w:r>
      <w:r w:rsidRPr="006B7F0D">
        <w:rPr>
          <w:rFonts w:ascii="Times New Roman" w:hAnsi="Times New Roman"/>
          <w:sz w:val="28"/>
          <w:szCs w:val="28"/>
        </w:rPr>
        <w:t xml:space="preserve"> округ</w:t>
      </w:r>
      <w:r>
        <w:rPr>
          <w:rFonts w:ascii="Times New Roman" w:hAnsi="Times New Roman"/>
          <w:sz w:val="28"/>
          <w:szCs w:val="28"/>
        </w:rPr>
        <w:t>а</w:t>
      </w:r>
      <w:r w:rsidRPr="006B7F0D">
        <w:rPr>
          <w:rFonts w:ascii="Times New Roman" w:hAnsi="Times New Roman"/>
          <w:sz w:val="28"/>
          <w:szCs w:val="28"/>
        </w:rPr>
        <w:t xml:space="preserve"> Щёлково</w:t>
      </w:r>
      <w:r>
        <w:rPr>
          <w:rFonts w:ascii="Times New Roman" w:hAnsi="Times New Roman"/>
          <w:sz w:val="28"/>
          <w:szCs w:val="28"/>
        </w:rPr>
        <w:t xml:space="preserve">, нормативами градостроительного проектирования, являющимися количественными и качественными характеристиками обеспечения благоприятных условий жизнедеятельности населения Округа и регламентирующих градостроительную деятельность </w:t>
      </w:r>
      <w:r w:rsidRPr="004B1CAE">
        <w:rPr>
          <w:rFonts w:ascii="Times New Roman" w:hAnsi="Times New Roman"/>
          <w:sz w:val="28"/>
          <w:szCs w:val="28"/>
        </w:rPr>
        <w:t xml:space="preserve">                   </w:t>
      </w:r>
      <w:r>
        <w:rPr>
          <w:rFonts w:ascii="Times New Roman" w:hAnsi="Times New Roman"/>
          <w:sz w:val="28"/>
          <w:szCs w:val="28"/>
        </w:rPr>
        <w:t>на территории округа.</w:t>
      </w:r>
    </w:p>
    <w:p w:rsidR="004B1CAE" w:rsidRDefault="004B1CAE" w:rsidP="00944335">
      <w:pPr>
        <w:widowControl w:val="0"/>
        <w:autoSpaceDE w:val="0"/>
        <w:autoSpaceDN w:val="0"/>
        <w:adjustRightInd w:val="0"/>
        <w:spacing w:after="0"/>
        <w:ind w:right="-314" w:firstLine="540"/>
        <w:jc w:val="both"/>
        <w:rPr>
          <w:rFonts w:ascii="Times New Roman" w:hAnsi="Times New Roman"/>
          <w:sz w:val="28"/>
          <w:szCs w:val="28"/>
        </w:rPr>
      </w:pPr>
      <w:r>
        <w:rPr>
          <w:rFonts w:ascii="Times New Roman" w:hAnsi="Times New Roman"/>
          <w:sz w:val="28"/>
          <w:szCs w:val="28"/>
        </w:rPr>
        <w:t>В прогнозируемый период 2023</w:t>
      </w:r>
      <w:r w:rsidRPr="00725FE3">
        <w:rPr>
          <w:rFonts w:ascii="Times New Roman" w:hAnsi="Times New Roman"/>
          <w:sz w:val="28"/>
          <w:szCs w:val="28"/>
        </w:rPr>
        <w:t>-202</w:t>
      </w:r>
      <w:r>
        <w:rPr>
          <w:rFonts w:ascii="Times New Roman" w:hAnsi="Times New Roman"/>
          <w:sz w:val="28"/>
          <w:szCs w:val="28"/>
        </w:rPr>
        <w:t>7</w:t>
      </w:r>
      <w:r w:rsidRPr="00725FE3">
        <w:rPr>
          <w:rFonts w:ascii="Times New Roman" w:hAnsi="Times New Roman"/>
          <w:sz w:val="28"/>
          <w:szCs w:val="28"/>
        </w:rPr>
        <w:t xml:space="preserve"> год</w:t>
      </w:r>
      <w:r>
        <w:rPr>
          <w:rFonts w:ascii="Times New Roman" w:hAnsi="Times New Roman"/>
          <w:sz w:val="28"/>
          <w:szCs w:val="28"/>
        </w:rPr>
        <w:t>ов</w:t>
      </w:r>
      <w:r w:rsidRPr="00725FE3">
        <w:rPr>
          <w:rFonts w:ascii="Times New Roman" w:hAnsi="Times New Roman"/>
          <w:sz w:val="28"/>
          <w:szCs w:val="28"/>
        </w:rPr>
        <w:t xml:space="preserve"> планируется </w:t>
      </w:r>
      <w:r>
        <w:rPr>
          <w:rFonts w:ascii="Times New Roman" w:hAnsi="Times New Roman"/>
          <w:sz w:val="28"/>
          <w:szCs w:val="28"/>
        </w:rPr>
        <w:t>с</w:t>
      </w:r>
      <w:r w:rsidRPr="00EB6020">
        <w:rPr>
          <w:rFonts w:ascii="Times New Roman" w:hAnsi="Times New Roman"/>
          <w:sz w:val="28"/>
          <w:szCs w:val="28"/>
        </w:rPr>
        <w:t xml:space="preserve">оздание градостроительными средствами условий для роста качества жизни населения и экономики </w:t>
      </w:r>
      <w:r>
        <w:rPr>
          <w:rFonts w:ascii="Times New Roman" w:hAnsi="Times New Roman"/>
          <w:sz w:val="28"/>
          <w:szCs w:val="28"/>
        </w:rPr>
        <w:t>Округа</w:t>
      </w:r>
      <w:r w:rsidRPr="00EB6020">
        <w:rPr>
          <w:rFonts w:ascii="Times New Roman" w:hAnsi="Times New Roman"/>
          <w:sz w:val="28"/>
          <w:szCs w:val="28"/>
        </w:rPr>
        <w:t xml:space="preserve"> на основе повышения эффективности использования городских и сельских территорий и их инвестиционной привлекательности</w:t>
      </w:r>
      <w:r>
        <w:rPr>
          <w:rFonts w:ascii="Times New Roman" w:hAnsi="Times New Roman"/>
          <w:sz w:val="28"/>
          <w:szCs w:val="28"/>
        </w:rPr>
        <w:t>, р</w:t>
      </w:r>
      <w:r w:rsidRPr="00EB6020">
        <w:rPr>
          <w:rFonts w:ascii="Times New Roman" w:hAnsi="Times New Roman"/>
          <w:sz w:val="28"/>
          <w:szCs w:val="28"/>
        </w:rPr>
        <w:t>еорганизаци</w:t>
      </w:r>
      <w:r>
        <w:rPr>
          <w:rFonts w:ascii="Times New Roman" w:hAnsi="Times New Roman"/>
          <w:sz w:val="28"/>
          <w:szCs w:val="28"/>
        </w:rPr>
        <w:t>и</w:t>
      </w:r>
      <w:r w:rsidRPr="00EB6020">
        <w:rPr>
          <w:rFonts w:ascii="Times New Roman" w:hAnsi="Times New Roman"/>
          <w:sz w:val="28"/>
          <w:szCs w:val="28"/>
        </w:rPr>
        <w:t xml:space="preserve"> инженерной, транспортной и социальной инфраструктур</w:t>
      </w:r>
      <w:r>
        <w:rPr>
          <w:rFonts w:ascii="Times New Roman" w:hAnsi="Times New Roman"/>
          <w:sz w:val="28"/>
          <w:szCs w:val="28"/>
        </w:rPr>
        <w:t>, о</w:t>
      </w:r>
      <w:r w:rsidRPr="00EB6020">
        <w:rPr>
          <w:rFonts w:ascii="Times New Roman" w:hAnsi="Times New Roman"/>
          <w:sz w:val="28"/>
          <w:szCs w:val="28"/>
        </w:rPr>
        <w:t>хран</w:t>
      </w:r>
      <w:r>
        <w:rPr>
          <w:rFonts w:ascii="Times New Roman" w:hAnsi="Times New Roman"/>
          <w:sz w:val="28"/>
          <w:szCs w:val="28"/>
        </w:rPr>
        <w:t>ы</w:t>
      </w:r>
      <w:r w:rsidRPr="00EB6020">
        <w:rPr>
          <w:rFonts w:ascii="Times New Roman" w:hAnsi="Times New Roman"/>
          <w:sz w:val="28"/>
          <w:szCs w:val="28"/>
        </w:rPr>
        <w:t xml:space="preserve"> и использовани</w:t>
      </w:r>
      <w:r>
        <w:rPr>
          <w:rFonts w:ascii="Times New Roman" w:hAnsi="Times New Roman"/>
          <w:sz w:val="28"/>
          <w:szCs w:val="28"/>
        </w:rPr>
        <w:t>е</w:t>
      </w:r>
      <w:r w:rsidRPr="00EB6020">
        <w:rPr>
          <w:rFonts w:ascii="Times New Roman" w:hAnsi="Times New Roman"/>
          <w:sz w:val="28"/>
          <w:szCs w:val="28"/>
        </w:rPr>
        <w:t xml:space="preserve"> объектов культурного наследия</w:t>
      </w:r>
      <w:r>
        <w:rPr>
          <w:rFonts w:ascii="Times New Roman" w:hAnsi="Times New Roman"/>
          <w:sz w:val="28"/>
          <w:szCs w:val="28"/>
        </w:rPr>
        <w:t>, с</w:t>
      </w:r>
      <w:r w:rsidRPr="00EB6020">
        <w:rPr>
          <w:rFonts w:ascii="Times New Roman" w:hAnsi="Times New Roman"/>
          <w:sz w:val="28"/>
          <w:szCs w:val="28"/>
        </w:rPr>
        <w:t>охранение и улучшени</w:t>
      </w:r>
      <w:r>
        <w:rPr>
          <w:rFonts w:ascii="Times New Roman" w:hAnsi="Times New Roman"/>
          <w:sz w:val="28"/>
          <w:szCs w:val="28"/>
        </w:rPr>
        <w:t>е</w:t>
      </w:r>
      <w:r w:rsidRPr="00EB6020">
        <w:rPr>
          <w:rFonts w:ascii="Times New Roman" w:hAnsi="Times New Roman"/>
          <w:sz w:val="28"/>
          <w:szCs w:val="28"/>
        </w:rPr>
        <w:t xml:space="preserve"> окружающей природной среды</w:t>
      </w:r>
      <w:r>
        <w:rPr>
          <w:rFonts w:ascii="Times New Roman" w:hAnsi="Times New Roman"/>
          <w:sz w:val="28"/>
          <w:szCs w:val="28"/>
        </w:rPr>
        <w:t xml:space="preserve">, планируется </w:t>
      </w:r>
      <w:r w:rsidRPr="00725FE3">
        <w:rPr>
          <w:rFonts w:ascii="Times New Roman" w:hAnsi="Times New Roman"/>
          <w:sz w:val="28"/>
          <w:szCs w:val="28"/>
        </w:rPr>
        <w:t>приток инвестиций за счет утверждения градостроительной документации, в том числе путем предоставления возможности выбора наиболее эффективных видов разрешенного использования земельных участков</w:t>
      </w:r>
      <w:r w:rsidRPr="004B1CAE">
        <w:rPr>
          <w:rFonts w:ascii="Times New Roman" w:hAnsi="Times New Roman"/>
          <w:sz w:val="28"/>
          <w:szCs w:val="28"/>
        </w:rPr>
        <w:t xml:space="preserve">                       </w:t>
      </w:r>
      <w:r w:rsidRPr="00725FE3">
        <w:rPr>
          <w:rFonts w:ascii="Times New Roman" w:hAnsi="Times New Roman"/>
          <w:sz w:val="28"/>
          <w:szCs w:val="28"/>
        </w:rPr>
        <w:t xml:space="preserve"> и объектов капитального строительства, а также обеспечения прав и законных интересов физических и юридических лиц, </w:t>
      </w:r>
      <w:r w:rsidRPr="004B1CAE">
        <w:rPr>
          <w:rFonts w:ascii="Times New Roman" w:hAnsi="Times New Roman"/>
          <w:sz w:val="28"/>
          <w:szCs w:val="28"/>
        </w:rPr>
        <w:t xml:space="preserve">             </w:t>
      </w:r>
      <w:r w:rsidRPr="00725FE3">
        <w:rPr>
          <w:rFonts w:ascii="Times New Roman" w:hAnsi="Times New Roman"/>
          <w:sz w:val="28"/>
          <w:szCs w:val="28"/>
        </w:rPr>
        <w:t>в том числе правообладателей земельных участков и объектов капитального строительства.</w:t>
      </w:r>
    </w:p>
    <w:p w:rsidR="004B1CAE" w:rsidRDefault="004B1CAE" w:rsidP="00944335">
      <w:pPr>
        <w:widowControl w:val="0"/>
        <w:autoSpaceDE w:val="0"/>
        <w:autoSpaceDN w:val="0"/>
        <w:adjustRightInd w:val="0"/>
        <w:spacing w:after="0"/>
        <w:ind w:right="-314" w:firstLine="540"/>
        <w:jc w:val="both"/>
        <w:rPr>
          <w:rFonts w:ascii="Times New Roman" w:hAnsi="Times New Roman"/>
          <w:sz w:val="28"/>
          <w:szCs w:val="28"/>
        </w:rPr>
      </w:pPr>
      <w:r w:rsidRPr="00C349E2">
        <w:rPr>
          <w:rFonts w:ascii="Times New Roman" w:hAnsi="Times New Roman"/>
          <w:sz w:val="28"/>
          <w:szCs w:val="28"/>
        </w:rPr>
        <w:t>Муниципальная программа городского округа Щёлково «Архитектура   и</w:t>
      </w:r>
      <w:r w:rsidRPr="00212CF0">
        <w:rPr>
          <w:rFonts w:ascii="Times New Roman" w:hAnsi="Times New Roman"/>
          <w:sz w:val="28"/>
          <w:szCs w:val="28"/>
        </w:rPr>
        <w:t xml:space="preserve"> градостроительство» в том числе отражает мероприятия по достижению показателя</w:t>
      </w:r>
      <w:r>
        <w:rPr>
          <w:rFonts w:ascii="Times New Roman" w:hAnsi="Times New Roman"/>
          <w:sz w:val="28"/>
          <w:szCs w:val="28"/>
        </w:rPr>
        <w:t xml:space="preserve"> </w:t>
      </w:r>
      <w:r w:rsidRPr="00212CF0">
        <w:rPr>
          <w:rFonts w:ascii="Times New Roman" w:hAnsi="Times New Roman"/>
          <w:sz w:val="28"/>
          <w:szCs w:val="28"/>
        </w:rPr>
        <w:t xml:space="preserve">– </w:t>
      </w:r>
      <w:r w:rsidR="009D0108">
        <w:rPr>
          <w:rFonts w:ascii="Times New Roman" w:hAnsi="Times New Roman"/>
          <w:sz w:val="28"/>
          <w:szCs w:val="28"/>
        </w:rPr>
        <w:t>Л</w:t>
      </w:r>
      <w:r w:rsidRPr="006803A1">
        <w:rPr>
          <w:rFonts w:ascii="Times New Roman" w:hAnsi="Times New Roman"/>
          <w:sz w:val="28"/>
          <w:szCs w:val="28"/>
        </w:rPr>
        <w:t>иквидирован</w:t>
      </w:r>
      <w:r w:rsidR="009D0108">
        <w:rPr>
          <w:rFonts w:ascii="Times New Roman" w:hAnsi="Times New Roman"/>
          <w:sz w:val="28"/>
          <w:szCs w:val="28"/>
        </w:rPr>
        <w:t>ы</w:t>
      </w:r>
      <w:r w:rsidRPr="006803A1">
        <w:rPr>
          <w:rFonts w:ascii="Times New Roman" w:hAnsi="Times New Roman"/>
          <w:sz w:val="28"/>
          <w:szCs w:val="28"/>
        </w:rPr>
        <w:t xml:space="preserve"> самовольны</w:t>
      </w:r>
      <w:r w:rsidR="009D0108">
        <w:rPr>
          <w:rFonts w:ascii="Times New Roman" w:hAnsi="Times New Roman"/>
          <w:sz w:val="28"/>
          <w:szCs w:val="28"/>
        </w:rPr>
        <w:t>е</w:t>
      </w:r>
      <w:r w:rsidRPr="006803A1">
        <w:rPr>
          <w:rFonts w:ascii="Times New Roman" w:hAnsi="Times New Roman"/>
          <w:sz w:val="28"/>
          <w:szCs w:val="28"/>
        </w:rPr>
        <w:t>, недостроенны</w:t>
      </w:r>
      <w:r w:rsidR="009D0108">
        <w:rPr>
          <w:rFonts w:ascii="Times New Roman" w:hAnsi="Times New Roman"/>
          <w:sz w:val="28"/>
          <w:szCs w:val="28"/>
        </w:rPr>
        <w:t>е</w:t>
      </w:r>
      <w:r>
        <w:rPr>
          <w:rFonts w:ascii="Times New Roman" w:hAnsi="Times New Roman"/>
          <w:sz w:val="28"/>
          <w:szCs w:val="28"/>
        </w:rPr>
        <w:t xml:space="preserve"> </w:t>
      </w:r>
      <w:r w:rsidRPr="006803A1">
        <w:rPr>
          <w:rFonts w:ascii="Times New Roman" w:hAnsi="Times New Roman"/>
          <w:sz w:val="28"/>
          <w:szCs w:val="28"/>
        </w:rPr>
        <w:t>и аварийны</w:t>
      </w:r>
      <w:r w:rsidR="009D0108">
        <w:rPr>
          <w:rFonts w:ascii="Times New Roman" w:hAnsi="Times New Roman"/>
          <w:sz w:val="28"/>
          <w:szCs w:val="28"/>
        </w:rPr>
        <w:t>е</w:t>
      </w:r>
      <w:r w:rsidRPr="006803A1">
        <w:rPr>
          <w:rFonts w:ascii="Times New Roman" w:hAnsi="Times New Roman"/>
          <w:sz w:val="28"/>
          <w:szCs w:val="28"/>
        </w:rPr>
        <w:t xml:space="preserve"> объект</w:t>
      </w:r>
      <w:r w:rsidR="009D0108">
        <w:rPr>
          <w:rFonts w:ascii="Times New Roman" w:hAnsi="Times New Roman"/>
          <w:sz w:val="28"/>
          <w:szCs w:val="28"/>
        </w:rPr>
        <w:t>ы</w:t>
      </w:r>
      <w:r w:rsidRPr="006803A1">
        <w:rPr>
          <w:rFonts w:ascii="Times New Roman" w:hAnsi="Times New Roman"/>
          <w:sz w:val="28"/>
          <w:szCs w:val="28"/>
        </w:rPr>
        <w:t xml:space="preserve"> на территории </w:t>
      </w:r>
      <w:r w:rsidR="00AB7094">
        <w:rPr>
          <w:rFonts w:ascii="Times New Roman" w:hAnsi="Times New Roman"/>
          <w:sz w:val="28"/>
          <w:szCs w:val="28"/>
        </w:rPr>
        <w:t>муниципального образования</w:t>
      </w:r>
      <w:r>
        <w:rPr>
          <w:rFonts w:ascii="Times New Roman" w:hAnsi="Times New Roman"/>
          <w:sz w:val="28"/>
          <w:szCs w:val="28"/>
        </w:rPr>
        <w:t>.</w:t>
      </w:r>
    </w:p>
    <w:p w:rsidR="004B1CAE" w:rsidRDefault="004B1CAE" w:rsidP="00944335">
      <w:pPr>
        <w:spacing w:after="0"/>
        <w:ind w:right="-314" w:firstLine="567"/>
        <w:jc w:val="both"/>
        <w:rPr>
          <w:rFonts w:ascii="Times New Roman" w:hAnsi="Times New Roman"/>
          <w:bCs/>
          <w:sz w:val="28"/>
          <w:szCs w:val="28"/>
          <w:lang w:eastAsia="ru-RU"/>
        </w:rPr>
      </w:pPr>
      <w:r>
        <w:rPr>
          <w:rFonts w:ascii="Times New Roman" w:hAnsi="Times New Roman"/>
          <w:sz w:val="28"/>
          <w:szCs w:val="28"/>
        </w:rPr>
        <w:t>Р</w:t>
      </w:r>
      <w:r w:rsidRPr="00A813D1">
        <w:rPr>
          <w:rFonts w:ascii="Times New Roman" w:hAnsi="Times New Roman"/>
          <w:bCs/>
          <w:sz w:val="28"/>
          <w:szCs w:val="28"/>
          <w:lang w:eastAsia="ru-RU"/>
        </w:rPr>
        <w:t>езультат</w:t>
      </w:r>
      <w:r>
        <w:rPr>
          <w:rFonts w:ascii="Times New Roman" w:hAnsi="Times New Roman"/>
          <w:bCs/>
          <w:sz w:val="28"/>
          <w:szCs w:val="28"/>
          <w:lang w:eastAsia="ru-RU"/>
        </w:rPr>
        <w:t>ом</w:t>
      </w:r>
      <w:r w:rsidRPr="00A813D1">
        <w:rPr>
          <w:rFonts w:ascii="Times New Roman" w:hAnsi="Times New Roman"/>
          <w:bCs/>
          <w:sz w:val="28"/>
          <w:szCs w:val="28"/>
          <w:lang w:eastAsia="ru-RU"/>
        </w:rPr>
        <w:t xml:space="preserve"> проведённой работы</w:t>
      </w:r>
      <w:r>
        <w:rPr>
          <w:rFonts w:ascii="Times New Roman" w:hAnsi="Times New Roman"/>
          <w:bCs/>
          <w:sz w:val="28"/>
          <w:szCs w:val="28"/>
          <w:lang w:eastAsia="ru-RU"/>
        </w:rPr>
        <w:t xml:space="preserve"> по ликвидации</w:t>
      </w:r>
      <w:r w:rsidRPr="00E96184">
        <w:rPr>
          <w:rFonts w:ascii="Times New Roman" w:hAnsi="Times New Roman"/>
          <w:bCs/>
          <w:sz w:val="28"/>
          <w:szCs w:val="28"/>
          <w:lang w:eastAsia="ru-RU"/>
        </w:rPr>
        <w:t xml:space="preserve"> самовольных, недостроенных и аварийных объектов на территории </w:t>
      </w:r>
      <w:r>
        <w:rPr>
          <w:rFonts w:ascii="Times New Roman" w:hAnsi="Times New Roman"/>
          <w:bCs/>
          <w:sz w:val="28"/>
          <w:szCs w:val="28"/>
          <w:lang w:eastAsia="ru-RU"/>
        </w:rPr>
        <w:t>Округа</w:t>
      </w:r>
      <w:r>
        <w:rPr>
          <w:rFonts w:ascii="Times New Roman" w:hAnsi="Times New Roman"/>
          <w:b/>
          <w:bCs/>
          <w:sz w:val="28"/>
          <w:szCs w:val="28"/>
          <w:lang w:eastAsia="ru-RU"/>
        </w:rPr>
        <w:t xml:space="preserve"> </w:t>
      </w:r>
      <w:r>
        <w:rPr>
          <w:rFonts w:ascii="Times New Roman" w:hAnsi="Times New Roman"/>
          <w:sz w:val="28"/>
          <w:szCs w:val="28"/>
        </w:rPr>
        <w:t>будет являться ликвидация аварийных объектов, долгостроев и объектов самовольного строительства</w:t>
      </w:r>
      <w:r w:rsidRPr="00B5167E">
        <w:rPr>
          <w:rFonts w:ascii="Times New Roman" w:hAnsi="Times New Roman"/>
          <w:bCs/>
          <w:sz w:val="28"/>
          <w:szCs w:val="28"/>
          <w:lang w:eastAsia="ru-RU"/>
        </w:rPr>
        <w:t xml:space="preserve"> </w:t>
      </w:r>
      <w:r>
        <w:rPr>
          <w:rFonts w:ascii="Times New Roman" w:hAnsi="Times New Roman"/>
          <w:bCs/>
          <w:sz w:val="28"/>
          <w:szCs w:val="28"/>
          <w:lang w:eastAsia="ru-RU"/>
        </w:rPr>
        <w:t>для улучшения</w:t>
      </w:r>
      <w:r w:rsidRPr="00C8588E">
        <w:rPr>
          <w:rFonts w:ascii="Times New Roman" w:hAnsi="Times New Roman"/>
          <w:bCs/>
          <w:sz w:val="28"/>
          <w:szCs w:val="28"/>
          <w:lang w:eastAsia="ru-RU"/>
        </w:rPr>
        <w:t xml:space="preserve"> архитектурн</w:t>
      </w:r>
      <w:r>
        <w:rPr>
          <w:rFonts w:ascii="Times New Roman" w:hAnsi="Times New Roman"/>
          <w:bCs/>
          <w:sz w:val="28"/>
          <w:szCs w:val="28"/>
          <w:lang w:eastAsia="ru-RU"/>
        </w:rPr>
        <w:t>ого</w:t>
      </w:r>
      <w:r w:rsidRPr="00C8588E">
        <w:rPr>
          <w:rFonts w:ascii="Times New Roman" w:hAnsi="Times New Roman"/>
          <w:bCs/>
          <w:sz w:val="28"/>
          <w:szCs w:val="28"/>
          <w:lang w:eastAsia="ru-RU"/>
        </w:rPr>
        <w:t xml:space="preserve"> облик</w:t>
      </w:r>
      <w:r>
        <w:rPr>
          <w:rFonts w:ascii="Times New Roman" w:hAnsi="Times New Roman"/>
          <w:bCs/>
          <w:sz w:val="28"/>
          <w:szCs w:val="28"/>
          <w:lang w:eastAsia="ru-RU"/>
        </w:rPr>
        <w:t>а</w:t>
      </w:r>
      <w:r w:rsidRPr="00C8588E">
        <w:rPr>
          <w:rFonts w:ascii="Times New Roman" w:hAnsi="Times New Roman"/>
          <w:bCs/>
          <w:sz w:val="28"/>
          <w:szCs w:val="28"/>
          <w:lang w:eastAsia="ru-RU"/>
        </w:rPr>
        <w:t xml:space="preserve"> городского округа Щёлково</w:t>
      </w:r>
      <w:r>
        <w:rPr>
          <w:rFonts w:ascii="Times New Roman" w:hAnsi="Times New Roman"/>
          <w:sz w:val="28"/>
          <w:szCs w:val="28"/>
        </w:rPr>
        <w:t xml:space="preserve">, </w:t>
      </w:r>
      <w:r w:rsidRPr="00C8588E">
        <w:rPr>
          <w:rFonts w:ascii="Times New Roman" w:hAnsi="Times New Roman"/>
          <w:bCs/>
          <w:sz w:val="28"/>
          <w:szCs w:val="28"/>
          <w:lang w:eastAsia="ru-RU"/>
        </w:rPr>
        <w:t>исключ</w:t>
      </w:r>
      <w:r>
        <w:rPr>
          <w:rFonts w:ascii="Times New Roman" w:hAnsi="Times New Roman"/>
          <w:bCs/>
          <w:sz w:val="28"/>
          <w:szCs w:val="28"/>
          <w:lang w:eastAsia="ru-RU"/>
        </w:rPr>
        <w:t>ения</w:t>
      </w:r>
      <w:r w:rsidRPr="00C8588E">
        <w:rPr>
          <w:rFonts w:ascii="Times New Roman" w:hAnsi="Times New Roman"/>
          <w:bCs/>
          <w:sz w:val="28"/>
          <w:szCs w:val="28"/>
          <w:lang w:eastAsia="ru-RU"/>
        </w:rPr>
        <w:t xml:space="preserve"> риск</w:t>
      </w:r>
      <w:r>
        <w:rPr>
          <w:rFonts w:ascii="Times New Roman" w:hAnsi="Times New Roman"/>
          <w:bCs/>
          <w:sz w:val="28"/>
          <w:szCs w:val="28"/>
          <w:lang w:eastAsia="ru-RU"/>
        </w:rPr>
        <w:t>ов</w:t>
      </w:r>
      <w:r w:rsidRPr="00C8588E">
        <w:rPr>
          <w:rFonts w:ascii="Times New Roman" w:hAnsi="Times New Roman"/>
          <w:bCs/>
          <w:sz w:val="28"/>
          <w:szCs w:val="28"/>
          <w:lang w:eastAsia="ru-RU"/>
        </w:rPr>
        <w:t xml:space="preserve"> причинения вреда для жизни и здор</w:t>
      </w:r>
      <w:r>
        <w:rPr>
          <w:rFonts w:ascii="Times New Roman" w:hAnsi="Times New Roman"/>
          <w:bCs/>
          <w:sz w:val="28"/>
          <w:szCs w:val="28"/>
          <w:lang w:eastAsia="ru-RU"/>
        </w:rPr>
        <w:t>овью жителей и окружающей среде, освобождение</w:t>
      </w:r>
      <w:r w:rsidRPr="00C8588E">
        <w:rPr>
          <w:rFonts w:ascii="Times New Roman" w:hAnsi="Times New Roman"/>
          <w:bCs/>
          <w:sz w:val="28"/>
          <w:szCs w:val="28"/>
          <w:lang w:eastAsia="ru-RU"/>
        </w:rPr>
        <w:t xml:space="preserve"> территори</w:t>
      </w:r>
      <w:r>
        <w:rPr>
          <w:rFonts w:ascii="Times New Roman" w:hAnsi="Times New Roman"/>
          <w:bCs/>
          <w:sz w:val="28"/>
          <w:szCs w:val="28"/>
          <w:lang w:eastAsia="ru-RU"/>
        </w:rPr>
        <w:t>и</w:t>
      </w:r>
      <w:r w:rsidRPr="00C8588E">
        <w:rPr>
          <w:rFonts w:ascii="Times New Roman" w:hAnsi="Times New Roman"/>
          <w:bCs/>
          <w:sz w:val="28"/>
          <w:szCs w:val="28"/>
          <w:lang w:eastAsia="ru-RU"/>
        </w:rPr>
        <w:t xml:space="preserve"> для планирования красив</w:t>
      </w:r>
      <w:r>
        <w:rPr>
          <w:rFonts w:ascii="Times New Roman" w:hAnsi="Times New Roman"/>
          <w:bCs/>
          <w:sz w:val="28"/>
          <w:szCs w:val="28"/>
          <w:lang w:eastAsia="ru-RU"/>
        </w:rPr>
        <w:t>ой и комфортной городской среды,</w:t>
      </w:r>
      <w:r w:rsidRPr="00C8588E">
        <w:rPr>
          <w:rFonts w:ascii="Times New Roman" w:hAnsi="Times New Roman"/>
          <w:bCs/>
          <w:sz w:val="28"/>
          <w:szCs w:val="28"/>
          <w:lang w:eastAsia="ru-RU"/>
        </w:rPr>
        <w:t xml:space="preserve"> </w:t>
      </w:r>
      <w:r>
        <w:rPr>
          <w:rFonts w:ascii="Times New Roman" w:hAnsi="Times New Roman"/>
          <w:bCs/>
          <w:sz w:val="28"/>
          <w:szCs w:val="28"/>
          <w:lang w:eastAsia="ru-RU"/>
        </w:rPr>
        <w:t>вовлечение</w:t>
      </w:r>
      <w:r w:rsidRPr="004B1CAE">
        <w:rPr>
          <w:rFonts w:ascii="Times New Roman" w:hAnsi="Times New Roman"/>
          <w:bCs/>
          <w:sz w:val="28"/>
          <w:szCs w:val="28"/>
          <w:lang w:eastAsia="ru-RU"/>
        </w:rPr>
        <w:t xml:space="preserve">                </w:t>
      </w:r>
      <w:r>
        <w:rPr>
          <w:rFonts w:ascii="Times New Roman" w:hAnsi="Times New Roman"/>
          <w:bCs/>
          <w:sz w:val="28"/>
          <w:szCs w:val="28"/>
          <w:lang w:eastAsia="ru-RU"/>
        </w:rPr>
        <w:t xml:space="preserve"> в хозяйственную деятельность неиспользуемых территорий путём сноса или </w:t>
      </w:r>
      <w:proofErr w:type="spellStart"/>
      <w:r>
        <w:rPr>
          <w:rFonts w:ascii="Times New Roman" w:hAnsi="Times New Roman"/>
          <w:bCs/>
          <w:sz w:val="28"/>
          <w:szCs w:val="28"/>
          <w:lang w:eastAsia="ru-RU"/>
        </w:rPr>
        <w:t>достроя</w:t>
      </w:r>
      <w:proofErr w:type="spellEnd"/>
      <w:r>
        <w:rPr>
          <w:rFonts w:ascii="Times New Roman" w:hAnsi="Times New Roman"/>
          <w:bCs/>
          <w:sz w:val="28"/>
          <w:szCs w:val="28"/>
          <w:lang w:eastAsia="ru-RU"/>
        </w:rPr>
        <w:t xml:space="preserve"> объектов незавершенного строительства. </w:t>
      </w:r>
    </w:p>
    <w:p w:rsidR="00614A95" w:rsidRDefault="00614A95" w:rsidP="004B1CAE">
      <w:pPr>
        <w:spacing w:after="0" w:line="240" w:lineRule="auto"/>
        <w:ind w:right="-314" w:firstLine="567"/>
        <w:jc w:val="both"/>
        <w:rPr>
          <w:rFonts w:ascii="Times New Roman" w:hAnsi="Times New Roman"/>
          <w:bCs/>
          <w:sz w:val="28"/>
          <w:szCs w:val="28"/>
          <w:lang w:eastAsia="ru-RU"/>
        </w:rPr>
      </w:pPr>
    </w:p>
    <w:p w:rsidR="004B1CAE" w:rsidRDefault="004B1CAE" w:rsidP="00BB3959">
      <w:pPr>
        <w:widowControl w:val="0"/>
        <w:autoSpaceDE w:val="0"/>
        <w:autoSpaceDN w:val="0"/>
        <w:adjustRightInd w:val="0"/>
        <w:spacing w:after="0" w:line="240" w:lineRule="auto"/>
        <w:ind w:right="-314" w:firstLine="567"/>
        <w:jc w:val="center"/>
        <w:rPr>
          <w:rFonts w:ascii="Times New Roman" w:hAnsi="Times New Roman"/>
          <w:b/>
          <w:sz w:val="28"/>
          <w:szCs w:val="28"/>
        </w:rPr>
      </w:pPr>
      <w:r w:rsidRPr="00402F38">
        <w:rPr>
          <w:rFonts w:ascii="Times New Roman" w:hAnsi="Times New Roman"/>
          <w:b/>
          <w:sz w:val="28"/>
          <w:szCs w:val="28"/>
          <w:lang w:val="en-US"/>
        </w:rPr>
        <w:lastRenderedPageBreak/>
        <w:t>III</w:t>
      </w:r>
      <w:r w:rsidRPr="00402F38">
        <w:rPr>
          <w:rFonts w:ascii="Times New Roman" w:hAnsi="Times New Roman"/>
          <w:b/>
          <w:sz w:val="28"/>
          <w:szCs w:val="28"/>
        </w:rPr>
        <w:t xml:space="preserve">. Порядок взаимодействия ответственного за выполнение мероприятия подпрограммы </w:t>
      </w:r>
    </w:p>
    <w:p w:rsidR="004B1CAE" w:rsidRDefault="004B1CAE" w:rsidP="00BB3959">
      <w:pPr>
        <w:widowControl w:val="0"/>
        <w:autoSpaceDE w:val="0"/>
        <w:autoSpaceDN w:val="0"/>
        <w:adjustRightInd w:val="0"/>
        <w:spacing w:after="0" w:line="240" w:lineRule="auto"/>
        <w:ind w:right="-314" w:firstLine="567"/>
        <w:jc w:val="center"/>
        <w:rPr>
          <w:rFonts w:ascii="Times New Roman" w:hAnsi="Times New Roman"/>
          <w:b/>
          <w:sz w:val="28"/>
          <w:szCs w:val="28"/>
        </w:rPr>
      </w:pPr>
      <w:r w:rsidRPr="00402F38">
        <w:rPr>
          <w:rFonts w:ascii="Times New Roman" w:hAnsi="Times New Roman"/>
          <w:b/>
          <w:sz w:val="28"/>
          <w:szCs w:val="28"/>
        </w:rPr>
        <w:t>с муниципальным заказчиком Муниципальной программы (подпрограммы)</w:t>
      </w:r>
    </w:p>
    <w:p w:rsidR="004B1CAE" w:rsidRPr="00CA759B" w:rsidRDefault="004B1CAE" w:rsidP="00BB3959">
      <w:pPr>
        <w:pStyle w:val="aa"/>
        <w:shd w:val="clear" w:color="auto" w:fill="FFFFFF"/>
        <w:spacing w:before="0" w:beforeAutospacing="0" w:after="0" w:afterAutospacing="0" w:line="276" w:lineRule="auto"/>
        <w:ind w:right="-314" w:firstLine="851"/>
        <w:jc w:val="both"/>
        <w:rPr>
          <w:sz w:val="28"/>
          <w:szCs w:val="28"/>
        </w:rPr>
      </w:pPr>
      <w:r w:rsidRPr="00CA759B">
        <w:rPr>
          <w:sz w:val="28"/>
          <w:szCs w:val="28"/>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Щёлково и иных привлекаемых для реализации Муниципальной программы средств.</w:t>
      </w:r>
    </w:p>
    <w:p w:rsidR="004B1CAE" w:rsidRPr="00CA759B" w:rsidRDefault="004B1CAE" w:rsidP="00BB3959">
      <w:pPr>
        <w:pStyle w:val="aa"/>
        <w:shd w:val="clear" w:color="auto" w:fill="FFFFFF"/>
        <w:spacing w:before="0" w:beforeAutospacing="0" w:after="0" w:afterAutospacing="0" w:line="276" w:lineRule="auto"/>
        <w:ind w:right="-314" w:firstLine="851"/>
        <w:jc w:val="both"/>
        <w:rPr>
          <w:sz w:val="28"/>
          <w:szCs w:val="28"/>
        </w:rPr>
      </w:pPr>
      <w:r w:rsidRPr="00CA759B">
        <w:rPr>
          <w:sz w:val="28"/>
          <w:szCs w:val="28"/>
        </w:rPr>
        <w:t>Муниципальный заказчик подпрограммы разрабатывает дорожные карты выполнения основных мероприятий подпрограммы в текущем году (далее – «Дорожная карта»), содержащие перечень стандартных процедур, обеспечивающих их выполнение, с указанием предельных сроков исполнения и ответственных. «Дорожные карты» утверждаются одновременно с приведением муниципальной программы в соответствие с решением Совета депутатов городского округа Щёлково о бюджете городского округа Щёлково. «Дорожные карты» и вносимые в них изменения разрабатываются муниципальным заказчиком подпрограммы по согласованию с муниципальным заказчиком Муниципальной программы</w:t>
      </w:r>
      <w:r w:rsidRPr="004B1CAE">
        <w:rPr>
          <w:sz w:val="28"/>
          <w:szCs w:val="28"/>
        </w:rPr>
        <w:t xml:space="preserve">                 </w:t>
      </w:r>
      <w:r w:rsidRPr="00CA759B">
        <w:rPr>
          <w:sz w:val="28"/>
          <w:szCs w:val="28"/>
        </w:rPr>
        <w:t xml:space="preserve"> и утверждаются координатором Муниципальной программы. «Дорожная карта» разрабатывается на один год. Для основного мероприятия, предусматривающего заключение контракта на срок, превышающий год, «Дорожная карта» разрабатывается на период, соответствующий плановому сроку выполнения основного мероприятия.</w:t>
      </w:r>
    </w:p>
    <w:p w:rsidR="004B1CAE" w:rsidRDefault="004B1CAE" w:rsidP="00BB3959">
      <w:pPr>
        <w:widowControl w:val="0"/>
        <w:autoSpaceDE w:val="0"/>
        <w:autoSpaceDN w:val="0"/>
        <w:adjustRightInd w:val="0"/>
        <w:spacing w:after="0"/>
        <w:ind w:right="-314" w:firstLine="567"/>
        <w:jc w:val="both"/>
        <w:rPr>
          <w:rFonts w:ascii="Times New Roman" w:hAnsi="Times New Roman"/>
          <w:sz w:val="28"/>
          <w:szCs w:val="28"/>
        </w:rPr>
      </w:pPr>
      <w:r w:rsidRPr="00CA759B">
        <w:rPr>
          <w:rFonts w:ascii="Times New Roman" w:hAnsi="Times New Roman"/>
          <w:sz w:val="28"/>
          <w:szCs w:val="28"/>
        </w:rPr>
        <w:t xml:space="preserve">Ответственный за выполнение мероприятий подпрограммы: формирует прогноз расходов на реализацию мероприятий подпрограммы и направляет его муниципальному заказчику подпрограммы; определяет исполнителей мероприятия подпрограммы, в том числе путем проведения торгов, в форме конкурса или аукциона; участвует в обсуждении вопросов, связанных с реализацией и финансированием подпрограммы в части соответствующего мероприятия; готовит </w:t>
      </w:r>
      <w:r w:rsidRPr="004B1CAE">
        <w:rPr>
          <w:rFonts w:ascii="Times New Roman" w:hAnsi="Times New Roman"/>
          <w:sz w:val="28"/>
          <w:szCs w:val="28"/>
        </w:rPr>
        <w:t xml:space="preserve">                                         </w:t>
      </w:r>
      <w:r w:rsidRPr="00CA759B">
        <w:rPr>
          <w:rFonts w:ascii="Times New Roman" w:hAnsi="Times New Roman"/>
          <w:sz w:val="28"/>
          <w:szCs w:val="28"/>
        </w:rPr>
        <w:t>и представляет государственному заказчику подпрограммы отчет о реализации мероприятий, отчет об исполнении «Дорожных карт»; формирует в подсистеме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ГАСУ) отчеты о реализации основных мероприятий Муниципальной программы, а также вводит</w:t>
      </w:r>
      <w:r w:rsidRPr="004B1CAE">
        <w:rPr>
          <w:rFonts w:ascii="Times New Roman" w:hAnsi="Times New Roman"/>
          <w:sz w:val="28"/>
          <w:szCs w:val="28"/>
        </w:rPr>
        <w:t xml:space="preserve">                     </w:t>
      </w:r>
      <w:r w:rsidRPr="00CA759B">
        <w:rPr>
          <w:rFonts w:ascii="Times New Roman" w:hAnsi="Times New Roman"/>
          <w:sz w:val="28"/>
          <w:szCs w:val="28"/>
        </w:rPr>
        <w:t xml:space="preserve"> в подсистему ГАСУ информацию, связанную с формированием Муниципальной программы в сроки, установленные Порядком разработки и реализации муниципальных программ, утвержденным постановлением Администрации городского округа Щёлково  </w:t>
      </w:r>
      <w:r w:rsidR="005C43B7" w:rsidRPr="00C507A9">
        <w:rPr>
          <w:rFonts w:ascii="Times New Roman" w:hAnsi="Times New Roman"/>
          <w:sz w:val="28"/>
          <w:szCs w:val="28"/>
        </w:rPr>
        <w:t xml:space="preserve">от </w:t>
      </w:r>
      <w:r w:rsidR="005C43B7">
        <w:rPr>
          <w:rFonts w:ascii="Times New Roman" w:hAnsi="Times New Roman"/>
          <w:color w:val="333333"/>
          <w:sz w:val="28"/>
          <w:szCs w:val="28"/>
        </w:rPr>
        <w:t>31.10</w:t>
      </w:r>
      <w:r w:rsidR="005C43B7" w:rsidRPr="00C507A9">
        <w:rPr>
          <w:rFonts w:ascii="Times New Roman" w:hAnsi="Times New Roman"/>
          <w:color w:val="333333"/>
          <w:sz w:val="28"/>
          <w:szCs w:val="28"/>
        </w:rPr>
        <w:t>.202</w:t>
      </w:r>
      <w:r w:rsidR="005C43B7">
        <w:rPr>
          <w:rFonts w:ascii="Times New Roman" w:hAnsi="Times New Roman"/>
          <w:color w:val="333333"/>
          <w:sz w:val="28"/>
          <w:szCs w:val="28"/>
        </w:rPr>
        <w:t>3</w:t>
      </w:r>
      <w:r w:rsidR="005C43B7" w:rsidRPr="00C507A9">
        <w:rPr>
          <w:rFonts w:ascii="Times New Roman" w:hAnsi="Times New Roman"/>
          <w:color w:val="333333"/>
          <w:sz w:val="28"/>
          <w:szCs w:val="28"/>
        </w:rPr>
        <w:t xml:space="preserve"> № </w:t>
      </w:r>
      <w:r w:rsidR="005C43B7">
        <w:rPr>
          <w:rFonts w:ascii="Times New Roman" w:hAnsi="Times New Roman"/>
          <w:color w:val="333333"/>
          <w:sz w:val="28"/>
          <w:szCs w:val="28"/>
        </w:rPr>
        <w:t>4047</w:t>
      </w:r>
      <w:r w:rsidRPr="00CA759B">
        <w:rPr>
          <w:rFonts w:ascii="Times New Roman" w:hAnsi="Times New Roman"/>
          <w:sz w:val="28"/>
          <w:szCs w:val="28"/>
        </w:rPr>
        <w:t xml:space="preserve"> «Об утверждении Порядка разработки и реализации муниципальных программ городского округа Щёлково».</w:t>
      </w:r>
    </w:p>
    <w:p w:rsidR="004B1CAE" w:rsidRDefault="004B1CAE" w:rsidP="004B1CAE">
      <w:pPr>
        <w:widowControl w:val="0"/>
        <w:autoSpaceDE w:val="0"/>
        <w:autoSpaceDN w:val="0"/>
        <w:adjustRightInd w:val="0"/>
        <w:spacing w:after="0"/>
        <w:ind w:right="-314" w:firstLine="567"/>
        <w:jc w:val="center"/>
        <w:rPr>
          <w:rFonts w:ascii="Times New Roman" w:hAnsi="Times New Roman"/>
          <w:b/>
          <w:sz w:val="28"/>
          <w:szCs w:val="28"/>
        </w:rPr>
      </w:pPr>
      <w:r>
        <w:rPr>
          <w:rFonts w:ascii="Times New Roman" w:hAnsi="Times New Roman"/>
          <w:b/>
          <w:sz w:val="28"/>
          <w:szCs w:val="28"/>
          <w:lang w:val="en-US"/>
        </w:rPr>
        <w:lastRenderedPageBreak/>
        <w:t>IV</w:t>
      </w:r>
      <w:r w:rsidRPr="00402F38">
        <w:rPr>
          <w:rFonts w:ascii="Times New Roman" w:hAnsi="Times New Roman"/>
          <w:b/>
          <w:sz w:val="28"/>
          <w:szCs w:val="28"/>
        </w:rPr>
        <w:t xml:space="preserve">. </w:t>
      </w:r>
      <w:r>
        <w:rPr>
          <w:rFonts w:ascii="Times New Roman" w:hAnsi="Times New Roman"/>
          <w:b/>
          <w:sz w:val="28"/>
          <w:szCs w:val="28"/>
        </w:rPr>
        <w:t>Состав, форма и сроки предоставления отчётности о ходе реализации муниципальной программы</w:t>
      </w:r>
    </w:p>
    <w:p w:rsidR="004B1CAE" w:rsidRDefault="004B1CAE" w:rsidP="004B1CAE">
      <w:pPr>
        <w:widowControl w:val="0"/>
        <w:autoSpaceDE w:val="0"/>
        <w:autoSpaceDN w:val="0"/>
        <w:adjustRightInd w:val="0"/>
        <w:spacing w:after="0"/>
        <w:ind w:right="-314" w:firstLine="567"/>
        <w:jc w:val="center"/>
        <w:rPr>
          <w:rFonts w:ascii="Times New Roman" w:hAnsi="Times New Roman"/>
          <w:b/>
          <w:sz w:val="28"/>
          <w:szCs w:val="28"/>
        </w:rPr>
      </w:pPr>
    </w:p>
    <w:p w:rsidR="004B1CAE" w:rsidRDefault="004B1CAE" w:rsidP="004B1CAE">
      <w:pPr>
        <w:widowControl w:val="0"/>
        <w:autoSpaceDE w:val="0"/>
        <w:autoSpaceDN w:val="0"/>
        <w:adjustRightInd w:val="0"/>
        <w:spacing w:after="0"/>
        <w:ind w:right="-314" w:firstLine="567"/>
        <w:jc w:val="both"/>
        <w:rPr>
          <w:rFonts w:ascii="Times New Roman" w:hAnsi="Times New Roman"/>
          <w:b/>
          <w:sz w:val="28"/>
          <w:szCs w:val="28"/>
        </w:rPr>
      </w:pPr>
      <w:r w:rsidRPr="00EB6020">
        <w:rPr>
          <w:rFonts w:ascii="Times New Roman" w:hAnsi="Times New Roman"/>
          <w:sz w:val="28"/>
          <w:szCs w:val="28"/>
        </w:rPr>
        <w:t xml:space="preserve">Предоставление отчётности о ходе реализации мероприятий Программы осуществляется в соответствии </w:t>
      </w:r>
      <w:r w:rsidRPr="004B1CAE">
        <w:rPr>
          <w:rFonts w:ascii="Times New Roman" w:hAnsi="Times New Roman"/>
          <w:sz w:val="28"/>
          <w:szCs w:val="28"/>
        </w:rPr>
        <w:t xml:space="preserve">                                           </w:t>
      </w:r>
      <w:r w:rsidRPr="00EB6020">
        <w:rPr>
          <w:rFonts w:ascii="Times New Roman" w:hAnsi="Times New Roman"/>
          <w:sz w:val="28"/>
          <w:szCs w:val="28"/>
        </w:rPr>
        <w:t xml:space="preserve">с </w:t>
      </w:r>
      <w:r>
        <w:rPr>
          <w:rFonts w:ascii="Times New Roman" w:hAnsi="Times New Roman"/>
          <w:sz w:val="28"/>
          <w:szCs w:val="28"/>
        </w:rPr>
        <w:t>разделом</w:t>
      </w:r>
      <w:r w:rsidRPr="00EB6020">
        <w:rPr>
          <w:rFonts w:ascii="Times New Roman" w:hAnsi="Times New Roman"/>
          <w:sz w:val="28"/>
          <w:szCs w:val="28"/>
        </w:rPr>
        <w:t xml:space="preserve"> </w:t>
      </w:r>
      <w:r>
        <w:rPr>
          <w:rFonts w:ascii="Times New Roman" w:hAnsi="Times New Roman"/>
          <w:sz w:val="28"/>
          <w:szCs w:val="28"/>
        </w:rPr>
        <w:t>8</w:t>
      </w:r>
      <w:r w:rsidRPr="00EB6020">
        <w:rPr>
          <w:rFonts w:ascii="Times New Roman" w:hAnsi="Times New Roman"/>
          <w:sz w:val="28"/>
          <w:szCs w:val="28"/>
        </w:rPr>
        <w:t xml:space="preserve"> «Контроль и отчётность при реализации муниципальной программы»</w:t>
      </w:r>
      <w:r w:rsidRPr="00152B1D">
        <w:rPr>
          <w:rFonts w:ascii="Times New Roman" w:hAnsi="Times New Roman"/>
          <w:sz w:val="28"/>
          <w:szCs w:val="28"/>
        </w:rPr>
        <w:t xml:space="preserve"> </w:t>
      </w:r>
      <w:r>
        <w:rPr>
          <w:rFonts w:ascii="Times New Roman" w:hAnsi="Times New Roman"/>
          <w:sz w:val="28"/>
          <w:szCs w:val="28"/>
        </w:rPr>
        <w:t xml:space="preserve">Порядка разработки и реализации муниципальных программ городского округа Щёлково, утвержденным постановлением Администрации городского округа Щёлково </w:t>
      </w:r>
      <w:r w:rsidRPr="00C507A9">
        <w:rPr>
          <w:rFonts w:ascii="Times New Roman" w:hAnsi="Times New Roman"/>
          <w:sz w:val="28"/>
          <w:szCs w:val="28"/>
        </w:rPr>
        <w:t xml:space="preserve">от </w:t>
      </w:r>
      <w:r w:rsidR="008179F3">
        <w:rPr>
          <w:rFonts w:ascii="Times New Roman" w:hAnsi="Times New Roman"/>
          <w:color w:val="333333"/>
          <w:sz w:val="28"/>
          <w:szCs w:val="28"/>
        </w:rPr>
        <w:t>31.10</w:t>
      </w:r>
      <w:r w:rsidRPr="00C507A9">
        <w:rPr>
          <w:rFonts w:ascii="Times New Roman" w:hAnsi="Times New Roman"/>
          <w:color w:val="333333"/>
          <w:sz w:val="28"/>
          <w:szCs w:val="28"/>
        </w:rPr>
        <w:t>.202</w:t>
      </w:r>
      <w:r w:rsidR="008179F3">
        <w:rPr>
          <w:rFonts w:ascii="Times New Roman" w:hAnsi="Times New Roman"/>
          <w:color w:val="333333"/>
          <w:sz w:val="28"/>
          <w:szCs w:val="28"/>
        </w:rPr>
        <w:t>3</w:t>
      </w:r>
      <w:r w:rsidRPr="00C507A9">
        <w:rPr>
          <w:rFonts w:ascii="Times New Roman" w:hAnsi="Times New Roman"/>
          <w:color w:val="333333"/>
          <w:sz w:val="28"/>
          <w:szCs w:val="28"/>
        </w:rPr>
        <w:t xml:space="preserve"> № </w:t>
      </w:r>
      <w:r>
        <w:rPr>
          <w:rFonts w:ascii="Times New Roman" w:hAnsi="Times New Roman"/>
          <w:color w:val="333333"/>
          <w:sz w:val="28"/>
          <w:szCs w:val="28"/>
        </w:rPr>
        <w:t>4</w:t>
      </w:r>
      <w:r w:rsidR="008179F3">
        <w:rPr>
          <w:rFonts w:ascii="Times New Roman" w:hAnsi="Times New Roman"/>
          <w:color w:val="333333"/>
          <w:sz w:val="28"/>
          <w:szCs w:val="28"/>
        </w:rPr>
        <w:t>047</w:t>
      </w:r>
      <w:r w:rsidRPr="00C507A9">
        <w:rPr>
          <w:rFonts w:ascii="Times New Roman" w:hAnsi="Times New Roman"/>
          <w:sz w:val="28"/>
          <w:szCs w:val="28"/>
        </w:rPr>
        <w:t>.</w:t>
      </w:r>
    </w:p>
    <w:p w:rsidR="004B1CAE" w:rsidRDefault="004B1CAE" w:rsidP="004B1CAE"/>
    <w:p w:rsidR="004B1CAE" w:rsidRDefault="004B1CAE" w:rsidP="004B1CAE"/>
    <w:p w:rsidR="004B1CAE" w:rsidRDefault="004B1CAE" w:rsidP="004B1CAE"/>
    <w:p w:rsidR="004B1CAE" w:rsidRDefault="004B1CAE" w:rsidP="004B1CAE"/>
    <w:p w:rsidR="004B1CAE" w:rsidRDefault="004B1CAE" w:rsidP="004B1CAE"/>
    <w:p w:rsidR="00D95FCE" w:rsidRDefault="00D95FCE" w:rsidP="004B1CAE"/>
    <w:p w:rsidR="00D95FCE" w:rsidRDefault="00D95FCE" w:rsidP="004B1CAE"/>
    <w:p w:rsidR="00D95FCE" w:rsidRDefault="00D95FCE" w:rsidP="004B1CAE"/>
    <w:p w:rsidR="00D95FCE" w:rsidRDefault="00D95FCE" w:rsidP="004B1CAE"/>
    <w:p w:rsidR="00D95FCE" w:rsidRDefault="00D95FCE" w:rsidP="004B1CAE"/>
    <w:p w:rsidR="00D95FCE" w:rsidRDefault="00D95FCE" w:rsidP="004B1CAE"/>
    <w:p w:rsidR="00D95FCE" w:rsidRDefault="00D95FCE" w:rsidP="004B1CAE"/>
    <w:p w:rsidR="00D95FCE" w:rsidRDefault="00D95FCE" w:rsidP="004B1CAE"/>
    <w:p w:rsidR="00D95FCE" w:rsidRDefault="00D95FCE" w:rsidP="004B1CAE"/>
    <w:tbl>
      <w:tblPr>
        <w:tblpPr w:leftFromText="180" w:rightFromText="180" w:vertAnchor="page" w:horzAnchor="margin" w:tblpY="1186"/>
        <w:tblW w:w="15016" w:type="dxa"/>
        <w:tblLook w:val="04A0" w:firstRow="1" w:lastRow="0" w:firstColumn="1" w:lastColumn="0" w:noHBand="0" w:noVBand="1"/>
      </w:tblPr>
      <w:tblGrid>
        <w:gridCol w:w="615"/>
        <w:gridCol w:w="2289"/>
        <w:gridCol w:w="1456"/>
        <w:gridCol w:w="1202"/>
        <w:gridCol w:w="1618"/>
        <w:gridCol w:w="784"/>
        <w:gridCol w:w="709"/>
        <w:gridCol w:w="709"/>
        <w:gridCol w:w="850"/>
        <w:gridCol w:w="851"/>
        <w:gridCol w:w="1666"/>
        <w:gridCol w:w="2267"/>
      </w:tblGrid>
      <w:tr w:rsidR="00B1648B" w:rsidRPr="00D95FCE" w:rsidTr="00B1648B">
        <w:trPr>
          <w:trHeight w:val="930"/>
        </w:trPr>
        <w:tc>
          <w:tcPr>
            <w:tcW w:w="15016" w:type="dxa"/>
            <w:gridSpan w:val="12"/>
            <w:tcBorders>
              <w:top w:val="single" w:sz="8" w:space="0" w:color="auto"/>
              <w:left w:val="single" w:sz="8" w:space="0" w:color="auto"/>
              <w:bottom w:val="single" w:sz="8" w:space="0" w:color="auto"/>
              <w:right w:val="single" w:sz="8" w:space="0" w:color="000000"/>
            </w:tcBorders>
            <w:shd w:val="clear" w:color="auto" w:fill="auto"/>
            <w:hideMark/>
          </w:tcPr>
          <w:p w:rsidR="00B1648B" w:rsidRPr="00D95FCE" w:rsidRDefault="00B1648B" w:rsidP="00B1648B">
            <w:pPr>
              <w:spacing w:after="0" w:line="240" w:lineRule="auto"/>
              <w:jc w:val="center"/>
              <w:rPr>
                <w:rFonts w:ascii="Times New Roman" w:eastAsia="Times New Roman" w:hAnsi="Times New Roman"/>
                <w:b/>
                <w:bCs/>
                <w:color w:val="000000"/>
                <w:sz w:val="24"/>
                <w:szCs w:val="24"/>
                <w:lang w:eastAsia="ru-RU"/>
              </w:rPr>
            </w:pPr>
            <w:r w:rsidRPr="00D95FCE">
              <w:rPr>
                <w:rFonts w:ascii="Times New Roman" w:eastAsia="Times New Roman" w:hAnsi="Times New Roman"/>
                <w:b/>
                <w:bCs/>
                <w:color w:val="000000"/>
                <w:sz w:val="24"/>
                <w:szCs w:val="24"/>
                <w:lang w:eastAsia="ru-RU"/>
              </w:rPr>
              <w:lastRenderedPageBreak/>
              <w:t xml:space="preserve">                                                                                                                                                             </w:t>
            </w:r>
            <w:r w:rsidRPr="00D95FCE">
              <w:rPr>
                <w:rFonts w:ascii="Times New Roman" w:eastAsia="Times New Roman" w:hAnsi="Times New Roman"/>
                <w:b/>
                <w:bCs/>
                <w:color w:val="000000"/>
                <w:sz w:val="24"/>
                <w:szCs w:val="24"/>
                <w:lang w:eastAsia="ru-RU"/>
              </w:rPr>
              <w:br/>
              <w:t xml:space="preserve"> Целевые показатели муниципальной программы городского округа Щёлково "Архитектура и градостроительство</w:t>
            </w:r>
            <w:r w:rsidR="000E74E4" w:rsidRPr="00D95FCE">
              <w:rPr>
                <w:rFonts w:ascii="Times New Roman" w:eastAsia="Times New Roman" w:hAnsi="Times New Roman"/>
                <w:b/>
                <w:bCs/>
                <w:color w:val="000000"/>
                <w:sz w:val="24"/>
                <w:szCs w:val="24"/>
                <w:lang w:eastAsia="ru-RU"/>
              </w:rPr>
              <w:t>"</w:t>
            </w:r>
            <w:r w:rsidRPr="00D95FCE">
              <w:rPr>
                <w:rFonts w:ascii="Times New Roman" w:eastAsia="Times New Roman" w:hAnsi="Times New Roman"/>
                <w:b/>
                <w:bCs/>
                <w:color w:val="000000"/>
                <w:sz w:val="24"/>
                <w:szCs w:val="24"/>
                <w:lang w:eastAsia="ru-RU"/>
              </w:rPr>
              <w:t xml:space="preserve"> </w:t>
            </w:r>
          </w:p>
        </w:tc>
      </w:tr>
      <w:tr w:rsidR="00B1648B" w:rsidRPr="00D95FCE" w:rsidTr="00B1648B">
        <w:trPr>
          <w:trHeight w:val="600"/>
        </w:trPr>
        <w:tc>
          <w:tcPr>
            <w:tcW w:w="619" w:type="dxa"/>
            <w:vMerge w:val="restart"/>
            <w:tcBorders>
              <w:top w:val="nil"/>
              <w:left w:val="single" w:sz="8" w:space="0" w:color="000000"/>
              <w:bottom w:val="single" w:sz="8" w:space="0" w:color="000000"/>
              <w:right w:val="single" w:sz="8" w:space="0" w:color="000000"/>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 xml:space="preserve">N  </w:t>
            </w:r>
            <w:r w:rsidRPr="00D95FCE">
              <w:rPr>
                <w:rFonts w:ascii="Times New Roman" w:eastAsia="Times New Roman" w:hAnsi="Times New Roman"/>
                <w:color w:val="000000"/>
                <w:lang w:eastAsia="ru-RU"/>
              </w:rPr>
              <w:br/>
              <w:t>п/п</w:t>
            </w:r>
          </w:p>
        </w:tc>
        <w:tc>
          <w:tcPr>
            <w:tcW w:w="2301" w:type="dxa"/>
            <w:vMerge w:val="restart"/>
            <w:tcBorders>
              <w:top w:val="nil"/>
              <w:left w:val="single" w:sz="8" w:space="0" w:color="000000"/>
              <w:bottom w:val="single" w:sz="8" w:space="0" w:color="000000"/>
              <w:right w:val="single" w:sz="8" w:space="0" w:color="000000"/>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Наименование целевых показателей</w:t>
            </w:r>
          </w:p>
        </w:tc>
        <w:tc>
          <w:tcPr>
            <w:tcW w:w="1465" w:type="dxa"/>
            <w:vMerge w:val="restart"/>
            <w:tcBorders>
              <w:top w:val="nil"/>
              <w:left w:val="single" w:sz="8" w:space="0" w:color="000000"/>
              <w:bottom w:val="single" w:sz="8" w:space="0" w:color="000000"/>
              <w:right w:val="single" w:sz="8" w:space="0" w:color="000000"/>
            </w:tcBorders>
            <w:shd w:val="clear" w:color="auto" w:fill="auto"/>
            <w:hideMark/>
          </w:tcPr>
          <w:p w:rsidR="00B1648B" w:rsidRPr="00D95FCE" w:rsidRDefault="00B1648B" w:rsidP="00EC5D24">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 xml:space="preserve">Тип показателя </w:t>
            </w:r>
          </w:p>
        </w:tc>
        <w:tc>
          <w:tcPr>
            <w:tcW w:w="1140" w:type="dxa"/>
            <w:vMerge w:val="restart"/>
            <w:tcBorders>
              <w:top w:val="nil"/>
              <w:left w:val="single" w:sz="8" w:space="0" w:color="000000"/>
              <w:bottom w:val="single" w:sz="8" w:space="0" w:color="000000"/>
              <w:right w:val="single" w:sz="8" w:space="0" w:color="auto"/>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Единица  измерения</w:t>
            </w:r>
          </w:p>
        </w:tc>
        <w:tc>
          <w:tcPr>
            <w:tcW w:w="1618" w:type="dxa"/>
            <w:vMerge w:val="restart"/>
            <w:tcBorders>
              <w:top w:val="nil"/>
              <w:left w:val="nil"/>
              <w:bottom w:val="single" w:sz="8" w:space="0" w:color="000000"/>
              <w:right w:val="single" w:sz="8" w:space="0" w:color="auto"/>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 xml:space="preserve">Базовое  значение на начало реализации подпрограммы    </w:t>
            </w:r>
          </w:p>
        </w:tc>
        <w:tc>
          <w:tcPr>
            <w:tcW w:w="3903"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 xml:space="preserve">Планируемое значение по годам реализации программы       </w:t>
            </w:r>
          </w:p>
        </w:tc>
        <w:tc>
          <w:tcPr>
            <w:tcW w:w="1666" w:type="dxa"/>
            <w:vMerge w:val="restart"/>
            <w:tcBorders>
              <w:top w:val="nil"/>
              <w:left w:val="single" w:sz="8" w:space="0" w:color="auto"/>
              <w:bottom w:val="single" w:sz="8" w:space="0" w:color="000000"/>
              <w:right w:val="single" w:sz="8" w:space="0" w:color="auto"/>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Ответственный за достижение показателя</w:t>
            </w:r>
          </w:p>
        </w:tc>
        <w:tc>
          <w:tcPr>
            <w:tcW w:w="2304" w:type="dxa"/>
            <w:vMerge w:val="restart"/>
            <w:tcBorders>
              <w:top w:val="nil"/>
              <w:left w:val="single" w:sz="8" w:space="0" w:color="auto"/>
              <w:bottom w:val="single" w:sz="8" w:space="0" w:color="000000"/>
              <w:right w:val="single" w:sz="8" w:space="0" w:color="auto"/>
            </w:tcBorders>
            <w:shd w:val="clear" w:color="auto" w:fill="auto"/>
            <w:hideMark/>
          </w:tcPr>
          <w:p w:rsidR="00B1648B" w:rsidRPr="00D95FCE" w:rsidRDefault="00B1648B" w:rsidP="00E879C5">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Номер подпрограммы, мероприятий, оказывающих влияние на достижения показателя (Y.XX.ZZ)</w:t>
            </w:r>
          </w:p>
        </w:tc>
      </w:tr>
      <w:tr w:rsidR="00B1648B" w:rsidRPr="00D95FCE" w:rsidTr="00B1648B">
        <w:trPr>
          <w:trHeight w:val="315"/>
        </w:trPr>
        <w:tc>
          <w:tcPr>
            <w:tcW w:w="619" w:type="dxa"/>
            <w:vMerge/>
            <w:tcBorders>
              <w:top w:val="nil"/>
              <w:left w:val="single" w:sz="8" w:space="0" w:color="000000"/>
              <w:bottom w:val="single" w:sz="8" w:space="0" w:color="000000"/>
              <w:right w:val="single" w:sz="8" w:space="0" w:color="000000"/>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2301" w:type="dxa"/>
            <w:vMerge/>
            <w:tcBorders>
              <w:top w:val="nil"/>
              <w:left w:val="single" w:sz="8" w:space="0" w:color="000000"/>
              <w:bottom w:val="single" w:sz="8" w:space="0" w:color="000000"/>
              <w:right w:val="single" w:sz="8" w:space="0" w:color="000000"/>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1465" w:type="dxa"/>
            <w:vMerge/>
            <w:tcBorders>
              <w:top w:val="nil"/>
              <w:left w:val="single" w:sz="8" w:space="0" w:color="000000"/>
              <w:bottom w:val="single" w:sz="8" w:space="0" w:color="000000"/>
              <w:right w:val="single" w:sz="8" w:space="0" w:color="000000"/>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1140" w:type="dxa"/>
            <w:vMerge/>
            <w:tcBorders>
              <w:top w:val="nil"/>
              <w:left w:val="single" w:sz="8" w:space="0" w:color="000000"/>
              <w:bottom w:val="single" w:sz="8" w:space="0" w:color="000000"/>
              <w:right w:val="single" w:sz="8" w:space="0" w:color="auto"/>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1618" w:type="dxa"/>
            <w:vMerge/>
            <w:tcBorders>
              <w:top w:val="nil"/>
              <w:left w:val="nil"/>
              <w:bottom w:val="single" w:sz="8" w:space="0" w:color="000000"/>
              <w:right w:val="single" w:sz="8" w:space="0" w:color="auto"/>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3903" w:type="dxa"/>
            <w:gridSpan w:val="5"/>
            <w:vMerge/>
            <w:tcBorders>
              <w:top w:val="single" w:sz="8" w:space="0" w:color="auto"/>
              <w:left w:val="single" w:sz="8" w:space="0" w:color="auto"/>
              <w:bottom w:val="single" w:sz="8" w:space="0" w:color="000000"/>
              <w:right w:val="single" w:sz="8" w:space="0" w:color="000000"/>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1666" w:type="dxa"/>
            <w:vMerge/>
            <w:tcBorders>
              <w:top w:val="nil"/>
              <w:left w:val="single" w:sz="8" w:space="0" w:color="auto"/>
              <w:bottom w:val="single" w:sz="8" w:space="0" w:color="000000"/>
              <w:right w:val="single" w:sz="8" w:space="0" w:color="auto"/>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2304" w:type="dxa"/>
            <w:vMerge/>
            <w:tcBorders>
              <w:top w:val="nil"/>
              <w:left w:val="single" w:sz="8" w:space="0" w:color="auto"/>
              <w:bottom w:val="single" w:sz="8" w:space="0" w:color="000000"/>
              <w:right w:val="single" w:sz="8" w:space="0" w:color="auto"/>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r>
      <w:tr w:rsidR="00B1648B" w:rsidRPr="00D95FCE" w:rsidTr="00B1648B">
        <w:trPr>
          <w:trHeight w:val="645"/>
        </w:trPr>
        <w:tc>
          <w:tcPr>
            <w:tcW w:w="619" w:type="dxa"/>
            <w:vMerge/>
            <w:tcBorders>
              <w:top w:val="nil"/>
              <w:left w:val="single" w:sz="8" w:space="0" w:color="000000"/>
              <w:bottom w:val="single" w:sz="8" w:space="0" w:color="000000"/>
              <w:right w:val="single" w:sz="8" w:space="0" w:color="000000"/>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2301" w:type="dxa"/>
            <w:vMerge/>
            <w:tcBorders>
              <w:top w:val="nil"/>
              <w:left w:val="single" w:sz="8" w:space="0" w:color="000000"/>
              <w:bottom w:val="single" w:sz="8" w:space="0" w:color="000000"/>
              <w:right w:val="single" w:sz="8" w:space="0" w:color="000000"/>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1465" w:type="dxa"/>
            <w:vMerge/>
            <w:tcBorders>
              <w:top w:val="nil"/>
              <w:left w:val="single" w:sz="8" w:space="0" w:color="000000"/>
              <w:bottom w:val="single" w:sz="8" w:space="0" w:color="000000"/>
              <w:right w:val="single" w:sz="8" w:space="0" w:color="000000"/>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1140" w:type="dxa"/>
            <w:vMerge/>
            <w:tcBorders>
              <w:top w:val="nil"/>
              <w:left w:val="single" w:sz="8" w:space="0" w:color="000000"/>
              <w:bottom w:val="single" w:sz="8" w:space="0" w:color="000000"/>
              <w:right w:val="single" w:sz="8" w:space="0" w:color="auto"/>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1618" w:type="dxa"/>
            <w:vMerge/>
            <w:tcBorders>
              <w:top w:val="nil"/>
              <w:left w:val="nil"/>
              <w:bottom w:val="single" w:sz="8" w:space="0" w:color="000000"/>
              <w:right w:val="single" w:sz="8" w:space="0" w:color="auto"/>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784" w:type="dxa"/>
            <w:tcBorders>
              <w:top w:val="nil"/>
              <w:left w:val="nil"/>
              <w:bottom w:val="single" w:sz="8" w:space="0" w:color="auto"/>
              <w:right w:val="single" w:sz="8" w:space="0" w:color="000000"/>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2023</w:t>
            </w:r>
          </w:p>
        </w:tc>
        <w:tc>
          <w:tcPr>
            <w:tcW w:w="709" w:type="dxa"/>
            <w:tcBorders>
              <w:top w:val="nil"/>
              <w:left w:val="nil"/>
              <w:bottom w:val="single" w:sz="8" w:space="0" w:color="auto"/>
              <w:right w:val="nil"/>
            </w:tcBorders>
            <w:shd w:val="clear" w:color="auto" w:fill="auto"/>
            <w:hideMark/>
          </w:tcPr>
          <w:p w:rsidR="00B1648B" w:rsidRPr="00D95FCE" w:rsidRDefault="00B1648B" w:rsidP="00B1648B">
            <w:pPr>
              <w:spacing w:after="0" w:line="240" w:lineRule="auto"/>
              <w:jc w:val="center"/>
              <w:rPr>
                <w:rFonts w:ascii="Times New Roman" w:eastAsia="Times New Roman" w:hAnsi="Times New Roman"/>
                <w:lang w:eastAsia="ru-RU"/>
              </w:rPr>
            </w:pPr>
            <w:r w:rsidRPr="00D95FCE">
              <w:rPr>
                <w:rFonts w:ascii="Times New Roman" w:eastAsia="Times New Roman" w:hAnsi="Times New Roman"/>
                <w:lang w:eastAsia="ru-RU"/>
              </w:rPr>
              <w:t>2024</w:t>
            </w:r>
          </w:p>
        </w:tc>
        <w:tc>
          <w:tcPr>
            <w:tcW w:w="709" w:type="dxa"/>
            <w:tcBorders>
              <w:top w:val="nil"/>
              <w:left w:val="single" w:sz="8" w:space="0" w:color="000000"/>
              <w:bottom w:val="single" w:sz="8" w:space="0" w:color="auto"/>
              <w:right w:val="nil"/>
            </w:tcBorders>
            <w:shd w:val="clear" w:color="auto" w:fill="auto"/>
            <w:hideMark/>
          </w:tcPr>
          <w:p w:rsidR="00B1648B" w:rsidRPr="00D95FCE" w:rsidRDefault="00B1648B" w:rsidP="00B1648B">
            <w:pPr>
              <w:spacing w:after="0" w:line="240" w:lineRule="auto"/>
              <w:jc w:val="center"/>
              <w:rPr>
                <w:rFonts w:ascii="Times New Roman" w:eastAsia="Times New Roman" w:hAnsi="Times New Roman"/>
                <w:lang w:eastAsia="ru-RU"/>
              </w:rPr>
            </w:pPr>
            <w:r w:rsidRPr="00D95FCE">
              <w:rPr>
                <w:rFonts w:ascii="Times New Roman" w:eastAsia="Times New Roman" w:hAnsi="Times New Roman"/>
                <w:lang w:eastAsia="ru-RU"/>
              </w:rPr>
              <w:t>2025</w:t>
            </w:r>
          </w:p>
        </w:tc>
        <w:tc>
          <w:tcPr>
            <w:tcW w:w="850" w:type="dxa"/>
            <w:tcBorders>
              <w:top w:val="nil"/>
              <w:left w:val="single" w:sz="8" w:space="0" w:color="000000"/>
              <w:bottom w:val="single" w:sz="8" w:space="0" w:color="auto"/>
              <w:right w:val="single" w:sz="4" w:space="0" w:color="auto"/>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2026</w:t>
            </w:r>
          </w:p>
        </w:tc>
        <w:tc>
          <w:tcPr>
            <w:tcW w:w="851" w:type="dxa"/>
            <w:tcBorders>
              <w:top w:val="nil"/>
              <w:left w:val="single" w:sz="8" w:space="0" w:color="000000"/>
              <w:bottom w:val="single" w:sz="8" w:space="0" w:color="auto"/>
              <w:right w:val="single" w:sz="8" w:space="0" w:color="auto"/>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2027</w:t>
            </w:r>
          </w:p>
        </w:tc>
        <w:tc>
          <w:tcPr>
            <w:tcW w:w="1666" w:type="dxa"/>
            <w:vMerge/>
            <w:tcBorders>
              <w:top w:val="nil"/>
              <w:left w:val="single" w:sz="8" w:space="0" w:color="auto"/>
              <w:bottom w:val="single" w:sz="8" w:space="0" w:color="000000"/>
              <w:right w:val="single" w:sz="8" w:space="0" w:color="auto"/>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c>
          <w:tcPr>
            <w:tcW w:w="2304" w:type="dxa"/>
            <w:vMerge/>
            <w:tcBorders>
              <w:top w:val="nil"/>
              <w:left w:val="single" w:sz="8" w:space="0" w:color="auto"/>
              <w:bottom w:val="single" w:sz="8" w:space="0" w:color="000000"/>
              <w:right w:val="single" w:sz="8" w:space="0" w:color="auto"/>
            </w:tcBorders>
            <w:vAlign w:val="center"/>
            <w:hideMark/>
          </w:tcPr>
          <w:p w:rsidR="00B1648B" w:rsidRPr="00D95FCE" w:rsidRDefault="00B1648B" w:rsidP="00B1648B">
            <w:pPr>
              <w:spacing w:after="0" w:line="240" w:lineRule="auto"/>
              <w:rPr>
                <w:rFonts w:ascii="Times New Roman" w:eastAsia="Times New Roman" w:hAnsi="Times New Roman"/>
                <w:color w:val="000000"/>
                <w:lang w:eastAsia="ru-RU"/>
              </w:rPr>
            </w:pPr>
          </w:p>
        </w:tc>
      </w:tr>
      <w:tr w:rsidR="00B1648B" w:rsidRPr="00D95FCE" w:rsidTr="00B1648B">
        <w:trPr>
          <w:trHeight w:val="225"/>
        </w:trPr>
        <w:tc>
          <w:tcPr>
            <w:tcW w:w="619" w:type="dxa"/>
            <w:tcBorders>
              <w:top w:val="nil"/>
              <w:left w:val="single" w:sz="8" w:space="0" w:color="auto"/>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1</w:t>
            </w:r>
          </w:p>
        </w:tc>
        <w:tc>
          <w:tcPr>
            <w:tcW w:w="2301"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2</w:t>
            </w:r>
          </w:p>
        </w:tc>
        <w:tc>
          <w:tcPr>
            <w:tcW w:w="1465"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3</w:t>
            </w:r>
          </w:p>
        </w:tc>
        <w:tc>
          <w:tcPr>
            <w:tcW w:w="1140"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4</w:t>
            </w:r>
          </w:p>
        </w:tc>
        <w:tc>
          <w:tcPr>
            <w:tcW w:w="1618"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5</w:t>
            </w:r>
          </w:p>
        </w:tc>
        <w:tc>
          <w:tcPr>
            <w:tcW w:w="784"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6</w:t>
            </w:r>
          </w:p>
        </w:tc>
        <w:tc>
          <w:tcPr>
            <w:tcW w:w="709"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sz w:val="18"/>
                <w:szCs w:val="18"/>
                <w:lang w:eastAsia="ru-RU"/>
              </w:rPr>
            </w:pPr>
            <w:r w:rsidRPr="00D95FCE">
              <w:rPr>
                <w:rFonts w:ascii="Times New Roman" w:eastAsia="Times New Roman" w:hAnsi="Times New Roman"/>
                <w:sz w:val="18"/>
                <w:szCs w:val="18"/>
                <w:lang w:eastAsia="ru-RU"/>
              </w:rPr>
              <w:t>7</w:t>
            </w:r>
          </w:p>
        </w:tc>
        <w:tc>
          <w:tcPr>
            <w:tcW w:w="709"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sz w:val="18"/>
                <w:szCs w:val="18"/>
                <w:lang w:eastAsia="ru-RU"/>
              </w:rPr>
            </w:pPr>
            <w:r w:rsidRPr="00D95FCE">
              <w:rPr>
                <w:rFonts w:ascii="Times New Roman" w:eastAsia="Times New Roman" w:hAnsi="Times New Roman"/>
                <w:sz w:val="18"/>
                <w:szCs w:val="18"/>
                <w:lang w:eastAsia="ru-RU"/>
              </w:rPr>
              <w:t>8</w:t>
            </w:r>
          </w:p>
        </w:tc>
        <w:tc>
          <w:tcPr>
            <w:tcW w:w="850"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9</w:t>
            </w:r>
          </w:p>
        </w:tc>
        <w:tc>
          <w:tcPr>
            <w:tcW w:w="851"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10</w:t>
            </w:r>
          </w:p>
        </w:tc>
        <w:tc>
          <w:tcPr>
            <w:tcW w:w="1666" w:type="dxa"/>
            <w:tcBorders>
              <w:top w:val="nil"/>
              <w:left w:val="nil"/>
              <w:bottom w:val="single" w:sz="8" w:space="0" w:color="auto"/>
              <w:right w:val="single" w:sz="4"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 </w:t>
            </w:r>
          </w:p>
        </w:tc>
        <w:tc>
          <w:tcPr>
            <w:tcW w:w="2304" w:type="dxa"/>
            <w:tcBorders>
              <w:top w:val="nil"/>
              <w:left w:val="nil"/>
              <w:bottom w:val="single" w:sz="8" w:space="0" w:color="auto"/>
              <w:right w:val="single" w:sz="8"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18"/>
                <w:szCs w:val="18"/>
                <w:lang w:eastAsia="ru-RU"/>
              </w:rPr>
            </w:pPr>
            <w:r w:rsidRPr="00D95FCE">
              <w:rPr>
                <w:rFonts w:ascii="Times New Roman" w:eastAsia="Times New Roman" w:hAnsi="Times New Roman"/>
                <w:color w:val="000000"/>
                <w:sz w:val="18"/>
                <w:szCs w:val="18"/>
                <w:lang w:eastAsia="ru-RU"/>
              </w:rPr>
              <w:t>14</w:t>
            </w:r>
          </w:p>
        </w:tc>
      </w:tr>
      <w:tr w:rsidR="00B1648B" w:rsidRPr="00D95FCE" w:rsidTr="00B1648B">
        <w:trPr>
          <w:trHeight w:val="315"/>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B1648B" w:rsidRPr="00D95FCE" w:rsidRDefault="00B1648B" w:rsidP="00B1648B">
            <w:pPr>
              <w:spacing w:after="0" w:line="240" w:lineRule="auto"/>
              <w:jc w:val="center"/>
              <w:rPr>
                <w:rFonts w:ascii="Times New Roman" w:eastAsia="Times New Roman" w:hAnsi="Times New Roman"/>
                <w:color w:val="000000"/>
                <w:sz w:val="24"/>
                <w:szCs w:val="24"/>
                <w:lang w:eastAsia="ru-RU"/>
              </w:rPr>
            </w:pPr>
            <w:r w:rsidRPr="00D95FCE">
              <w:rPr>
                <w:rFonts w:ascii="Times New Roman" w:eastAsia="Times New Roman" w:hAnsi="Times New Roman"/>
                <w:color w:val="000000"/>
                <w:sz w:val="24"/>
                <w:szCs w:val="24"/>
                <w:lang w:eastAsia="ru-RU"/>
              </w:rPr>
              <w:t>1.</w:t>
            </w:r>
          </w:p>
        </w:tc>
        <w:tc>
          <w:tcPr>
            <w:tcW w:w="14397" w:type="dxa"/>
            <w:gridSpan w:val="11"/>
            <w:tcBorders>
              <w:top w:val="single" w:sz="8" w:space="0" w:color="auto"/>
              <w:left w:val="nil"/>
              <w:bottom w:val="single" w:sz="8" w:space="0" w:color="auto"/>
              <w:right w:val="single" w:sz="8" w:space="0" w:color="000000"/>
            </w:tcBorders>
            <w:shd w:val="clear" w:color="auto" w:fill="auto"/>
            <w:vAlign w:val="center"/>
            <w:hideMark/>
          </w:tcPr>
          <w:p w:rsidR="00B1648B" w:rsidRPr="00D95FCE" w:rsidRDefault="00B1648B" w:rsidP="002A74FA">
            <w:pPr>
              <w:spacing w:after="0" w:line="240" w:lineRule="auto"/>
              <w:jc w:val="center"/>
              <w:rPr>
                <w:rFonts w:ascii="Times New Roman" w:eastAsia="Times New Roman" w:hAnsi="Times New Roman"/>
                <w:b/>
                <w:bCs/>
                <w:color w:val="000000"/>
                <w:lang w:eastAsia="ru-RU"/>
              </w:rPr>
            </w:pPr>
            <w:r w:rsidRPr="00D95FCE">
              <w:rPr>
                <w:rFonts w:ascii="Times New Roman" w:eastAsia="Times New Roman" w:hAnsi="Times New Roman"/>
                <w:b/>
                <w:bCs/>
                <w:color w:val="000000"/>
                <w:lang w:eastAsia="ru-RU"/>
              </w:rPr>
              <w:t xml:space="preserve">Подпрограмма I "Разработка Генерального плана развития </w:t>
            </w:r>
            <w:r w:rsidR="002A74FA">
              <w:rPr>
                <w:rFonts w:ascii="Times New Roman" w:eastAsia="Times New Roman" w:hAnsi="Times New Roman"/>
                <w:b/>
                <w:bCs/>
                <w:color w:val="000000"/>
                <w:lang w:eastAsia="ru-RU"/>
              </w:rPr>
              <w:t>муниципального образования</w:t>
            </w:r>
            <w:r w:rsidRPr="00D95FCE">
              <w:rPr>
                <w:rFonts w:ascii="Times New Roman" w:eastAsia="Times New Roman" w:hAnsi="Times New Roman"/>
                <w:b/>
                <w:bCs/>
                <w:color w:val="000000"/>
                <w:lang w:eastAsia="ru-RU"/>
              </w:rPr>
              <w:t>"</w:t>
            </w:r>
          </w:p>
        </w:tc>
      </w:tr>
      <w:tr w:rsidR="00B1648B" w:rsidRPr="00D95FCE" w:rsidTr="00B1648B">
        <w:trPr>
          <w:trHeight w:val="2805"/>
        </w:trPr>
        <w:tc>
          <w:tcPr>
            <w:tcW w:w="619" w:type="dxa"/>
            <w:tcBorders>
              <w:top w:val="nil"/>
              <w:left w:val="single" w:sz="8" w:space="0" w:color="auto"/>
              <w:bottom w:val="single" w:sz="8" w:space="0" w:color="auto"/>
              <w:right w:val="single" w:sz="8" w:space="0" w:color="auto"/>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1.1.</w:t>
            </w:r>
          </w:p>
        </w:tc>
        <w:tc>
          <w:tcPr>
            <w:tcW w:w="2301" w:type="dxa"/>
            <w:tcBorders>
              <w:top w:val="nil"/>
              <w:left w:val="nil"/>
              <w:bottom w:val="single" w:sz="8" w:space="0" w:color="auto"/>
              <w:right w:val="single" w:sz="8" w:space="0" w:color="000000"/>
            </w:tcBorders>
            <w:shd w:val="clear" w:color="auto" w:fill="auto"/>
            <w:hideMark/>
          </w:tcPr>
          <w:p w:rsidR="00B1648B" w:rsidRPr="00D95FCE" w:rsidRDefault="00B1648B" w:rsidP="00561D07">
            <w:pPr>
              <w:spacing w:after="0" w:line="240" w:lineRule="auto"/>
              <w:rPr>
                <w:rFonts w:ascii="Times New Roman" w:eastAsia="Times New Roman" w:hAnsi="Times New Roman"/>
                <w:lang w:eastAsia="ru-RU"/>
              </w:rPr>
            </w:pPr>
            <w:r w:rsidRPr="00D95FCE">
              <w:rPr>
                <w:rFonts w:ascii="Times New Roman" w:eastAsia="Times New Roman" w:hAnsi="Times New Roman"/>
                <w:lang w:eastAsia="ru-RU"/>
              </w:rPr>
              <w:t xml:space="preserve">Обеспеченность актуальными документами территориального планирования и градостроительного зонирования </w:t>
            </w:r>
            <w:r w:rsidR="00561D07">
              <w:rPr>
                <w:rFonts w:ascii="Times New Roman" w:eastAsia="Times New Roman" w:hAnsi="Times New Roman"/>
                <w:lang w:eastAsia="ru-RU"/>
              </w:rPr>
              <w:t>муниципального образования</w:t>
            </w:r>
            <w:r w:rsidRPr="00D95FCE">
              <w:rPr>
                <w:rFonts w:ascii="Times New Roman" w:eastAsia="Times New Roman" w:hAnsi="Times New Roman"/>
                <w:lang w:eastAsia="ru-RU"/>
              </w:rPr>
              <w:t xml:space="preserve"> Московской области  </w:t>
            </w:r>
          </w:p>
        </w:tc>
        <w:tc>
          <w:tcPr>
            <w:tcW w:w="1465" w:type="dxa"/>
            <w:tcBorders>
              <w:top w:val="nil"/>
              <w:left w:val="nil"/>
              <w:bottom w:val="single" w:sz="8" w:space="0" w:color="auto"/>
              <w:right w:val="single" w:sz="8" w:space="0" w:color="000000"/>
            </w:tcBorders>
            <w:shd w:val="clear" w:color="auto" w:fill="auto"/>
            <w:hideMark/>
          </w:tcPr>
          <w:p w:rsidR="00B1648B" w:rsidRPr="00D95FCE" w:rsidRDefault="00B1648B" w:rsidP="00B1648B">
            <w:pPr>
              <w:spacing w:after="0" w:line="240" w:lineRule="auto"/>
              <w:jc w:val="center"/>
              <w:rPr>
                <w:rFonts w:ascii="Times New Roman" w:eastAsia="Times New Roman" w:hAnsi="Times New Roman"/>
                <w:lang w:eastAsia="ru-RU"/>
              </w:rPr>
            </w:pPr>
            <w:r w:rsidRPr="00D95FCE">
              <w:rPr>
                <w:rFonts w:ascii="Times New Roman" w:eastAsia="Times New Roman" w:hAnsi="Times New Roman"/>
                <w:lang w:eastAsia="ru-RU"/>
              </w:rPr>
              <w:t xml:space="preserve">Отраслевой показатель </w:t>
            </w:r>
          </w:p>
        </w:tc>
        <w:tc>
          <w:tcPr>
            <w:tcW w:w="1140" w:type="dxa"/>
            <w:tcBorders>
              <w:top w:val="nil"/>
              <w:left w:val="nil"/>
              <w:bottom w:val="single" w:sz="8" w:space="0" w:color="auto"/>
              <w:right w:val="nil"/>
            </w:tcBorders>
            <w:shd w:val="clear" w:color="auto" w:fill="auto"/>
            <w:hideMark/>
          </w:tcPr>
          <w:p w:rsidR="00B1648B" w:rsidRPr="00D95FCE" w:rsidRDefault="00B1648B" w:rsidP="00B1648B">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процент</w:t>
            </w:r>
          </w:p>
        </w:tc>
        <w:tc>
          <w:tcPr>
            <w:tcW w:w="1618" w:type="dxa"/>
            <w:tcBorders>
              <w:top w:val="nil"/>
              <w:left w:val="single" w:sz="8" w:space="0" w:color="auto"/>
              <w:bottom w:val="single" w:sz="8" w:space="0" w:color="auto"/>
              <w:right w:val="single" w:sz="8" w:space="0" w:color="auto"/>
            </w:tcBorders>
            <w:shd w:val="clear" w:color="auto" w:fill="auto"/>
            <w:noWrap/>
            <w:hideMark/>
          </w:tcPr>
          <w:p w:rsidR="00B1648B" w:rsidRPr="00D95FCE" w:rsidRDefault="00B1648B" w:rsidP="00B1648B">
            <w:pPr>
              <w:spacing w:after="0" w:line="240" w:lineRule="auto"/>
              <w:jc w:val="center"/>
              <w:rPr>
                <w:rFonts w:ascii="Times New Roman" w:eastAsia="Times New Roman" w:hAnsi="Times New Roman"/>
                <w:lang w:eastAsia="ru-RU"/>
              </w:rPr>
            </w:pPr>
            <w:r w:rsidRPr="00D95FCE">
              <w:rPr>
                <w:rFonts w:ascii="Times New Roman" w:eastAsia="Times New Roman" w:hAnsi="Times New Roman"/>
                <w:lang w:eastAsia="ru-RU"/>
              </w:rPr>
              <w:t>100</w:t>
            </w:r>
          </w:p>
        </w:tc>
        <w:tc>
          <w:tcPr>
            <w:tcW w:w="784" w:type="dxa"/>
            <w:tcBorders>
              <w:top w:val="nil"/>
              <w:left w:val="nil"/>
              <w:bottom w:val="single" w:sz="8" w:space="0" w:color="auto"/>
              <w:right w:val="single" w:sz="8" w:space="0" w:color="auto"/>
            </w:tcBorders>
            <w:shd w:val="clear" w:color="auto" w:fill="auto"/>
            <w:noWrap/>
            <w:hideMark/>
          </w:tcPr>
          <w:p w:rsidR="00B1648B" w:rsidRPr="00D95FCE" w:rsidRDefault="00B1648B" w:rsidP="00B1648B">
            <w:pPr>
              <w:spacing w:after="0" w:line="240" w:lineRule="auto"/>
              <w:jc w:val="center"/>
              <w:rPr>
                <w:rFonts w:ascii="Times New Roman" w:eastAsia="Times New Roman" w:hAnsi="Times New Roman"/>
                <w:lang w:eastAsia="ru-RU"/>
              </w:rPr>
            </w:pPr>
            <w:r w:rsidRPr="00D95FCE">
              <w:rPr>
                <w:rFonts w:ascii="Times New Roman" w:eastAsia="Times New Roman" w:hAnsi="Times New Roman"/>
                <w:lang w:eastAsia="ru-RU"/>
              </w:rPr>
              <w:t>100</w:t>
            </w:r>
          </w:p>
        </w:tc>
        <w:tc>
          <w:tcPr>
            <w:tcW w:w="709" w:type="dxa"/>
            <w:tcBorders>
              <w:top w:val="nil"/>
              <w:left w:val="nil"/>
              <w:bottom w:val="single" w:sz="8" w:space="0" w:color="auto"/>
              <w:right w:val="single" w:sz="8" w:space="0" w:color="auto"/>
            </w:tcBorders>
            <w:shd w:val="clear" w:color="auto" w:fill="auto"/>
            <w:noWrap/>
            <w:hideMark/>
          </w:tcPr>
          <w:p w:rsidR="00B1648B" w:rsidRPr="00D95FCE" w:rsidRDefault="00B1648B" w:rsidP="00B1648B">
            <w:pPr>
              <w:spacing w:after="0" w:line="240" w:lineRule="auto"/>
              <w:jc w:val="center"/>
              <w:rPr>
                <w:rFonts w:ascii="Times New Roman" w:eastAsia="Times New Roman" w:hAnsi="Times New Roman"/>
                <w:lang w:eastAsia="ru-RU"/>
              </w:rPr>
            </w:pPr>
            <w:r w:rsidRPr="00D95FCE">
              <w:rPr>
                <w:rFonts w:ascii="Times New Roman" w:eastAsia="Times New Roman" w:hAnsi="Times New Roman"/>
                <w:lang w:eastAsia="ru-RU"/>
              </w:rPr>
              <w:t>100</w:t>
            </w:r>
          </w:p>
        </w:tc>
        <w:tc>
          <w:tcPr>
            <w:tcW w:w="709" w:type="dxa"/>
            <w:tcBorders>
              <w:top w:val="nil"/>
              <w:left w:val="nil"/>
              <w:bottom w:val="single" w:sz="8" w:space="0" w:color="auto"/>
              <w:right w:val="single" w:sz="8" w:space="0" w:color="auto"/>
            </w:tcBorders>
            <w:shd w:val="clear" w:color="auto" w:fill="auto"/>
            <w:noWrap/>
            <w:hideMark/>
          </w:tcPr>
          <w:p w:rsidR="00B1648B" w:rsidRPr="00D95FCE" w:rsidRDefault="00B1648B" w:rsidP="00B1648B">
            <w:pPr>
              <w:spacing w:after="0" w:line="240" w:lineRule="auto"/>
              <w:jc w:val="center"/>
              <w:rPr>
                <w:rFonts w:ascii="Times New Roman" w:eastAsia="Times New Roman" w:hAnsi="Times New Roman"/>
                <w:lang w:eastAsia="ru-RU"/>
              </w:rPr>
            </w:pPr>
            <w:r w:rsidRPr="00D95FCE">
              <w:rPr>
                <w:rFonts w:ascii="Times New Roman" w:eastAsia="Times New Roman" w:hAnsi="Times New Roman"/>
                <w:lang w:eastAsia="ru-RU"/>
              </w:rPr>
              <w:t>100</w:t>
            </w:r>
          </w:p>
        </w:tc>
        <w:tc>
          <w:tcPr>
            <w:tcW w:w="850" w:type="dxa"/>
            <w:tcBorders>
              <w:top w:val="nil"/>
              <w:left w:val="nil"/>
              <w:bottom w:val="single" w:sz="8" w:space="0" w:color="auto"/>
              <w:right w:val="single" w:sz="8" w:space="0" w:color="auto"/>
            </w:tcBorders>
            <w:shd w:val="clear" w:color="auto" w:fill="auto"/>
            <w:noWrap/>
            <w:hideMark/>
          </w:tcPr>
          <w:p w:rsidR="00B1648B" w:rsidRPr="00D95FCE" w:rsidRDefault="00B1648B" w:rsidP="00B1648B">
            <w:pPr>
              <w:spacing w:after="0" w:line="240" w:lineRule="auto"/>
              <w:jc w:val="center"/>
              <w:rPr>
                <w:rFonts w:ascii="Times New Roman" w:eastAsia="Times New Roman" w:hAnsi="Times New Roman"/>
                <w:lang w:eastAsia="ru-RU"/>
              </w:rPr>
            </w:pPr>
            <w:r w:rsidRPr="00D95FCE">
              <w:rPr>
                <w:rFonts w:ascii="Times New Roman" w:eastAsia="Times New Roman" w:hAnsi="Times New Roman"/>
                <w:lang w:eastAsia="ru-RU"/>
              </w:rPr>
              <w:t>100</w:t>
            </w:r>
          </w:p>
        </w:tc>
        <w:tc>
          <w:tcPr>
            <w:tcW w:w="851" w:type="dxa"/>
            <w:tcBorders>
              <w:top w:val="nil"/>
              <w:left w:val="nil"/>
              <w:bottom w:val="single" w:sz="8" w:space="0" w:color="auto"/>
              <w:right w:val="single" w:sz="8" w:space="0" w:color="auto"/>
            </w:tcBorders>
            <w:shd w:val="clear" w:color="auto" w:fill="auto"/>
            <w:noWrap/>
            <w:hideMark/>
          </w:tcPr>
          <w:p w:rsidR="00B1648B" w:rsidRPr="00D95FCE" w:rsidRDefault="00B1648B" w:rsidP="00B1648B">
            <w:pPr>
              <w:spacing w:after="0" w:line="240" w:lineRule="auto"/>
              <w:jc w:val="center"/>
              <w:rPr>
                <w:rFonts w:ascii="Times New Roman" w:eastAsia="Times New Roman" w:hAnsi="Times New Roman"/>
                <w:lang w:eastAsia="ru-RU"/>
              </w:rPr>
            </w:pPr>
            <w:r w:rsidRPr="00D95FCE">
              <w:rPr>
                <w:rFonts w:ascii="Times New Roman" w:eastAsia="Times New Roman" w:hAnsi="Times New Roman"/>
                <w:lang w:eastAsia="ru-RU"/>
              </w:rPr>
              <w:t>100</w:t>
            </w:r>
          </w:p>
        </w:tc>
        <w:tc>
          <w:tcPr>
            <w:tcW w:w="1666" w:type="dxa"/>
            <w:tcBorders>
              <w:top w:val="nil"/>
              <w:left w:val="nil"/>
              <w:bottom w:val="single" w:sz="8" w:space="0" w:color="auto"/>
              <w:right w:val="single" w:sz="8" w:space="0" w:color="auto"/>
            </w:tcBorders>
            <w:shd w:val="clear" w:color="auto" w:fill="auto"/>
            <w:hideMark/>
          </w:tcPr>
          <w:p w:rsidR="00B1648B" w:rsidRPr="00D95FCE" w:rsidRDefault="00B1648B" w:rsidP="005A45B1">
            <w:pPr>
              <w:spacing w:after="0" w:line="240" w:lineRule="auto"/>
              <w:jc w:val="center"/>
              <w:rPr>
                <w:rFonts w:ascii="Times New Roman" w:eastAsia="Times New Roman" w:hAnsi="Times New Roman"/>
                <w:lang w:eastAsia="ru-RU"/>
              </w:rPr>
            </w:pPr>
            <w:proofErr w:type="spellStart"/>
            <w:r w:rsidRPr="00D95FCE">
              <w:rPr>
                <w:rFonts w:ascii="Times New Roman" w:eastAsia="Times New Roman" w:hAnsi="Times New Roman"/>
                <w:lang w:eastAsia="ru-RU"/>
              </w:rPr>
              <w:t>ОАиГ</w:t>
            </w:r>
            <w:proofErr w:type="spellEnd"/>
            <w:r w:rsidRPr="00D95FCE">
              <w:rPr>
                <w:rFonts w:ascii="Times New Roman" w:eastAsia="Times New Roman" w:hAnsi="Times New Roman"/>
                <w:lang w:eastAsia="ru-RU"/>
              </w:rPr>
              <w:t xml:space="preserve"> АГОЩ</w:t>
            </w:r>
          </w:p>
        </w:tc>
        <w:tc>
          <w:tcPr>
            <w:tcW w:w="2304" w:type="dxa"/>
            <w:tcBorders>
              <w:top w:val="nil"/>
              <w:left w:val="nil"/>
              <w:bottom w:val="single" w:sz="8" w:space="0" w:color="auto"/>
              <w:right w:val="single" w:sz="8" w:space="0" w:color="auto"/>
            </w:tcBorders>
            <w:shd w:val="clear" w:color="auto" w:fill="auto"/>
            <w:hideMark/>
          </w:tcPr>
          <w:p w:rsidR="00B1648B" w:rsidRPr="00D95FCE" w:rsidRDefault="00B1648B" w:rsidP="00AE7CC8">
            <w:pPr>
              <w:spacing w:after="0" w:line="240" w:lineRule="auto"/>
              <w:jc w:val="center"/>
              <w:rPr>
                <w:rFonts w:ascii="Times New Roman" w:eastAsia="Times New Roman" w:hAnsi="Times New Roman"/>
                <w:color w:val="000000"/>
                <w:lang w:eastAsia="ru-RU"/>
              </w:rPr>
            </w:pPr>
            <w:r w:rsidRPr="00D95FCE">
              <w:rPr>
                <w:rFonts w:ascii="Times New Roman" w:eastAsia="Times New Roman" w:hAnsi="Times New Roman"/>
                <w:color w:val="000000"/>
                <w:lang w:eastAsia="ru-RU"/>
              </w:rPr>
              <w:t xml:space="preserve">1, 02.01, 02.02, </w:t>
            </w:r>
            <w:r w:rsidR="00AE7CC8">
              <w:rPr>
                <w:rFonts w:ascii="Times New Roman" w:eastAsia="Times New Roman" w:hAnsi="Times New Roman"/>
                <w:color w:val="000000"/>
                <w:lang w:eastAsia="ru-RU"/>
              </w:rPr>
              <w:t xml:space="preserve">02.03, </w:t>
            </w:r>
            <w:r w:rsidRPr="00D95FCE">
              <w:rPr>
                <w:rFonts w:ascii="Times New Roman" w:eastAsia="Times New Roman" w:hAnsi="Times New Roman"/>
                <w:color w:val="000000"/>
                <w:lang w:eastAsia="ru-RU"/>
              </w:rPr>
              <w:t>02.04, 02.05</w:t>
            </w:r>
          </w:p>
        </w:tc>
      </w:tr>
    </w:tbl>
    <w:p w:rsidR="00D95FCE" w:rsidRDefault="00D95FCE" w:rsidP="004B1CAE"/>
    <w:p w:rsidR="00D95FCE" w:rsidRDefault="00D95FCE" w:rsidP="004B1CAE"/>
    <w:p w:rsidR="008D1295" w:rsidRDefault="008D1295" w:rsidP="004B1CAE"/>
    <w:p w:rsidR="00D95FCE" w:rsidRDefault="00D95FCE" w:rsidP="004B1CAE"/>
    <w:p w:rsidR="00D95FCE" w:rsidRDefault="00D95FCE" w:rsidP="004B1CAE"/>
    <w:tbl>
      <w:tblPr>
        <w:tblW w:w="15160" w:type="dxa"/>
        <w:tblLook w:val="04A0" w:firstRow="1" w:lastRow="0" w:firstColumn="1" w:lastColumn="0" w:noHBand="0" w:noVBand="1"/>
      </w:tblPr>
      <w:tblGrid>
        <w:gridCol w:w="640"/>
        <w:gridCol w:w="2751"/>
        <w:gridCol w:w="1276"/>
        <w:gridCol w:w="1134"/>
        <w:gridCol w:w="4106"/>
        <w:gridCol w:w="3685"/>
        <w:gridCol w:w="1568"/>
      </w:tblGrid>
      <w:tr w:rsidR="00452F66" w:rsidRPr="00452F66" w:rsidTr="008B51ED">
        <w:trPr>
          <w:trHeight w:val="736"/>
        </w:trPr>
        <w:tc>
          <w:tcPr>
            <w:tcW w:w="151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2F66" w:rsidRPr="00452F66" w:rsidRDefault="00452F66" w:rsidP="00A57D48">
            <w:pPr>
              <w:spacing w:after="0" w:line="240" w:lineRule="auto"/>
              <w:jc w:val="center"/>
              <w:rPr>
                <w:rFonts w:ascii="Times New Roman" w:eastAsia="Times New Roman" w:hAnsi="Times New Roman"/>
                <w:color w:val="000000"/>
                <w:sz w:val="28"/>
                <w:szCs w:val="28"/>
                <w:lang w:eastAsia="ru-RU"/>
              </w:rPr>
            </w:pPr>
            <w:r w:rsidRPr="00452F66">
              <w:rPr>
                <w:rFonts w:ascii="Times New Roman" w:eastAsia="Times New Roman" w:hAnsi="Times New Roman"/>
                <w:color w:val="000000"/>
                <w:sz w:val="28"/>
                <w:szCs w:val="28"/>
                <w:lang w:eastAsia="ru-RU"/>
              </w:rPr>
              <w:lastRenderedPageBreak/>
              <w:t>Методика расчета значений целевых показателей муниципальной программы городского округа Щёлково "Архитектура и градостроительство"</w:t>
            </w:r>
          </w:p>
        </w:tc>
      </w:tr>
      <w:tr w:rsidR="00452F66" w:rsidRPr="00452F66" w:rsidTr="006A03F2">
        <w:trPr>
          <w:trHeight w:val="8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452F66" w:rsidRPr="00452F66" w:rsidRDefault="00452F66" w:rsidP="00452F66">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 п/п</w:t>
            </w:r>
          </w:p>
        </w:tc>
        <w:tc>
          <w:tcPr>
            <w:tcW w:w="2751" w:type="dxa"/>
            <w:tcBorders>
              <w:top w:val="nil"/>
              <w:left w:val="nil"/>
              <w:bottom w:val="single" w:sz="4" w:space="0" w:color="auto"/>
              <w:right w:val="single" w:sz="4" w:space="0" w:color="auto"/>
            </w:tcBorders>
            <w:shd w:val="clear" w:color="auto" w:fill="auto"/>
            <w:vAlign w:val="center"/>
            <w:hideMark/>
          </w:tcPr>
          <w:p w:rsidR="00452F66" w:rsidRPr="00452F66" w:rsidRDefault="00452F66" w:rsidP="0079690C">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 xml:space="preserve">Наименование целевого показателя </w:t>
            </w:r>
          </w:p>
        </w:tc>
        <w:tc>
          <w:tcPr>
            <w:tcW w:w="1276" w:type="dxa"/>
            <w:tcBorders>
              <w:top w:val="nil"/>
              <w:left w:val="nil"/>
              <w:bottom w:val="single" w:sz="4" w:space="0" w:color="auto"/>
              <w:right w:val="single" w:sz="4" w:space="0" w:color="auto"/>
            </w:tcBorders>
            <w:shd w:val="clear" w:color="auto" w:fill="auto"/>
            <w:vAlign w:val="center"/>
            <w:hideMark/>
          </w:tcPr>
          <w:p w:rsidR="00452F66" w:rsidRPr="00452F66" w:rsidRDefault="00452F66" w:rsidP="00452F66">
            <w:pPr>
              <w:spacing w:after="0" w:line="240" w:lineRule="auto"/>
              <w:jc w:val="center"/>
              <w:rPr>
                <w:rFonts w:ascii="Times New Roman" w:eastAsia="Times New Roman" w:hAnsi="Times New Roman"/>
                <w:sz w:val="20"/>
                <w:szCs w:val="20"/>
                <w:lang w:eastAsia="ru-RU"/>
              </w:rPr>
            </w:pPr>
            <w:r w:rsidRPr="00452F66">
              <w:rPr>
                <w:rFonts w:ascii="Times New Roman" w:eastAsia="Times New Roman" w:hAnsi="Times New Roman"/>
                <w:sz w:val="20"/>
                <w:szCs w:val="20"/>
                <w:lang w:eastAsia="ru-RU"/>
              </w:rPr>
              <w:t>Тип целевого показателя</w:t>
            </w:r>
          </w:p>
        </w:tc>
        <w:tc>
          <w:tcPr>
            <w:tcW w:w="1134" w:type="dxa"/>
            <w:tcBorders>
              <w:top w:val="nil"/>
              <w:left w:val="nil"/>
              <w:bottom w:val="single" w:sz="4" w:space="0" w:color="auto"/>
              <w:right w:val="single" w:sz="4" w:space="0" w:color="auto"/>
            </w:tcBorders>
            <w:shd w:val="clear" w:color="auto" w:fill="auto"/>
            <w:vAlign w:val="center"/>
            <w:hideMark/>
          </w:tcPr>
          <w:p w:rsidR="00452F66" w:rsidRPr="00452F66" w:rsidRDefault="00452F66" w:rsidP="00452F66">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Единица измерения</w:t>
            </w:r>
          </w:p>
        </w:tc>
        <w:tc>
          <w:tcPr>
            <w:tcW w:w="4106" w:type="dxa"/>
            <w:tcBorders>
              <w:top w:val="nil"/>
              <w:left w:val="nil"/>
              <w:bottom w:val="single" w:sz="4" w:space="0" w:color="auto"/>
              <w:right w:val="single" w:sz="4" w:space="0" w:color="auto"/>
            </w:tcBorders>
            <w:shd w:val="clear" w:color="auto" w:fill="auto"/>
            <w:vAlign w:val="center"/>
            <w:hideMark/>
          </w:tcPr>
          <w:p w:rsidR="00452F66" w:rsidRPr="00452F66" w:rsidRDefault="006A03F2" w:rsidP="006A03F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Порядок</w:t>
            </w:r>
            <w:r w:rsidR="00452F66" w:rsidRPr="00452F66">
              <w:rPr>
                <w:rFonts w:ascii="Times New Roman" w:eastAsia="Times New Roman" w:hAnsi="Times New Roman"/>
                <w:color w:val="000000"/>
                <w:sz w:val="20"/>
                <w:szCs w:val="20"/>
                <w:lang w:eastAsia="ru-RU"/>
              </w:rPr>
              <w:t xml:space="preserve"> расчета целевого показателя </w:t>
            </w:r>
          </w:p>
        </w:tc>
        <w:tc>
          <w:tcPr>
            <w:tcW w:w="3685" w:type="dxa"/>
            <w:tcBorders>
              <w:top w:val="nil"/>
              <w:left w:val="nil"/>
              <w:bottom w:val="single" w:sz="4" w:space="0" w:color="auto"/>
              <w:right w:val="single" w:sz="4" w:space="0" w:color="auto"/>
            </w:tcBorders>
            <w:shd w:val="clear" w:color="auto" w:fill="auto"/>
            <w:vAlign w:val="center"/>
            <w:hideMark/>
          </w:tcPr>
          <w:p w:rsidR="00452F66" w:rsidRPr="00452F66" w:rsidRDefault="00452F66" w:rsidP="00452F66">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Источники получения информации</w:t>
            </w:r>
          </w:p>
        </w:tc>
        <w:tc>
          <w:tcPr>
            <w:tcW w:w="1568" w:type="dxa"/>
            <w:tcBorders>
              <w:top w:val="nil"/>
              <w:left w:val="nil"/>
              <w:bottom w:val="single" w:sz="4" w:space="0" w:color="auto"/>
              <w:right w:val="single" w:sz="4" w:space="0" w:color="auto"/>
            </w:tcBorders>
            <w:shd w:val="clear" w:color="auto" w:fill="auto"/>
            <w:vAlign w:val="center"/>
            <w:hideMark/>
          </w:tcPr>
          <w:p w:rsidR="00452F66" w:rsidRPr="00452F66" w:rsidRDefault="00452F66" w:rsidP="00452F66">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Периодичность предоставления</w:t>
            </w:r>
          </w:p>
        </w:tc>
      </w:tr>
      <w:tr w:rsidR="00452F66" w:rsidRPr="00452F66" w:rsidTr="006A03F2">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452F66" w:rsidRPr="00452F66" w:rsidRDefault="00452F66" w:rsidP="00452F66">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1</w:t>
            </w:r>
          </w:p>
        </w:tc>
        <w:tc>
          <w:tcPr>
            <w:tcW w:w="2751" w:type="dxa"/>
            <w:tcBorders>
              <w:top w:val="nil"/>
              <w:left w:val="nil"/>
              <w:bottom w:val="single" w:sz="4" w:space="0" w:color="auto"/>
              <w:right w:val="single" w:sz="4" w:space="0" w:color="auto"/>
            </w:tcBorders>
            <w:shd w:val="clear" w:color="auto" w:fill="auto"/>
            <w:hideMark/>
          </w:tcPr>
          <w:p w:rsidR="00452F66" w:rsidRPr="00452F66" w:rsidRDefault="00452F66" w:rsidP="00452F66">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2</w:t>
            </w:r>
          </w:p>
        </w:tc>
        <w:tc>
          <w:tcPr>
            <w:tcW w:w="1276" w:type="dxa"/>
            <w:tcBorders>
              <w:top w:val="nil"/>
              <w:left w:val="nil"/>
              <w:bottom w:val="single" w:sz="4" w:space="0" w:color="auto"/>
              <w:right w:val="single" w:sz="4" w:space="0" w:color="auto"/>
            </w:tcBorders>
            <w:shd w:val="clear" w:color="auto" w:fill="auto"/>
            <w:hideMark/>
          </w:tcPr>
          <w:p w:rsidR="00452F66" w:rsidRPr="00452F66" w:rsidRDefault="00452F66" w:rsidP="00452F66">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hideMark/>
          </w:tcPr>
          <w:p w:rsidR="00452F66" w:rsidRPr="00452F66" w:rsidRDefault="00452F66" w:rsidP="00452F66">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4</w:t>
            </w:r>
          </w:p>
        </w:tc>
        <w:tc>
          <w:tcPr>
            <w:tcW w:w="4106" w:type="dxa"/>
            <w:tcBorders>
              <w:top w:val="nil"/>
              <w:left w:val="nil"/>
              <w:bottom w:val="single" w:sz="4" w:space="0" w:color="auto"/>
              <w:right w:val="single" w:sz="4" w:space="0" w:color="auto"/>
            </w:tcBorders>
            <w:shd w:val="clear" w:color="auto" w:fill="auto"/>
            <w:hideMark/>
          </w:tcPr>
          <w:p w:rsidR="00452F66" w:rsidRPr="00452F66" w:rsidRDefault="00452F66" w:rsidP="00452F66">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5</w:t>
            </w:r>
          </w:p>
        </w:tc>
        <w:tc>
          <w:tcPr>
            <w:tcW w:w="3685" w:type="dxa"/>
            <w:tcBorders>
              <w:top w:val="nil"/>
              <w:left w:val="nil"/>
              <w:bottom w:val="single" w:sz="4" w:space="0" w:color="auto"/>
              <w:right w:val="single" w:sz="4" w:space="0" w:color="auto"/>
            </w:tcBorders>
            <w:shd w:val="clear" w:color="auto" w:fill="auto"/>
            <w:noWrap/>
            <w:hideMark/>
          </w:tcPr>
          <w:p w:rsidR="00452F66" w:rsidRPr="00452F66" w:rsidRDefault="00452F66" w:rsidP="00452F66">
            <w:pPr>
              <w:spacing w:after="0" w:line="240" w:lineRule="auto"/>
              <w:jc w:val="center"/>
              <w:rPr>
                <w:rFonts w:eastAsia="Times New Roman"/>
                <w:b/>
                <w:bCs/>
                <w:color w:val="000000"/>
                <w:sz w:val="18"/>
                <w:szCs w:val="18"/>
                <w:lang w:eastAsia="ru-RU"/>
              </w:rPr>
            </w:pPr>
            <w:r w:rsidRPr="00452F66">
              <w:rPr>
                <w:rFonts w:eastAsia="Times New Roman"/>
                <w:b/>
                <w:bCs/>
                <w:color w:val="000000"/>
                <w:sz w:val="18"/>
                <w:szCs w:val="18"/>
                <w:lang w:eastAsia="ru-RU"/>
              </w:rPr>
              <w:t>6</w:t>
            </w:r>
          </w:p>
        </w:tc>
        <w:tc>
          <w:tcPr>
            <w:tcW w:w="1568" w:type="dxa"/>
            <w:tcBorders>
              <w:top w:val="nil"/>
              <w:left w:val="nil"/>
              <w:bottom w:val="single" w:sz="4" w:space="0" w:color="auto"/>
              <w:right w:val="single" w:sz="4" w:space="0" w:color="auto"/>
            </w:tcBorders>
            <w:shd w:val="clear" w:color="auto" w:fill="auto"/>
            <w:noWrap/>
            <w:hideMark/>
          </w:tcPr>
          <w:p w:rsidR="00452F66" w:rsidRPr="00452F66" w:rsidRDefault="00452F66" w:rsidP="00452F66">
            <w:pPr>
              <w:spacing w:after="0" w:line="240" w:lineRule="auto"/>
              <w:jc w:val="center"/>
              <w:rPr>
                <w:rFonts w:eastAsia="Times New Roman"/>
                <w:b/>
                <w:bCs/>
                <w:color w:val="000000"/>
                <w:sz w:val="18"/>
                <w:szCs w:val="18"/>
                <w:lang w:eastAsia="ru-RU"/>
              </w:rPr>
            </w:pPr>
            <w:r w:rsidRPr="00452F66">
              <w:rPr>
                <w:rFonts w:eastAsia="Times New Roman"/>
                <w:b/>
                <w:bCs/>
                <w:color w:val="000000"/>
                <w:sz w:val="18"/>
                <w:szCs w:val="18"/>
                <w:lang w:eastAsia="ru-RU"/>
              </w:rPr>
              <w:t>7</w:t>
            </w:r>
          </w:p>
        </w:tc>
      </w:tr>
      <w:tr w:rsidR="00452F66" w:rsidRPr="00452F66" w:rsidTr="006A03F2">
        <w:trPr>
          <w:trHeight w:val="3712"/>
        </w:trPr>
        <w:tc>
          <w:tcPr>
            <w:tcW w:w="640" w:type="dxa"/>
            <w:tcBorders>
              <w:top w:val="nil"/>
              <w:left w:val="single" w:sz="4" w:space="0" w:color="auto"/>
              <w:bottom w:val="single" w:sz="4" w:space="0" w:color="auto"/>
              <w:right w:val="single" w:sz="4" w:space="0" w:color="auto"/>
            </w:tcBorders>
            <w:shd w:val="clear" w:color="auto" w:fill="auto"/>
            <w:noWrap/>
            <w:hideMark/>
          </w:tcPr>
          <w:p w:rsidR="00452F66" w:rsidRPr="00452F66" w:rsidRDefault="00452F66" w:rsidP="00452F66">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1.</w:t>
            </w:r>
          </w:p>
        </w:tc>
        <w:tc>
          <w:tcPr>
            <w:tcW w:w="2751" w:type="dxa"/>
            <w:tcBorders>
              <w:top w:val="nil"/>
              <w:left w:val="nil"/>
              <w:bottom w:val="single" w:sz="4" w:space="0" w:color="auto"/>
              <w:right w:val="single" w:sz="4" w:space="0" w:color="auto"/>
            </w:tcBorders>
            <w:shd w:val="clear" w:color="auto" w:fill="auto"/>
            <w:hideMark/>
          </w:tcPr>
          <w:p w:rsidR="00452F66" w:rsidRPr="00452F66" w:rsidRDefault="00452F66" w:rsidP="00490B95">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 xml:space="preserve">Обеспеченность актуальными документами территориального планирования и градостроительного зонирования </w:t>
            </w:r>
            <w:r w:rsidR="00490B95">
              <w:rPr>
                <w:rFonts w:ascii="Times New Roman" w:eastAsia="Times New Roman" w:hAnsi="Times New Roman"/>
                <w:color w:val="000000"/>
                <w:sz w:val="20"/>
                <w:szCs w:val="20"/>
                <w:lang w:eastAsia="ru-RU"/>
              </w:rPr>
              <w:t>муниципального образования</w:t>
            </w:r>
            <w:r w:rsidRPr="00452F66">
              <w:rPr>
                <w:rFonts w:ascii="Times New Roman" w:eastAsia="Times New Roman" w:hAnsi="Times New Roman"/>
                <w:color w:val="000000"/>
                <w:sz w:val="20"/>
                <w:szCs w:val="20"/>
                <w:lang w:eastAsia="ru-RU"/>
              </w:rPr>
              <w:t xml:space="preserve"> Московской области</w:t>
            </w:r>
          </w:p>
        </w:tc>
        <w:tc>
          <w:tcPr>
            <w:tcW w:w="1276" w:type="dxa"/>
            <w:tcBorders>
              <w:top w:val="nil"/>
              <w:left w:val="nil"/>
              <w:bottom w:val="single" w:sz="4" w:space="0" w:color="auto"/>
              <w:right w:val="single" w:sz="4" w:space="0" w:color="auto"/>
            </w:tcBorders>
            <w:shd w:val="clear" w:color="auto" w:fill="auto"/>
            <w:hideMark/>
          </w:tcPr>
          <w:p w:rsidR="00452F66" w:rsidRPr="00452F66" w:rsidRDefault="00452F66" w:rsidP="00452F66">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Отраслевой показатель</w:t>
            </w:r>
          </w:p>
        </w:tc>
        <w:tc>
          <w:tcPr>
            <w:tcW w:w="1134" w:type="dxa"/>
            <w:tcBorders>
              <w:top w:val="nil"/>
              <w:left w:val="nil"/>
              <w:bottom w:val="single" w:sz="4" w:space="0" w:color="auto"/>
              <w:right w:val="single" w:sz="4" w:space="0" w:color="auto"/>
            </w:tcBorders>
            <w:shd w:val="clear" w:color="auto" w:fill="auto"/>
            <w:hideMark/>
          </w:tcPr>
          <w:p w:rsidR="00452F66" w:rsidRPr="00452F66" w:rsidRDefault="00452F66" w:rsidP="00452F66">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процент</w:t>
            </w:r>
          </w:p>
        </w:tc>
        <w:tc>
          <w:tcPr>
            <w:tcW w:w="4106" w:type="dxa"/>
            <w:tcBorders>
              <w:top w:val="nil"/>
              <w:left w:val="nil"/>
              <w:bottom w:val="single" w:sz="4" w:space="0" w:color="auto"/>
              <w:right w:val="single" w:sz="4" w:space="0" w:color="auto"/>
            </w:tcBorders>
            <w:shd w:val="clear" w:color="auto" w:fill="auto"/>
            <w:hideMark/>
          </w:tcPr>
          <w:p w:rsidR="00452F66" w:rsidRPr="00452F66" w:rsidRDefault="00452F66" w:rsidP="00452F66">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Значение показателя определяется по формуле:</w:t>
            </w:r>
            <w:r w:rsidRPr="00452F66">
              <w:rPr>
                <w:rFonts w:ascii="Times New Roman" w:eastAsia="Times New Roman" w:hAnsi="Times New Roman"/>
                <w:color w:val="000000"/>
                <w:sz w:val="20"/>
                <w:szCs w:val="20"/>
                <w:lang w:eastAsia="ru-RU"/>
              </w:rPr>
              <w:br/>
              <w:t>ОАД = РД / ПР x 100, где:</w:t>
            </w:r>
            <w:r w:rsidRPr="00452F66">
              <w:rPr>
                <w:rFonts w:ascii="Times New Roman" w:eastAsia="Times New Roman" w:hAnsi="Times New Roman"/>
                <w:color w:val="000000"/>
                <w:sz w:val="20"/>
                <w:szCs w:val="20"/>
                <w:lang w:eastAsia="ru-RU"/>
              </w:rPr>
              <w:br/>
              <w:t>ОАД – обеспеченность актуальными документами территориального планирования и градостроительного зонирования городского округа Московской области;</w:t>
            </w:r>
            <w:r w:rsidRPr="00452F66">
              <w:rPr>
                <w:rFonts w:ascii="Times New Roman" w:eastAsia="Times New Roman" w:hAnsi="Times New Roman"/>
                <w:color w:val="000000"/>
                <w:sz w:val="20"/>
                <w:szCs w:val="20"/>
                <w:lang w:eastAsia="ru-RU"/>
              </w:rPr>
              <w:br/>
              <w:t>РД - количество утвержденных документов (внесенных изменений) на конец отчетного года;</w:t>
            </w:r>
            <w:r w:rsidRPr="00452F66">
              <w:rPr>
                <w:rFonts w:ascii="Times New Roman" w:eastAsia="Times New Roman" w:hAnsi="Times New Roman"/>
                <w:color w:val="000000"/>
                <w:sz w:val="20"/>
                <w:szCs w:val="20"/>
                <w:lang w:eastAsia="ru-RU"/>
              </w:rPr>
              <w:br/>
              <w:t>ПР – общее количество документов, планируемых</w:t>
            </w:r>
            <w:r w:rsidRPr="00452F66">
              <w:rPr>
                <w:rFonts w:ascii="Times New Roman" w:eastAsia="Times New Roman" w:hAnsi="Times New Roman"/>
                <w:color w:val="000000"/>
                <w:sz w:val="20"/>
                <w:szCs w:val="20"/>
                <w:lang w:eastAsia="ru-RU"/>
              </w:rPr>
              <w:br/>
              <w:t>к утверждению (внесению изменений) к концу отчетного года.</w:t>
            </w:r>
          </w:p>
        </w:tc>
        <w:tc>
          <w:tcPr>
            <w:tcW w:w="3685" w:type="dxa"/>
            <w:tcBorders>
              <w:top w:val="nil"/>
              <w:left w:val="nil"/>
              <w:bottom w:val="single" w:sz="4" w:space="0" w:color="auto"/>
              <w:right w:val="single" w:sz="4" w:space="0" w:color="auto"/>
            </w:tcBorders>
            <w:shd w:val="clear" w:color="auto" w:fill="auto"/>
            <w:hideMark/>
          </w:tcPr>
          <w:p w:rsidR="00452F66" w:rsidRPr="00452F66" w:rsidRDefault="00452F66" w:rsidP="00452F66">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 xml:space="preserve"> - решение Градостроительного совета Московской области о направлении, разработанных в текущем году документов территориального планирования и градостроительного зонирования городского округа, на утверждение в представительные органы местного самоуправления городского округа,</w:t>
            </w:r>
            <w:r w:rsidRPr="00452F66">
              <w:rPr>
                <w:rFonts w:ascii="Times New Roman" w:eastAsia="Times New Roman" w:hAnsi="Times New Roman"/>
                <w:color w:val="000000"/>
                <w:sz w:val="20"/>
                <w:szCs w:val="20"/>
                <w:lang w:eastAsia="ru-RU"/>
              </w:rPr>
              <w:br/>
              <w:t xml:space="preserve"> -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w:t>
            </w:r>
          </w:p>
        </w:tc>
        <w:tc>
          <w:tcPr>
            <w:tcW w:w="1568" w:type="dxa"/>
            <w:tcBorders>
              <w:top w:val="nil"/>
              <w:left w:val="nil"/>
              <w:bottom w:val="single" w:sz="4" w:space="0" w:color="auto"/>
              <w:right w:val="single" w:sz="4" w:space="0" w:color="auto"/>
            </w:tcBorders>
            <w:shd w:val="clear" w:color="auto" w:fill="auto"/>
            <w:hideMark/>
          </w:tcPr>
          <w:p w:rsidR="00452F66" w:rsidRPr="00452F66" w:rsidRDefault="00452F66" w:rsidP="00452F66">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Ежеквартально</w:t>
            </w:r>
          </w:p>
        </w:tc>
      </w:tr>
    </w:tbl>
    <w:p w:rsidR="008B51ED" w:rsidRDefault="008B51ED" w:rsidP="006C03FC">
      <w:pPr>
        <w:widowControl w:val="0"/>
        <w:autoSpaceDE w:val="0"/>
        <w:spacing w:after="0" w:line="240" w:lineRule="auto"/>
        <w:jc w:val="center"/>
        <w:rPr>
          <w:rFonts w:ascii="Times New Roman" w:eastAsia="Times New Roman" w:hAnsi="Times New Roman"/>
          <w:b/>
          <w:sz w:val="24"/>
          <w:szCs w:val="24"/>
          <w:lang w:eastAsia="ar-SA"/>
        </w:rPr>
      </w:pPr>
    </w:p>
    <w:p w:rsidR="00731055" w:rsidRDefault="00731055" w:rsidP="006C03FC">
      <w:pPr>
        <w:widowControl w:val="0"/>
        <w:autoSpaceDE w:val="0"/>
        <w:spacing w:after="0" w:line="240" w:lineRule="auto"/>
        <w:jc w:val="center"/>
        <w:rPr>
          <w:rFonts w:ascii="Times New Roman" w:eastAsia="Times New Roman" w:hAnsi="Times New Roman"/>
          <w:b/>
          <w:sz w:val="24"/>
          <w:szCs w:val="24"/>
          <w:lang w:eastAsia="ar-SA"/>
        </w:rPr>
      </w:pPr>
    </w:p>
    <w:tbl>
      <w:tblPr>
        <w:tblW w:w="15163" w:type="dxa"/>
        <w:tblLook w:val="04A0" w:firstRow="1" w:lastRow="0" w:firstColumn="1" w:lastColumn="0" w:noHBand="0" w:noVBand="1"/>
      </w:tblPr>
      <w:tblGrid>
        <w:gridCol w:w="640"/>
        <w:gridCol w:w="2616"/>
        <w:gridCol w:w="5103"/>
        <w:gridCol w:w="1134"/>
        <w:gridCol w:w="5670"/>
      </w:tblGrid>
      <w:tr w:rsidR="00731055" w:rsidRPr="00452F66" w:rsidTr="00BE5D7E">
        <w:trPr>
          <w:trHeight w:val="830"/>
        </w:trPr>
        <w:tc>
          <w:tcPr>
            <w:tcW w:w="15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1055" w:rsidRDefault="00731055" w:rsidP="00581F6D">
            <w:pPr>
              <w:spacing w:after="0" w:line="240" w:lineRule="auto"/>
              <w:jc w:val="center"/>
              <w:rPr>
                <w:rFonts w:ascii="Times New Roman" w:eastAsia="Times New Roman" w:hAnsi="Times New Roman"/>
                <w:color w:val="000000"/>
                <w:sz w:val="28"/>
                <w:szCs w:val="28"/>
                <w:lang w:eastAsia="ru-RU"/>
              </w:rPr>
            </w:pPr>
            <w:r w:rsidRPr="00452F66">
              <w:rPr>
                <w:rFonts w:ascii="Times New Roman" w:eastAsia="Times New Roman" w:hAnsi="Times New Roman"/>
                <w:color w:val="000000"/>
                <w:sz w:val="28"/>
                <w:szCs w:val="28"/>
                <w:lang w:eastAsia="ru-RU"/>
              </w:rPr>
              <w:t xml:space="preserve">Методика </w:t>
            </w:r>
            <w:r>
              <w:rPr>
                <w:rFonts w:ascii="Times New Roman" w:eastAsia="Times New Roman" w:hAnsi="Times New Roman"/>
                <w:color w:val="000000"/>
                <w:sz w:val="28"/>
                <w:szCs w:val="28"/>
                <w:lang w:eastAsia="ru-RU"/>
              </w:rPr>
              <w:t>определения результатов выполнения</w:t>
            </w:r>
            <w:r w:rsidRPr="00452F66">
              <w:rPr>
                <w:rFonts w:ascii="Times New Roman" w:eastAsia="Times New Roman" w:hAnsi="Times New Roman"/>
                <w:color w:val="000000"/>
                <w:sz w:val="28"/>
                <w:szCs w:val="28"/>
                <w:lang w:eastAsia="ru-RU"/>
              </w:rPr>
              <w:t xml:space="preserve"> мероприятий муниципальной программы городского округа Щёлково "Архитектура и градостроительство"</w:t>
            </w:r>
          </w:p>
          <w:p w:rsidR="000825FA" w:rsidRDefault="000825FA" w:rsidP="00581F6D">
            <w:pPr>
              <w:spacing w:after="0" w:line="240" w:lineRule="auto"/>
              <w:jc w:val="center"/>
              <w:rPr>
                <w:rFonts w:ascii="Times New Roman" w:eastAsia="Times New Roman" w:hAnsi="Times New Roman"/>
                <w:color w:val="000000"/>
                <w:sz w:val="20"/>
                <w:szCs w:val="20"/>
                <w:lang w:eastAsia="ru-RU"/>
              </w:rPr>
            </w:pPr>
          </w:p>
        </w:tc>
      </w:tr>
      <w:tr w:rsidR="00731055" w:rsidRPr="00452F66" w:rsidTr="00BE5D7E">
        <w:trPr>
          <w:trHeight w:val="830"/>
        </w:trPr>
        <w:tc>
          <w:tcPr>
            <w:tcW w:w="640" w:type="dxa"/>
            <w:tcBorders>
              <w:top w:val="nil"/>
              <w:left w:val="single" w:sz="4" w:space="0" w:color="auto"/>
              <w:bottom w:val="single" w:sz="4" w:space="0" w:color="auto"/>
              <w:right w:val="single" w:sz="4" w:space="0" w:color="auto"/>
            </w:tcBorders>
            <w:shd w:val="clear" w:color="auto" w:fill="auto"/>
            <w:vAlign w:val="center"/>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 п/п</w:t>
            </w:r>
          </w:p>
        </w:tc>
        <w:tc>
          <w:tcPr>
            <w:tcW w:w="2616" w:type="dxa"/>
            <w:tcBorders>
              <w:top w:val="nil"/>
              <w:left w:val="nil"/>
              <w:bottom w:val="single" w:sz="4" w:space="0" w:color="auto"/>
              <w:right w:val="single" w:sz="4" w:space="0" w:color="auto"/>
            </w:tcBorders>
            <w:shd w:val="clear" w:color="auto" w:fill="auto"/>
            <w:vAlign w:val="center"/>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Номер подпрограммы, основного мероприятия, мероприятия (Х.</w:t>
            </w:r>
            <w:r>
              <w:rPr>
                <w:rFonts w:ascii="Times New Roman" w:eastAsia="Times New Roman" w:hAnsi="Times New Roman"/>
                <w:color w:val="000000"/>
                <w:sz w:val="20"/>
                <w:szCs w:val="20"/>
                <w:lang w:val="en-US" w:eastAsia="ru-RU"/>
              </w:rPr>
              <w:t>YY</w:t>
            </w:r>
            <w:r w:rsidRPr="00045F0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ZZ</w:t>
            </w:r>
            <w:r>
              <w:rPr>
                <w:rFonts w:ascii="Times New Roman" w:eastAsia="Times New Roman" w:hAnsi="Times New Roman"/>
                <w:color w:val="000000"/>
                <w:sz w:val="20"/>
                <w:szCs w:val="20"/>
                <w:lang w:eastAsia="ru-RU"/>
              </w:rPr>
              <w:t>)</w:t>
            </w:r>
            <w:r w:rsidRPr="00452F66">
              <w:rPr>
                <w:rFonts w:ascii="Times New Roman" w:eastAsia="Times New Roman" w:hAnsi="Times New Roman"/>
                <w:color w:val="000000"/>
                <w:sz w:val="20"/>
                <w:szCs w:val="20"/>
                <w:lang w:eastAsia="ru-RU"/>
              </w:rPr>
              <w:t xml:space="preserve"> </w:t>
            </w:r>
          </w:p>
        </w:tc>
        <w:tc>
          <w:tcPr>
            <w:tcW w:w="5103" w:type="dxa"/>
            <w:tcBorders>
              <w:top w:val="nil"/>
              <w:left w:val="nil"/>
              <w:bottom w:val="single" w:sz="4" w:space="0" w:color="auto"/>
              <w:right w:val="single" w:sz="4" w:space="0" w:color="auto"/>
            </w:tcBorders>
            <w:shd w:val="clear" w:color="auto" w:fill="auto"/>
            <w:vAlign w:val="center"/>
          </w:tcPr>
          <w:p w:rsidR="00731055" w:rsidRPr="00045F0A" w:rsidRDefault="00731055" w:rsidP="00581F6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р</w:t>
            </w:r>
            <w:r w:rsidR="00BE5D7E">
              <w:rPr>
                <w:rFonts w:ascii="Times New Roman" w:eastAsia="Times New Roman" w:hAnsi="Times New Roman"/>
                <w:sz w:val="20"/>
                <w:szCs w:val="20"/>
                <w:lang w:eastAsia="ru-RU"/>
              </w:rPr>
              <w:t>езультата выполнения мероприятий</w:t>
            </w:r>
          </w:p>
        </w:tc>
        <w:tc>
          <w:tcPr>
            <w:tcW w:w="1134" w:type="dxa"/>
            <w:tcBorders>
              <w:top w:val="nil"/>
              <w:left w:val="nil"/>
              <w:bottom w:val="single" w:sz="4" w:space="0" w:color="auto"/>
              <w:right w:val="single" w:sz="4" w:space="0" w:color="auto"/>
            </w:tcBorders>
            <w:shd w:val="clear" w:color="auto" w:fill="auto"/>
            <w:vAlign w:val="center"/>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Единица измерения</w:t>
            </w:r>
          </w:p>
        </w:tc>
        <w:tc>
          <w:tcPr>
            <w:tcW w:w="5670" w:type="dxa"/>
            <w:tcBorders>
              <w:top w:val="nil"/>
              <w:left w:val="nil"/>
              <w:bottom w:val="single" w:sz="4" w:space="0" w:color="auto"/>
              <w:right w:val="single" w:sz="4" w:space="0" w:color="auto"/>
            </w:tcBorders>
            <w:shd w:val="clear" w:color="auto" w:fill="auto"/>
            <w:vAlign w:val="center"/>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Порядок</w:t>
            </w:r>
            <w:r w:rsidRPr="00452F66">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определения значения результата выполнения мероприятий</w:t>
            </w:r>
            <w:r w:rsidRPr="00452F66">
              <w:rPr>
                <w:rFonts w:ascii="Times New Roman" w:eastAsia="Times New Roman" w:hAnsi="Times New Roman"/>
                <w:color w:val="000000"/>
                <w:sz w:val="20"/>
                <w:szCs w:val="20"/>
                <w:lang w:eastAsia="ru-RU"/>
              </w:rPr>
              <w:t xml:space="preserve"> </w:t>
            </w:r>
          </w:p>
        </w:tc>
      </w:tr>
      <w:tr w:rsidR="00731055" w:rsidRPr="00452F66" w:rsidTr="00BE5D7E">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731055" w:rsidRPr="00452F66" w:rsidRDefault="00731055" w:rsidP="00581F6D">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1</w:t>
            </w:r>
          </w:p>
        </w:tc>
        <w:tc>
          <w:tcPr>
            <w:tcW w:w="2616"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2</w:t>
            </w:r>
          </w:p>
        </w:tc>
        <w:tc>
          <w:tcPr>
            <w:tcW w:w="5103"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3</w:t>
            </w:r>
          </w:p>
        </w:tc>
        <w:tc>
          <w:tcPr>
            <w:tcW w:w="1134"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4</w:t>
            </w:r>
          </w:p>
        </w:tc>
        <w:tc>
          <w:tcPr>
            <w:tcW w:w="5670"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b/>
                <w:bCs/>
                <w:color w:val="000000"/>
                <w:sz w:val="18"/>
                <w:szCs w:val="18"/>
                <w:lang w:eastAsia="ru-RU"/>
              </w:rPr>
              <w:t>5</w:t>
            </w:r>
          </w:p>
        </w:tc>
      </w:tr>
      <w:tr w:rsidR="00731055" w:rsidRPr="00452F66" w:rsidTr="00BE5D7E">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731055" w:rsidRPr="00633F7C" w:rsidRDefault="00731055" w:rsidP="00581F6D">
            <w:pPr>
              <w:spacing w:after="0" w:line="240" w:lineRule="auto"/>
              <w:jc w:val="center"/>
              <w:rPr>
                <w:rFonts w:ascii="Times New Roman" w:eastAsia="Times New Roman" w:hAnsi="Times New Roman"/>
                <w:bCs/>
                <w:color w:val="000000"/>
                <w:sz w:val="18"/>
                <w:szCs w:val="18"/>
                <w:lang w:eastAsia="ru-RU"/>
              </w:rPr>
            </w:pPr>
            <w:r w:rsidRPr="00633F7C">
              <w:rPr>
                <w:rFonts w:ascii="Times New Roman" w:eastAsia="Times New Roman" w:hAnsi="Times New Roman"/>
                <w:bCs/>
                <w:color w:val="000000"/>
                <w:sz w:val="18"/>
                <w:szCs w:val="18"/>
                <w:lang w:eastAsia="ru-RU"/>
              </w:rPr>
              <w:t>1.</w:t>
            </w:r>
          </w:p>
        </w:tc>
        <w:tc>
          <w:tcPr>
            <w:tcW w:w="2616" w:type="dxa"/>
            <w:tcBorders>
              <w:top w:val="nil"/>
              <w:left w:val="nil"/>
              <w:bottom w:val="single" w:sz="4" w:space="0" w:color="auto"/>
              <w:right w:val="single" w:sz="4" w:space="0" w:color="auto"/>
            </w:tcBorders>
            <w:shd w:val="clear" w:color="auto" w:fill="auto"/>
          </w:tcPr>
          <w:p w:rsidR="00731055" w:rsidRDefault="00731055" w:rsidP="00581F6D">
            <w:pPr>
              <w:spacing w:after="0" w:line="240" w:lineRule="auto"/>
              <w:rPr>
                <w:rFonts w:ascii="Times New Roman" w:eastAsia="Times New Roman" w:hAnsi="Times New Roman"/>
                <w:bCs/>
                <w:color w:val="000000"/>
                <w:sz w:val="20"/>
                <w:szCs w:val="20"/>
                <w:lang w:eastAsia="ru-RU"/>
              </w:rPr>
            </w:pPr>
            <w:r w:rsidRPr="00633F7C">
              <w:rPr>
                <w:rFonts w:ascii="Times New Roman" w:eastAsia="Times New Roman" w:hAnsi="Times New Roman"/>
                <w:bCs/>
                <w:color w:val="000000"/>
                <w:sz w:val="20"/>
                <w:szCs w:val="20"/>
                <w:lang w:eastAsia="ru-RU"/>
              </w:rPr>
              <w:t xml:space="preserve">Подпрограмма I </w:t>
            </w:r>
          </w:p>
          <w:p w:rsidR="00731055" w:rsidRDefault="00731055" w:rsidP="00581F6D">
            <w:pPr>
              <w:spacing w:after="0" w:line="240" w:lineRule="auto"/>
              <w:rPr>
                <w:rFonts w:ascii="Times New Roman" w:hAnsi="Times New Roman"/>
                <w:bCs/>
                <w:sz w:val="20"/>
                <w:szCs w:val="20"/>
              </w:rPr>
            </w:pPr>
            <w:r w:rsidRPr="000F1D94">
              <w:rPr>
                <w:rFonts w:ascii="Times New Roman" w:hAnsi="Times New Roman"/>
                <w:bCs/>
                <w:sz w:val="20"/>
                <w:szCs w:val="20"/>
              </w:rPr>
              <w:t>Основное мероприятие 02</w:t>
            </w:r>
          </w:p>
          <w:p w:rsidR="00731055" w:rsidRPr="000F1D94" w:rsidRDefault="00731055" w:rsidP="00581F6D">
            <w:pPr>
              <w:spacing w:after="0" w:line="240" w:lineRule="auto"/>
              <w:rPr>
                <w:rFonts w:ascii="Times New Roman" w:eastAsia="Times New Roman" w:hAnsi="Times New Roman"/>
                <w:bCs/>
                <w:color w:val="000000"/>
                <w:sz w:val="20"/>
                <w:szCs w:val="20"/>
                <w:lang w:eastAsia="ru-RU"/>
              </w:rPr>
            </w:pPr>
            <w:r w:rsidRPr="000C01C2">
              <w:rPr>
                <w:rFonts w:ascii="Times New Roman" w:eastAsia="Times New Roman" w:hAnsi="Times New Roman"/>
                <w:bCs/>
                <w:color w:val="000000"/>
                <w:sz w:val="20"/>
                <w:szCs w:val="20"/>
                <w:lang w:eastAsia="ru-RU"/>
              </w:rPr>
              <w:t>Мероприятие 02.01.</w:t>
            </w:r>
          </w:p>
        </w:tc>
        <w:tc>
          <w:tcPr>
            <w:tcW w:w="5103" w:type="dxa"/>
            <w:tcBorders>
              <w:top w:val="nil"/>
              <w:left w:val="nil"/>
              <w:bottom w:val="single" w:sz="4" w:space="0" w:color="auto"/>
              <w:right w:val="single" w:sz="4" w:space="0" w:color="auto"/>
            </w:tcBorders>
            <w:shd w:val="clear" w:color="auto" w:fill="auto"/>
          </w:tcPr>
          <w:p w:rsidR="00731055" w:rsidRPr="00452F66" w:rsidRDefault="001540F5" w:rsidP="009C7E18">
            <w:pPr>
              <w:spacing w:after="0" w:line="240" w:lineRule="auto"/>
              <w:rPr>
                <w:rFonts w:ascii="Times New Roman" w:eastAsia="Times New Roman" w:hAnsi="Times New Roman"/>
                <w:b/>
                <w:bCs/>
                <w:color w:val="000000"/>
                <w:sz w:val="18"/>
                <w:szCs w:val="18"/>
                <w:lang w:eastAsia="ru-RU"/>
              </w:rPr>
            </w:pPr>
            <w:r>
              <w:rPr>
                <w:rFonts w:ascii="Times New Roman" w:eastAsia="Times New Roman" w:hAnsi="Times New Roman"/>
                <w:color w:val="000000"/>
                <w:sz w:val="20"/>
                <w:szCs w:val="20"/>
                <w:lang w:eastAsia="ru-RU"/>
              </w:rPr>
              <w:t>Проведе</w:t>
            </w:r>
            <w:r w:rsidR="00731055" w:rsidRPr="00452F66">
              <w:rPr>
                <w:rFonts w:ascii="Times New Roman" w:eastAsia="Times New Roman" w:hAnsi="Times New Roman"/>
                <w:color w:val="000000"/>
                <w:sz w:val="20"/>
                <w:szCs w:val="20"/>
                <w:lang w:eastAsia="ru-RU"/>
              </w:rPr>
              <w:t>ны публичны</w:t>
            </w:r>
            <w:r>
              <w:rPr>
                <w:rFonts w:ascii="Times New Roman" w:eastAsia="Times New Roman" w:hAnsi="Times New Roman"/>
                <w:color w:val="000000"/>
                <w:sz w:val="20"/>
                <w:szCs w:val="20"/>
                <w:lang w:eastAsia="ru-RU"/>
              </w:rPr>
              <w:t>е</w:t>
            </w:r>
            <w:r w:rsidR="00731055" w:rsidRPr="00452F66">
              <w:rPr>
                <w:rFonts w:ascii="Times New Roman" w:eastAsia="Times New Roman" w:hAnsi="Times New Roman"/>
                <w:color w:val="000000"/>
                <w:sz w:val="20"/>
                <w:szCs w:val="20"/>
                <w:lang w:eastAsia="ru-RU"/>
              </w:rPr>
              <w:t xml:space="preserve"> слушани</w:t>
            </w:r>
            <w:r>
              <w:rPr>
                <w:rFonts w:ascii="Times New Roman" w:eastAsia="Times New Roman" w:hAnsi="Times New Roman"/>
                <w:color w:val="000000"/>
                <w:sz w:val="20"/>
                <w:szCs w:val="20"/>
                <w:lang w:eastAsia="ru-RU"/>
              </w:rPr>
              <w:t>я</w:t>
            </w:r>
            <w:r w:rsidR="00731055" w:rsidRPr="00452F66">
              <w:rPr>
                <w:rFonts w:ascii="Times New Roman" w:eastAsia="Times New Roman" w:hAnsi="Times New Roman"/>
                <w:color w:val="000000"/>
                <w:sz w:val="20"/>
                <w:szCs w:val="20"/>
                <w:lang w:eastAsia="ru-RU"/>
              </w:rPr>
              <w:t xml:space="preserve"> по проекту генерального плана (внесение изменений в генеральный план) </w:t>
            </w:r>
            <w:r w:rsidR="009C7E18">
              <w:rPr>
                <w:rFonts w:ascii="Times New Roman" w:eastAsia="Times New Roman" w:hAnsi="Times New Roman"/>
                <w:color w:val="000000"/>
                <w:sz w:val="20"/>
                <w:szCs w:val="20"/>
                <w:lang w:eastAsia="ru-RU"/>
              </w:rPr>
              <w:t>муниципального образования</w:t>
            </w:r>
          </w:p>
        </w:tc>
        <w:tc>
          <w:tcPr>
            <w:tcW w:w="1134" w:type="dxa"/>
            <w:tcBorders>
              <w:top w:val="nil"/>
              <w:left w:val="nil"/>
              <w:bottom w:val="single" w:sz="4" w:space="0" w:color="auto"/>
              <w:right w:val="single" w:sz="4" w:space="0" w:color="auto"/>
            </w:tcBorders>
            <w:shd w:val="clear" w:color="auto" w:fill="auto"/>
          </w:tcPr>
          <w:p w:rsidR="00731055" w:rsidRPr="00452F66" w:rsidRDefault="00731055" w:rsidP="00581F6D">
            <w:pPr>
              <w:spacing w:after="0" w:line="240" w:lineRule="auto"/>
              <w:jc w:val="center"/>
              <w:rPr>
                <w:rFonts w:ascii="Times New Roman" w:eastAsia="Times New Roman" w:hAnsi="Times New Roman"/>
                <w:b/>
                <w:bCs/>
                <w:color w:val="000000"/>
                <w:sz w:val="18"/>
                <w:szCs w:val="18"/>
                <w:lang w:eastAsia="ru-RU"/>
              </w:rPr>
            </w:pPr>
            <w:r w:rsidRPr="00452F66">
              <w:rPr>
                <w:rFonts w:ascii="Times New Roman" w:eastAsia="Times New Roman" w:hAnsi="Times New Roman"/>
                <w:color w:val="000000"/>
                <w:sz w:val="20"/>
                <w:szCs w:val="20"/>
                <w:lang w:eastAsia="ru-RU"/>
              </w:rPr>
              <w:t>штука</w:t>
            </w:r>
          </w:p>
        </w:tc>
        <w:tc>
          <w:tcPr>
            <w:tcW w:w="5670" w:type="dxa"/>
            <w:tcBorders>
              <w:top w:val="nil"/>
              <w:left w:val="nil"/>
              <w:bottom w:val="single" w:sz="4" w:space="0" w:color="auto"/>
              <w:right w:val="single" w:sz="4" w:space="0" w:color="auto"/>
            </w:tcBorders>
            <w:shd w:val="clear" w:color="auto" w:fill="auto"/>
          </w:tcPr>
          <w:p w:rsidR="00731055" w:rsidRPr="00452F66" w:rsidRDefault="00731055" w:rsidP="00581F6D">
            <w:pPr>
              <w:spacing w:after="0" w:line="240" w:lineRule="auto"/>
              <w:rPr>
                <w:rFonts w:ascii="Times New Roman" w:eastAsia="Times New Roman" w:hAnsi="Times New Roman"/>
                <w:b/>
                <w:bCs/>
                <w:color w:val="000000"/>
                <w:sz w:val="18"/>
                <w:szCs w:val="18"/>
                <w:lang w:eastAsia="ru-RU"/>
              </w:rPr>
            </w:pPr>
            <w:r w:rsidRPr="00452F66">
              <w:rPr>
                <w:rFonts w:ascii="Times New Roman" w:eastAsia="Times New Roman" w:hAnsi="Times New Roman"/>
                <w:sz w:val="20"/>
                <w:szCs w:val="20"/>
                <w:lang w:eastAsia="ru-RU"/>
              </w:rPr>
              <w:t>Значение показателя определяется количеством проведенных публичных слушаний по проекту генерального плана (внесение изменений в генеральный план) городского округа на конец отчетного года</w:t>
            </w:r>
          </w:p>
        </w:tc>
      </w:tr>
      <w:tr w:rsidR="00731055" w:rsidRPr="00452F66" w:rsidTr="00BE5D7E">
        <w:trPr>
          <w:trHeight w:val="1084"/>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w:t>
            </w:r>
          </w:p>
        </w:tc>
        <w:tc>
          <w:tcPr>
            <w:tcW w:w="2616" w:type="dxa"/>
            <w:tcBorders>
              <w:top w:val="single" w:sz="4" w:space="0" w:color="auto"/>
              <w:left w:val="nil"/>
              <w:bottom w:val="single" w:sz="4" w:space="0" w:color="auto"/>
              <w:right w:val="single" w:sz="4" w:space="0" w:color="auto"/>
            </w:tcBorders>
            <w:shd w:val="clear" w:color="auto" w:fill="auto"/>
            <w:hideMark/>
          </w:tcPr>
          <w:p w:rsidR="00731055" w:rsidRDefault="00731055" w:rsidP="00581F6D">
            <w:pPr>
              <w:spacing w:after="0" w:line="240" w:lineRule="auto"/>
              <w:rPr>
                <w:rFonts w:ascii="Times New Roman" w:eastAsia="Times New Roman" w:hAnsi="Times New Roman"/>
                <w:bCs/>
                <w:color w:val="000000"/>
                <w:sz w:val="20"/>
                <w:szCs w:val="20"/>
                <w:lang w:eastAsia="ru-RU"/>
              </w:rPr>
            </w:pPr>
            <w:r w:rsidRPr="00633F7C">
              <w:rPr>
                <w:rFonts w:ascii="Times New Roman" w:eastAsia="Times New Roman" w:hAnsi="Times New Roman"/>
                <w:bCs/>
                <w:color w:val="000000"/>
                <w:sz w:val="20"/>
                <w:szCs w:val="20"/>
                <w:lang w:eastAsia="ru-RU"/>
              </w:rPr>
              <w:t xml:space="preserve">Подпрограмма I </w:t>
            </w:r>
          </w:p>
          <w:p w:rsidR="00731055" w:rsidRDefault="00731055" w:rsidP="00581F6D">
            <w:pPr>
              <w:spacing w:after="0" w:line="240" w:lineRule="auto"/>
              <w:rPr>
                <w:rFonts w:ascii="Times New Roman" w:hAnsi="Times New Roman"/>
                <w:bCs/>
                <w:sz w:val="20"/>
                <w:szCs w:val="20"/>
              </w:rPr>
            </w:pPr>
            <w:r w:rsidRPr="000F1D94">
              <w:rPr>
                <w:rFonts w:ascii="Times New Roman" w:hAnsi="Times New Roman"/>
                <w:bCs/>
                <w:sz w:val="20"/>
                <w:szCs w:val="20"/>
              </w:rPr>
              <w:t>Основное мероприятие 02</w:t>
            </w:r>
          </w:p>
          <w:p w:rsidR="00731055" w:rsidRPr="00452F66" w:rsidRDefault="00731055" w:rsidP="00581F6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Мероприятие 02.02</w:t>
            </w:r>
            <w:r w:rsidRPr="000C01C2">
              <w:rPr>
                <w:rFonts w:ascii="Times New Roman" w:eastAsia="Times New Roman" w:hAnsi="Times New Roman"/>
                <w:bCs/>
                <w:color w:val="000000"/>
                <w:sz w:val="20"/>
                <w:szCs w:val="20"/>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731055" w:rsidRPr="00452F66" w:rsidRDefault="00C61708" w:rsidP="009C7E18">
            <w:pPr>
              <w:spacing w:after="0" w:line="240" w:lineRule="auto"/>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У</w:t>
            </w:r>
            <w:r w:rsidR="00731055" w:rsidRPr="00452F66">
              <w:rPr>
                <w:rFonts w:ascii="Times New Roman" w:eastAsia="Times New Roman" w:hAnsi="Times New Roman"/>
                <w:color w:val="000000"/>
                <w:sz w:val="20"/>
                <w:szCs w:val="20"/>
                <w:lang w:eastAsia="ru-RU"/>
              </w:rPr>
              <w:t>твержден в актуальной версии  генеральн</w:t>
            </w:r>
            <w:r>
              <w:rPr>
                <w:rFonts w:ascii="Times New Roman" w:eastAsia="Times New Roman" w:hAnsi="Times New Roman"/>
                <w:color w:val="000000"/>
                <w:sz w:val="20"/>
                <w:szCs w:val="20"/>
                <w:lang w:eastAsia="ru-RU"/>
              </w:rPr>
              <w:t>ый</w:t>
            </w:r>
            <w:r w:rsidR="00731055" w:rsidRPr="00452F66">
              <w:rPr>
                <w:rFonts w:ascii="Times New Roman" w:eastAsia="Times New Roman" w:hAnsi="Times New Roman"/>
                <w:color w:val="000000"/>
                <w:sz w:val="20"/>
                <w:szCs w:val="20"/>
                <w:lang w:eastAsia="ru-RU"/>
              </w:rPr>
              <w:t xml:space="preserve"> план   (внесение изменений в генеральный план) </w:t>
            </w:r>
            <w:r w:rsidR="009C7E18">
              <w:rPr>
                <w:rFonts w:ascii="Times New Roman" w:eastAsia="Times New Roman" w:hAnsi="Times New Roman"/>
                <w:color w:val="000000"/>
                <w:sz w:val="20"/>
                <w:szCs w:val="20"/>
                <w:lang w:eastAsia="ru-RU"/>
              </w:rPr>
              <w:t>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да / нет</w:t>
            </w:r>
          </w:p>
        </w:tc>
        <w:tc>
          <w:tcPr>
            <w:tcW w:w="5670" w:type="dxa"/>
            <w:tcBorders>
              <w:top w:val="single" w:sz="4" w:space="0" w:color="auto"/>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rPr>
                <w:rFonts w:ascii="Times New Roman" w:eastAsia="Times New Roman" w:hAnsi="Times New Roman"/>
                <w:sz w:val="20"/>
                <w:szCs w:val="20"/>
                <w:lang w:eastAsia="ru-RU"/>
              </w:rPr>
            </w:pPr>
            <w:r w:rsidRPr="00452F66">
              <w:rPr>
                <w:rFonts w:ascii="Times New Roman" w:eastAsia="Times New Roman" w:hAnsi="Times New Roman"/>
                <w:color w:val="000000"/>
                <w:sz w:val="20"/>
                <w:szCs w:val="20"/>
                <w:lang w:eastAsia="ru-RU"/>
              </w:rPr>
              <w:t>Значение показателя определяется наличием, на конец отчетного года, утвержденного в актуальной версии генерального плана (внесение изменений в генеральный план) городского округа</w:t>
            </w:r>
          </w:p>
        </w:tc>
      </w:tr>
      <w:tr w:rsidR="00731055" w:rsidRPr="00452F66" w:rsidTr="00BE5D7E">
        <w:trPr>
          <w:trHeight w:val="764"/>
        </w:trPr>
        <w:tc>
          <w:tcPr>
            <w:tcW w:w="640" w:type="dxa"/>
            <w:tcBorders>
              <w:top w:val="nil"/>
              <w:left w:val="single" w:sz="4" w:space="0" w:color="auto"/>
              <w:bottom w:val="single" w:sz="4" w:space="0" w:color="auto"/>
              <w:right w:val="single" w:sz="4" w:space="0" w:color="auto"/>
            </w:tcBorders>
            <w:shd w:val="clear" w:color="auto" w:fill="auto"/>
            <w:noWrap/>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2616" w:type="dxa"/>
            <w:tcBorders>
              <w:top w:val="nil"/>
              <w:left w:val="nil"/>
              <w:bottom w:val="single" w:sz="4" w:space="0" w:color="auto"/>
              <w:right w:val="single" w:sz="4" w:space="0" w:color="auto"/>
            </w:tcBorders>
            <w:shd w:val="clear" w:color="auto" w:fill="auto"/>
            <w:hideMark/>
          </w:tcPr>
          <w:p w:rsidR="00731055" w:rsidRDefault="00731055" w:rsidP="00581F6D">
            <w:pPr>
              <w:spacing w:after="0" w:line="240" w:lineRule="auto"/>
              <w:rPr>
                <w:rFonts w:ascii="Times New Roman" w:eastAsia="Times New Roman" w:hAnsi="Times New Roman"/>
                <w:bCs/>
                <w:color w:val="000000"/>
                <w:sz w:val="20"/>
                <w:szCs w:val="20"/>
                <w:lang w:eastAsia="ru-RU"/>
              </w:rPr>
            </w:pPr>
            <w:r w:rsidRPr="00633F7C">
              <w:rPr>
                <w:rFonts w:ascii="Times New Roman" w:eastAsia="Times New Roman" w:hAnsi="Times New Roman"/>
                <w:bCs/>
                <w:color w:val="000000"/>
                <w:sz w:val="20"/>
                <w:szCs w:val="20"/>
                <w:lang w:eastAsia="ru-RU"/>
              </w:rPr>
              <w:t xml:space="preserve">Подпрограмма I </w:t>
            </w:r>
          </w:p>
          <w:p w:rsidR="00731055" w:rsidRDefault="00731055" w:rsidP="00581F6D">
            <w:pPr>
              <w:spacing w:after="0" w:line="240" w:lineRule="auto"/>
              <w:rPr>
                <w:rFonts w:ascii="Times New Roman" w:hAnsi="Times New Roman"/>
                <w:bCs/>
                <w:sz w:val="20"/>
                <w:szCs w:val="20"/>
              </w:rPr>
            </w:pPr>
            <w:r w:rsidRPr="000F1D94">
              <w:rPr>
                <w:rFonts w:ascii="Times New Roman" w:hAnsi="Times New Roman"/>
                <w:bCs/>
                <w:sz w:val="20"/>
                <w:szCs w:val="20"/>
              </w:rPr>
              <w:t>Основное мероприятие 02</w:t>
            </w:r>
          </w:p>
          <w:p w:rsidR="00731055" w:rsidRPr="00452F66" w:rsidRDefault="00731055" w:rsidP="00581F6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Мероприятие 02.03</w:t>
            </w:r>
            <w:r w:rsidRPr="000C01C2">
              <w:rPr>
                <w:rFonts w:ascii="Times New Roman" w:eastAsia="Times New Roman" w:hAnsi="Times New Roman"/>
                <w:bCs/>
                <w:color w:val="000000"/>
                <w:sz w:val="20"/>
                <w:szCs w:val="20"/>
                <w:lang w:eastAsia="ru-RU"/>
              </w:rPr>
              <w:t>.</w:t>
            </w:r>
          </w:p>
        </w:tc>
        <w:tc>
          <w:tcPr>
            <w:tcW w:w="5103" w:type="dxa"/>
            <w:tcBorders>
              <w:top w:val="nil"/>
              <w:left w:val="nil"/>
              <w:bottom w:val="single" w:sz="4" w:space="0" w:color="auto"/>
              <w:right w:val="single" w:sz="4" w:space="0" w:color="auto"/>
            </w:tcBorders>
            <w:shd w:val="clear" w:color="auto" w:fill="auto"/>
            <w:hideMark/>
          </w:tcPr>
          <w:p w:rsidR="00731055" w:rsidRPr="00452F66" w:rsidRDefault="00602237" w:rsidP="0010265C">
            <w:pPr>
              <w:spacing w:after="0" w:line="240" w:lineRule="auto"/>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У</w:t>
            </w:r>
            <w:r w:rsidR="00731055" w:rsidRPr="00452F66">
              <w:rPr>
                <w:rFonts w:ascii="Times New Roman" w:eastAsia="Times New Roman" w:hAnsi="Times New Roman"/>
                <w:color w:val="000000"/>
                <w:sz w:val="20"/>
                <w:szCs w:val="20"/>
                <w:lang w:eastAsia="ru-RU"/>
              </w:rPr>
              <w:t>твержден</w:t>
            </w:r>
            <w:r>
              <w:rPr>
                <w:rFonts w:ascii="Times New Roman" w:eastAsia="Times New Roman" w:hAnsi="Times New Roman"/>
                <w:color w:val="000000"/>
                <w:sz w:val="20"/>
                <w:szCs w:val="20"/>
                <w:lang w:eastAsia="ru-RU"/>
              </w:rPr>
              <w:t>а</w:t>
            </w:r>
            <w:r w:rsidR="00731055" w:rsidRPr="00452F66">
              <w:rPr>
                <w:rFonts w:ascii="Times New Roman" w:eastAsia="Times New Roman" w:hAnsi="Times New Roman"/>
                <w:color w:val="000000"/>
                <w:sz w:val="20"/>
                <w:szCs w:val="20"/>
                <w:lang w:eastAsia="ru-RU"/>
              </w:rPr>
              <w:t xml:space="preserve"> карт</w:t>
            </w:r>
            <w:r>
              <w:rPr>
                <w:rFonts w:ascii="Times New Roman" w:eastAsia="Times New Roman" w:hAnsi="Times New Roman"/>
                <w:color w:val="000000"/>
                <w:sz w:val="20"/>
                <w:szCs w:val="20"/>
                <w:lang w:eastAsia="ru-RU"/>
              </w:rPr>
              <w:t>а</w:t>
            </w:r>
            <w:r w:rsidR="00731055" w:rsidRPr="00452F66">
              <w:rPr>
                <w:rFonts w:ascii="Times New Roman" w:eastAsia="Times New Roman" w:hAnsi="Times New Roman"/>
                <w:color w:val="000000"/>
                <w:sz w:val="20"/>
                <w:szCs w:val="20"/>
                <w:lang w:eastAsia="ru-RU"/>
              </w:rPr>
              <w:t xml:space="preserve"> планируемого размещения объектов местного значения </w:t>
            </w:r>
            <w:r w:rsidR="0010265C">
              <w:rPr>
                <w:rFonts w:ascii="Times New Roman" w:eastAsia="Times New Roman" w:hAnsi="Times New Roman"/>
                <w:color w:val="000000"/>
                <w:sz w:val="20"/>
                <w:szCs w:val="20"/>
                <w:lang w:eastAsia="ru-RU"/>
              </w:rPr>
              <w:t>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да / нет</w:t>
            </w:r>
          </w:p>
        </w:tc>
        <w:tc>
          <w:tcPr>
            <w:tcW w:w="5670"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Значение показателя определяется наличием, на конец отчетного года, утвержденной карты планируемого размещения объектов местного значения городского округа</w:t>
            </w:r>
          </w:p>
        </w:tc>
      </w:tr>
      <w:tr w:rsidR="00731055" w:rsidRPr="00452F66" w:rsidTr="00BE5D7E">
        <w:trPr>
          <w:trHeight w:val="988"/>
        </w:trPr>
        <w:tc>
          <w:tcPr>
            <w:tcW w:w="640" w:type="dxa"/>
            <w:tcBorders>
              <w:top w:val="nil"/>
              <w:left w:val="single" w:sz="4" w:space="0" w:color="auto"/>
              <w:bottom w:val="single" w:sz="4" w:space="0" w:color="auto"/>
              <w:right w:val="single" w:sz="4" w:space="0" w:color="auto"/>
            </w:tcBorders>
            <w:shd w:val="clear" w:color="auto" w:fill="auto"/>
            <w:noWrap/>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2616" w:type="dxa"/>
            <w:tcBorders>
              <w:top w:val="nil"/>
              <w:left w:val="nil"/>
              <w:bottom w:val="single" w:sz="4" w:space="0" w:color="auto"/>
              <w:right w:val="single" w:sz="4" w:space="0" w:color="auto"/>
            </w:tcBorders>
            <w:shd w:val="clear" w:color="auto" w:fill="auto"/>
            <w:hideMark/>
          </w:tcPr>
          <w:p w:rsidR="00731055" w:rsidRDefault="00731055" w:rsidP="00581F6D">
            <w:pPr>
              <w:spacing w:after="0" w:line="240" w:lineRule="auto"/>
              <w:rPr>
                <w:rFonts w:ascii="Times New Roman" w:eastAsia="Times New Roman" w:hAnsi="Times New Roman"/>
                <w:bCs/>
                <w:color w:val="000000"/>
                <w:sz w:val="20"/>
                <w:szCs w:val="20"/>
                <w:lang w:eastAsia="ru-RU"/>
              </w:rPr>
            </w:pPr>
            <w:r w:rsidRPr="00633F7C">
              <w:rPr>
                <w:rFonts w:ascii="Times New Roman" w:eastAsia="Times New Roman" w:hAnsi="Times New Roman"/>
                <w:bCs/>
                <w:color w:val="000000"/>
                <w:sz w:val="20"/>
                <w:szCs w:val="20"/>
                <w:lang w:eastAsia="ru-RU"/>
              </w:rPr>
              <w:t xml:space="preserve">Подпрограмма I </w:t>
            </w:r>
          </w:p>
          <w:p w:rsidR="00731055" w:rsidRDefault="00731055" w:rsidP="00581F6D">
            <w:pPr>
              <w:spacing w:after="0" w:line="240" w:lineRule="auto"/>
              <w:rPr>
                <w:rFonts w:ascii="Times New Roman" w:hAnsi="Times New Roman"/>
                <w:bCs/>
                <w:sz w:val="20"/>
                <w:szCs w:val="20"/>
              </w:rPr>
            </w:pPr>
            <w:r w:rsidRPr="000F1D94">
              <w:rPr>
                <w:rFonts w:ascii="Times New Roman" w:hAnsi="Times New Roman"/>
                <w:bCs/>
                <w:sz w:val="20"/>
                <w:szCs w:val="20"/>
              </w:rPr>
              <w:t>Основное мероприятие 02</w:t>
            </w:r>
          </w:p>
          <w:p w:rsidR="00731055" w:rsidRPr="00452F66" w:rsidRDefault="00731055" w:rsidP="00581F6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bCs/>
                <w:color w:val="000000"/>
                <w:sz w:val="20"/>
                <w:szCs w:val="20"/>
                <w:lang w:eastAsia="ru-RU"/>
              </w:rPr>
              <w:t>Мероприятие 02.04</w:t>
            </w:r>
            <w:r w:rsidRPr="000C01C2">
              <w:rPr>
                <w:rFonts w:ascii="Times New Roman" w:eastAsia="Times New Roman" w:hAnsi="Times New Roman"/>
                <w:bCs/>
                <w:color w:val="000000"/>
                <w:sz w:val="20"/>
                <w:szCs w:val="20"/>
                <w:lang w:eastAsia="ru-RU"/>
              </w:rPr>
              <w:t>.</w:t>
            </w:r>
          </w:p>
        </w:tc>
        <w:tc>
          <w:tcPr>
            <w:tcW w:w="5103" w:type="dxa"/>
            <w:tcBorders>
              <w:top w:val="nil"/>
              <w:left w:val="nil"/>
              <w:bottom w:val="single" w:sz="4" w:space="0" w:color="auto"/>
              <w:right w:val="single" w:sz="4" w:space="0" w:color="auto"/>
            </w:tcBorders>
            <w:shd w:val="clear" w:color="auto" w:fill="auto"/>
            <w:hideMark/>
          </w:tcPr>
          <w:p w:rsidR="00731055" w:rsidRPr="00452F66" w:rsidRDefault="003E770E" w:rsidP="003E77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00731055" w:rsidRPr="00452F66">
              <w:rPr>
                <w:rFonts w:ascii="Times New Roman" w:eastAsia="Times New Roman" w:hAnsi="Times New Roman"/>
                <w:sz w:val="20"/>
                <w:szCs w:val="20"/>
                <w:lang w:eastAsia="ru-RU"/>
              </w:rPr>
              <w:t>роведен</w:t>
            </w:r>
            <w:r>
              <w:rPr>
                <w:rFonts w:ascii="Times New Roman" w:eastAsia="Times New Roman" w:hAnsi="Times New Roman"/>
                <w:sz w:val="20"/>
                <w:szCs w:val="20"/>
                <w:lang w:eastAsia="ru-RU"/>
              </w:rPr>
              <w:t>ы</w:t>
            </w:r>
            <w:r w:rsidR="00731055" w:rsidRPr="00452F66">
              <w:rPr>
                <w:rFonts w:ascii="Times New Roman" w:eastAsia="Times New Roman" w:hAnsi="Times New Roman"/>
                <w:sz w:val="20"/>
                <w:szCs w:val="20"/>
                <w:lang w:eastAsia="ru-RU"/>
              </w:rPr>
              <w:t xml:space="preserve"> публичны</w:t>
            </w:r>
            <w:r>
              <w:rPr>
                <w:rFonts w:ascii="Times New Roman" w:eastAsia="Times New Roman" w:hAnsi="Times New Roman"/>
                <w:sz w:val="20"/>
                <w:szCs w:val="20"/>
                <w:lang w:eastAsia="ru-RU"/>
              </w:rPr>
              <w:t>е</w:t>
            </w:r>
            <w:r w:rsidR="00731055" w:rsidRPr="00452F66">
              <w:rPr>
                <w:rFonts w:ascii="Times New Roman" w:eastAsia="Times New Roman" w:hAnsi="Times New Roman"/>
                <w:sz w:val="20"/>
                <w:szCs w:val="20"/>
                <w:lang w:eastAsia="ru-RU"/>
              </w:rPr>
              <w:t xml:space="preserve"> слушани</w:t>
            </w:r>
            <w:r>
              <w:rPr>
                <w:rFonts w:ascii="Times New Roman" w:eastAsia="Times New Roman" w:hAnsi="Times New Roman"/>
                <w:sz w:val="20"/>
                <w:szCs w:val="20"/>
                <w:lang w:eastAsia="ru-RU"/>
              </w:rPr>
              <w:t>я</w:t>
            </w:r>
            <w:r w:rsidR="00731055" w:rsidRPr="00452F66">
              <w:rPr>
                <w:rFonts w:ascii="Times New Roman" w:eastAsia="Times New Roman" w:hAnsi="Times New Roman"/>
                <w:sz w:val="20"/>
                <w:szCs w:val="20"/>
                <w:lang w:eastAsia="ru-RU"/>
              </w:rPr>
              <w:t xml:space="preserve"> по проекту Правил землепользования и застройки (внесение изменений в Правила землепользования и застройки) </w:t>
            </w:r>
            <w:r w:rsidR="0042135B">
              <w:rPr>
                <w:rFonts w:ascii="Times New Roman" w:eastAsia="Times New Roman" w:hAnsi="Times New Roman"/>
                <w:color w:val="000000"/>
                <w:sz w:val="20"/>
                <w:szCs w:val="20"/>
                <w:lang w:eastAsia="ru-RU"/>
              </w:rPr>
              <w:t>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штука</w:t>
            </w:r>
          </w:p>
        </w:tc>
        <w:tc>
          <w:tcPr>
            <w:tcW w:w="5670"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Значение показателя определяется количеством проведенных публичных слушаний по проекту Правил землепользования и застройки (внесение изменений в Правила землепользования и застройки) городского округа на конец отчетного года</w:t>
            </w:r>
          </w:p>
        </w:tc>
      </w:tr>
      <w:tr w:rsidR="00731055" w:rsidRPr="00452F66" w:rsidTr="00BE5D7E">
        <w:trPr>
          <w:trHeight w:val="1413"/>
        </w:trPr>
        <w:tc>
          <w:tcPr>
            <w:tcW w:w="640" w:type="dxa"/>
            <w:tcBorders>
              <w:top w:val="nil"/>
              <w:left w:val="single" w:sz="4" w:space="0" w:color="auto"/>
              <w:bottom w:val="single" w:sz="4" w:space="0" w:color="auto"/>
              <w:right w:val="single" w:sz="4" w:space="0" w:color="auto"/>
            </w:tcBorders>
            <w:shd w:val="clear" w:color="auto" w:fill="auto"/>
            <w:noWrap/>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2616" w:type="dxa"/>
            <w:tcBorders>
              <w:top w:val="nil"/>
              <w:left w:val="nil"/>
              <w:bottom w:val="single" w:sz="4" w:space="0" w:color="auto"/>
              <w:right w:val="single" w:sz="4" w:space="0" w:color="auto"/>
            </w:tcBorders>
            <w:shd w:val="clear" w:color="auto" w:fill="auto"/>
            <w:hideMark/>
          </w:tcPr>
          <w:p w:rsidR="00731055" w:rsidRDefault="00731055" w:rsidP="00581F6D">
            <w:pPr>
              <w:spacing w:after="0" w:line="240" w:lineRule="auto"/>
              <w:rPr>
                <w:rFonts w:ascii="Times New Roman" w:eastAsia="Times New Roman" w:hAnsi="Times New Roman"/>
                <w:bCs/>
                <w:color w:val="000000"/>
                <w:sz w:val="20"/>
                <w:szCs w:val="20"/>
                <w:lang w:eastAsia="ru-RU"/>
              </w:rPr>
            </w:pPr>
            <w:r w:rsidRPr="00633F7C">
              <w:rPr>
                <w:rFonts w:ascii="Times New Roman" w:eastAsia="Times New Roman" w:hAnsi="Times New Roman"/>
                <w:bCs/>
                <w:color w:val="000000"/>
                <w:sz w:val="20"/>
                <w:szCs w:val="20"/>
                <w:lang w:eastAsia="ru-RU"/>
              </w:rPr>
              <w:t xml:space="preserve">Подпрограмма I </w:t>
            </w:r>
          </w:p>
          <w:p w:rsidR="00731055" w:rsidRDefault="00731055" w:rsidP="00581F6D">
            <w:pPr>
              <w:spacing w:after="0" w:line="240" w:lineRule="auto"/>
              <w:rPr>
                <w:rFonts w:ascii="Times New Roman" w:hAnsi="Times New Roman"/>
                <w:bCs/>
                <w:sz w:val="20"/>
                <w:szCs w:val="20"/>
              </w:rPr>
            </w:pPr>
            <w:r w:rsidRPr="000F1D94">
              <w:rPr>
                <w:rFonts w:ascii="Times New Roman" w:hAnsi="Times New Roman"/>
                <w:bCs/>
                <w:sz w:val="20"/>
                <w:szCs w:val="20"/>
              </w:rPr>
              <w:t>Основное мероприятие 02</w:t>
            </w:r>
          </w:p>
          <w:p w:rsidR="00731055" w:rsidRPr="00452F66" w:rsidRDefault="00731055" w:rsidP="00581F6D">
            <w:pPr>
              <w:spacing w:after="0" w:line="240" w:lineRule="auto"/>
              <w:rPr>
                <w:rFonts w:ascii="Times New Roman" w:eastAsia="Times New Roman" w:hAnsi="Times New Roman"/>
                <w:sz w:val="20"/>
                <w:szCs w:val="20"/>
                <w:lang w:eastAsia="ru-RU"/>
              </w:rPr>
            </w:pPr>
            <w:r>
              <w:rPr>
                <w:rFonts w:ascii="Times New Roman" w:eastAsia="Times New Roman" w:hAnsi="Times New Roman"/>
                <w:bCs/>
                <w:color w:val="000000"/>
                <w:sz w:val="20"/>
                <w:szCs w:val="20"/>
                <w:lang w:eastAsia="ru-RU"/>
              </w:rPr>
              <w:t>Мероприятие 02.05</w:t>
            </w:r>
            <w:r w:rsidRPr="000C01C2">
              <w:rPr>
                <w:rFonts w:ascii="Times New Roman" w:eastAsia="Times New Roman" w:hAnsi="Times New Roman"/>
                <w:bCs/>
                <w:color w:val="000000"/>
                <w:sz w:val="20"/>
                <w:szCs w:val="20"/>
                <w:lang w:eastAsia="ru-RU"/>
              </w:rPr>
              <w:t>.</w:t>
            </w:r>
          </w:p>
        </w:tc>
        <w:tc>
          <w:tcPr>
            <w:tcW w:w="5103" w:type="dxa"/>
            <w:tcBorders>
              <w:top w:val="nil"/>
              <w:left w:val="nil"/>
              <w:bottom w:val="single" w:sz="4" w:space="0" w:color="auto"/>
              <w:right w:val="single" w:sz="4" w:space="0" w:color="auto"/>
            </w:tcBorders>
            <w:shd w:val="clear" w:color="auto" w:fill="auto"/>
            <w:hideMark/>
          </w:tcPr>
          <w:p w:rsidR="00731055" w:rsidRPr="00452F66" w:rsidRDefault="00F8090C" w:rsidP="009A661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w:t>
            </w:r>
            <w:r w:rsidR="00731055" w:rsidRPr="00452F66">
              <w:rPr>
                <w:rFonts w:ascii="Times New Roman" w:eastAsia="Times New Roman" w:hAnsi="Times New Roman"/>
                <w:sz w:val="20"/>
                <w:szCs w:val="20"/>
                <w:lang w:eastAsia="ru-RU"/>
              </w:rPr>
              <w:t>твержден</w:t>
            </w:r>
            <w:r>
              <w:rPr>
                <w:rFonts w:ascii="Times New Roman" w:eastAsia="Times New Roman" w:hAnsi="Times New Roman"/>
                <w:sz w:val="20"/>
                <w:szCs w:val="20"/>
                <w:lang w:eastAsia="ru-RU"/>
              </w:rPr>
              <w:t>ы</w:t>
            </w:r>
            <w:r w:rsidR="00731055" w:rsidRPr="00452F66">
              <w:rPr>
                <w:rFonts w:ascii="Times New Roman" w:eastAsia="Times New Roman" w:hAnsi="Times New Roman"/>
                <w:sz w:val="20"/>
                <w:szCs w:val="20"/>
                <w:lang w:eastAsia="ru-RU"/>
              </w:rPr>
              <w:t xml:space="preserve"> в актуальной версии Правил</w:t>
            </w:r>
            <w:r>
              <w:rPr>
                <w:rFonts w:ascii="Times New Roman" w:eastAsia="Times New Roman" w:hAnsi="Times New Roman"/>
                <w:sz w:val="20"/>
                <w:szCs w:val="20"/>
                <w:lang w:eastAsia="ru-RU"/>
              </w:rPr>
              <w:t>а</w:t>
            </w:r>
            <w:r w:rsidR="00731055" w:rsidRPr="00452F66">
              <w:rPr>
                <w:rFonts w:ascii="Times New Roman" w:eastAsia="Times New Roman" w:hAnsi="Times New Roman"/>
                <w:sz w:val="20"/>
                <w:szCs w:val="20"/>
                <w:lang w:eastAsia="ru-RU"/>
              </w:rPr>
              <w:t xml:space="preserve"> землепользования и застройки </w:t>
            </w:r>
            <w:r w:rsidR="009A6612">
              <w:rPr>
                <w:rFonts w:ascii="Times New Roman" w:eastAsia="Times New Roman" w:hAnsi="Times New Roman"/>
                <w:color w:val="000000"/>
                <w:sz w:val="20"/>
                <w:szCs w:val="20"/>
                <w:lang w:eastAsia="ru-RU"/>
              </w:rPr>
              <w:t>муниципального образования</w:t>
            </w:r>
            <w:r w:rsidR="009A6612" w:rsidRPr="00452F66">
              <w:rPr>
                <w:rFonts w:ascii="Times New Roman" w:eastAsia="Times New Roman" w:hAnsi="Times New Roman"/>
                <w:sz w:val="20"/>
                <w:szCs w:val="20"/>
                <w:lang w:eastAsia="ru-RU"/>
              </w:rPr>
              <w:t xml:space="preserve"> </w:t>
            </w:r>
            <w:r w:rsidR="00731055" w:rsidRPr="00452F66">
              <w:rPr>
                <w:rFonts w:ascii="Times New Roman" w:eastAsia="Times New Roman" w:hAnsi="Times New Roman"/>
                <w:sz w:val="20"/>
                <w:szCs w:val="20"/>
                <w:lang w:eastAsia="ru-RU"/>
              </w:rPr>
              <w:t>(внесение изменений в Правила землепользования и застройки)</w:t>
            </w:r>
          </w:p>
        </w:tc>
        <w:tc>
          <w:tcPr>
            <w:tcW w:w="1134"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да / нет</w:t>
            </w:r>
          </w:p>
        </w:tc>
        <w:tc>
          <w:tcPr>
            <w:tcW w:w="5670"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Значение показателя определяется исходя из наличия, на конец отчетного года,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w:t>
            </w:r>
          </w:p>
        </w:tc>
      </w:tr>
      <w:tr w:rsidR="00731055" w:rsidRPr="00452F66" w:rsidTr="00BE5D7E">
        <w:trPr>
          <w:trHeight w:val="979"/>
        </w:trPr>
        <w:tc>
          <w:tcPr>
            <w:tcW w:w="640" w:type="dxa"/>
            <w:tcBorders>
              <w:top w:val="nil"/>
              <w:left w:val="single" w:sz="4" w:space="0" w:color="auto"/>
              <w:bottom w:val="single" w:sz="4" w:space="0" w:color="auto"/>
              <w:right w:val="single" w:sz="4" w:space="0" w:color="auto"/>
            </w:tcBorders>
            <w:shd w:val="clear" w:color="auto" w:fill="auto"/>
            <w:noWrap/>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2616" w:type="dxa"/>
            <w:tcBorders>
              <w:top w:val="nil"/>
              <w:left w:val="nil"/>
              <w:bottom w:val="single" w:sz="4" w:space="0" w:color="auto"/>
              <w:right w:val="single" w:sz="4" w:space="0" w:color="auto"/>
            </w:tcBorders>
            <w:shd w:val="clear" w:color="auto" w:fill="auto"/>
            <w:hideMark/>
          </w:tcPr>
          <w:p w:rsidR="00731055" w:rsidRDefault="00731055" w:rsidP="00581F6D">
            <w:pPr>
              <w:spacing w:after="0" w:line="240" w:lineRule="auto"/>
              <w:rPr>
                <w:rFonts w:ascii="Times New Roman" w:eastAsia="Times New Roman" w:hAnsi="Times New Roman"/>
                <w:bCs/>
                <w:color w:val="000000"/>
                <w:sz w:val="20"/>
                <w:szCs w:val="20"/>
                <w:lang w:eastAsia="ru-RU"/>
              </w:rPr>
            </w:pPr>
            <w:r w:rsidRPr="00633F7C">
              <w:rPr>
                <w:rFonts w:ascii="Times New Roman" w:eastAsia="Times New Roman" w:hAnsi="Times New Roman"/>
                <w:bCs/>
                <w:color w:val="000000"/>
                <w:sz w:val="20"/>
                <w:szCs w:val="20"/>
                <w:lang w:eastAsia="ru-RU"/>
              </w:rPr>
              <w:t xml:space="preserve">Подпрограмма I </w:t>
            </w:r>
          </w:p>
          <w:p w:rsidR="00731055" w:rsidRDefault="00731055" w:rsidP="00581F6D">
            <w:pPr>
              <w:spacing w:after="0" w:line="240" w:lineRule="auto"/>
              <w:rPr>
                <w:rFonts w:ascii="Times New Roman" w:hAnsi="Times New Roman"/>
                <w:bCs/>
                <w:sz w:val="20"/>
                <w:szCs w:val="20"/>
              </w:rPr>
            </w:pPr>
            <w:r w:rsidRPr="000F1D94">
              <w:rPr>
                <w:rFonts w:ascii="Times New Roman" w:hAnsi="Times New Roman"/>
                <w:bCs/>
                <w:sz w:val="20"/>
                <w:szCs w:val="20"/>
              </w:rPr>
              <w:t>Основное мероприятие 0</w:t>
            </w:r>
            <w:r>
              <w:rPr>
                <w:rFonts w:ascii="Times New Roman" w:hAnsi="Times New Roman"/>
                <w:bCs/>
                <w:sz w:val="20"/>
                <w:szCs w:val="20"/>
              </w:rPr>
              <w:t>3</w:t>
            </w:r>
          </w:p>
          <w:p w:rsidR="00731055" w:rsidRDefault="00731055" w:rsidP="00581F6D">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Мероприятие 03.01</w:t>
            </w:r>
            <w:r w:rsidRPr="000C01C2">
              <w:rPr>
                <w:rFonts w:ascii="Times New Roman" w:eastAsia="Times New Roman" w:hAnsi="Times New Roman"/>
                <w:bCs/>
                <w:color w:val="000000"/>
                <w:sz w:val="20"/>
                <w:szCs w:val="20"/>
                <w:lang w:eastAsia="ru-RU"/>
              </w:rPr>
              <w:t>.</w:t>
            </w:r>
          </w:p>
          <w:p w:rsidR="00731055" w:rsidRPr="00452F66" w:rsidRDefault="00731055" w:rsidP="00581F6D">
            <w:pPr>
              <w:spacing w:after="0" w:line="240" w:lineRule="auto"/>
              <w:rPr>
                <w:rFonts w:ascii="Times New Roman" w:eastAsia="Times New Roman" w:hAnsi="Times New Roman"/>
                <w:sz w:val="20"/>
                <w:szCs w:val="20"/>
                <w:lang w:eastAsia="ru-RU"/>
              </w:rPr>
            </w:pPr>
          </w:p>
        </w:tc>
        <w:tc>
          <w:tcPr>
            <w:tcW w:w="5103" w:type="dxa"/>
            <w:tcBorders>
              <w:top w:val="nil"/>
              <w:left w:val="nil"/>
              <w:bottom w:val="single" w:sz="4" w:space="0" w:color="auto"/>
              <w:right w:val="single" w:sz="4" w:space="0" w:color="auto"/>
            </w:tcBorders>
            <w:shd w:val="clear" w:color="auto" w:fill="auto"/>
            <w:hideMark/>
          </w:tcPr>
          <w:p w:rsidR="00731055" w:rsidRPr="00452F66" w:rsidRDefault="00A671EA" w:rsidP="00A671E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w:t>
            </w:r>
            <w:r w:rsidR="00731055" w:rsidRPr="00452F66">
              <w:rPr>
                <w:rFonts w:ascii="Times New Roman" w:eastAsia="Times New Roman" w:hAnsi="Times New Roman"/>
                <w:sz w:val="20"/>
                <w:szCs w:val="20"/>
                <w:lang w:eastAsia="ru-RU"/>
              </w:rPr>
              <w:t>азработан</w:t>
            </w:r>
            <w:r>
              <w:rPr>
                <w:rFonts w:ascii="Times New Roman" w:eastAsia="Times New Roman" w:hAnsi="Times New Roman"/>
                <w:sz w:val="20"/>
                <w:szCs w:val="20"/>
                <w:lang w:eastAsia="ru-RU"/>
              </w:rPr>
              <w:t>ы</w:t>
            </w:r>
            <w:r w:rsidR="00731055" w:rsidRPr="00452F66">
              <w:rPr>
                <w:rFonts w:ascii="Times New Roman" w:eastAsia="Times New Roman" w:hAnsi="Times New Roman"/>
                <w:sz w:val="20"/>
                <w:szCs w:val="20"/>
                <w:lang w:eastAsia="ru-RU"/>
              </w:rPr>
              <w:t xml:space="preserve"> в актуальной версии норматив</w:t>
            </w:r>
            <w:r>
              <w:rPr>
                <w:rFonts w:ascii="Times New Roman" w:eastAsia="Times New Roman" w:hAnsi="Times New Roman"/>
                <w:sz w:val="20"/>
                <w:szCs w:val="20"/>
                <w:lang w:eastAsia="ru-RU"/>
              </w:rPr>
              <w:t>ы</w:t>
            </w:r>
            <w:r w:rsidR="00731055" w:rsidRPr="00452F66">
              <w:rPr>
                <w:rFonts w:ascii="Times New Roman" w:eastAsia="Times New Roman" w:hAnsi="Times New Roman"/>
                <w:sz w:val="20"/>
                <w:szCs w:val="20"/>
                <w:lang w:eastAsia="ru-RU"/>
              </w:rPr>
              <w:t xml:space="preserve"> градостроительного проектирования </w:t>
            </w:r>
            <w:r w:rsidR="00F16C7D">
              <w:rPr>
                <w:rFonts w:ascii="Times New Roman" w:eastAsia="Times New Roman" w:hAnsi="Times New Roman"/>
                <w:color w:val="000000"/>
                <w:sz w:val="20"/>
                <w:szCs w:val="20"/>
                <w:lang w:eastAsia="ru-RU"/>
              </w:rPr>
              <w:t>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да / нет</w:t>
            </w:r>
          </w:p>
        </w:tc>
        <w:tc>
          <w:tcPr>
            <w:tcW w:w="5670"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Значение показателя определяется наличием, на конец отчетного года, разработанных в актуальной версии нормативов градостроительного проектирования городского округа</w:t>
            </w:r>
          </w:p>
        </w:tc>
      </w:tr>
      <w:tr w:rsidR="00731055" w:rsidRPr="00452F66" w:rsidTr="00BE5D7E">
        <w:trPr>
          <w:trHeight w:val="278"/>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2616" w:type="dxa"/>
            <w:tcBorders>
              <w:top w:val="single" w:sz="4" w:space="0" w:color="auto"/>
              <w:left w:val="nil"/>
              <w:bottom w:val="single" w:sz="4" w:space="0" w:color="auto"/>
              <w:right w:val="single" w:sz="4" w:space="0" w:color="auto"/>
            </w:tcBorders>
            <w:shd w:val="clear" w:color="auto" w:fill="auto"/>
            <w:hideMark/>
          </w:tcPr>
          <w:p w:rsidR="00731055" w:rsidRDefault="00731055" w:rsidP="00581F6D">
            <w:pPr>
              <w:spacing w:after="0" w:line="240" w:lineRule="auto"/>
              <w:rPr>
                <w:rFonts w:ascii="Times New Roman" w:eastAsia="Times New Roman" w:hAnsi="Times New Roman"/>
                <w:bCs/>
                <w:color w:val="000000"/>
                <w:sz w:val="20"/>
                <w:szCs w:val="20"/>
                <w:lang w:eastAsia="ru-RU"/>
              </w:rPr>
            </w:pPr>
            <w:r w:rsidRPr="00633F7C">
              <w:rPr>
                <w:rFonts w:ascii="Times New Roman" w:eastAsia="Times New Roman" w:hAnsi="Times New Roman"/>
                <w:bCs/>
                <w:color w:val="000000"/>
                <w:sz w:val="20"/>
                <w:szCs w:val="20"/>
                <w:lang w:eastAsia="ru-RU"/>
              </w:rPr>
              <w:t xml:space="preserve">Подпрограмма I </w:t>
            </w:r>
          </w:p>
          <w:p w:rsidR="00731055" w:rsidRDefault="00731055" w:rsidP="00581F6D">
            <w:pPr>
              <w:spacing w:after="0" w:line="240" w:lineRule="auto"/>
              <w:rPr>
                <w:rFonts w:ascii="Times New Roman" w:hAnsi="Times New Roman"/>
                <w:bCs/>
                <w:sz w:val="20"/>
                <w:szCs w:val="20"/>
              </w:rPr>
            </w:pPr>
            <w:r w:rsidRPr="000F1D94">
              <w:rPr>
                <w:rFonts w:ascii="Times New Roman" w:hAnsi="Times New Roman"/>
                <w:bCs/>
                <w:sz w:val="20"/>
                <w:szCs w:val="20"/>
              </w:rPr>
              <w:t>Основное мероприятие 0</w:t>
            </w:r>
            <w:r>
              <w:rPr>
                <w:rFonts w:ascii="Times New Roman" w:hAnsi="Times New Roman"/>
                <w:bCs/>
                <w:sz w:val="20"/>
                <w:szCs w:val="20"/>
              </w:rPr>
              <w:t>3</w:t>
            </w:r>
          </w:p>
          <w:p w:rsidR="00731055" w:rsidRPr="00452F66" w:rsidRDefault="00731055" w:rsidP="00581F6D">
            <w:pPr>
              <w:spacing w:after="0" w:line="240" w:lineRule="auto"/>
              <w:rPr>
                <w:rFonts w:ascii="Times New Roman" w:eastAsia="Times New Roman" w:hAnsi="Times New Roman"/>
                <w:sz w:val="20"/>
                <w:szCs w:val="20"/>
                <w:lang w:eastAsia="ru-RU"/>
              </w:rPr>
            </w:pPr>
            <w:r>
              <w:rPr>
                <w:rFonts w:ascii="Times New Roman" w:eastAsia="Times New Roman" w:hAnsi="Times New Roman"/>
                <w:bCs/>
                <w:color w:val="000000"/>
                <w:sz w:val="20"/>
                <w:szCs w:val="20"/>
                <w:lang w:eastAsia="ru-RU"/>
              </w:rPr>
              <w:t>Мероприятие 03.02</w:t>
            </w:r>
            <w:r w:rsidRPr="000C01C2">
              <w:rPr>
                <w:rFonts w:ascii="Times New Roman" w:eastAsia="Times New Roman" w:hAnsi="Times New Roman"/>
                <w:bCs/>
                <w:color w:val="000000"/>
                <w:sz w:val="20"/>
                <w:szCs w:val="20"/>
                <w:lang w:eastAsia="ru-RU"/>
              </w:rPr>
              <w:t>.</w:t>
            </w:r>
          </w:p>
        </w:tc>
        <w:tc>
          <w:tcPr>
            <w:tcW w:w="5103" w:type="dxa"/>
            <w:tcBorders>
              <w:top w:val="single" w:sz="4" w:space="0" w:color="auto"/>
              <w:left w:val="nil"/>
              <w:bottom w:val="single" w:sz="4" w:space="0" w:color="auto"/>
              <w:right w:val="single" w:sz="4" w:space="0" w:color="auto"/>
            </w:tcBorders>
            <w:shd w:val="clear" w:color="auto" w:fill="auto"/>
            <w:hideMark/>
          </w:tcPr>
          <w:p w:rsidR="00731055" w:rsidRPr="00452F66" w:rsidRDefault="00A671EA" w:rsidP="00A671E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Утверждены</w:t>
            </w:r>
            <w:r w:rsidR="00731055" w:rsidRPr="00452F66">
              <w:rPr>
                <w:rFonts w:ascii="Times New Roman" w:eastAsia="Times New Roman" w:hAnsi="Times New Roman"/>
                <w:sz w:val="20"/>
                <w:szCs w:val="20"/>
                <w:lang w:eastAsia="ru-RU"/>
              </w:rPr>
              <w:t xml:space="preserve"> в актуальной версии норматив</w:t>
            </w:r>
            <w:r>
              <w:rPr>
                <w:rFonts w:ascii="Times New Roman" w:eastAsia="Times New Roman" w:hAnsi="Times New Roman"/>
                <w:sz w:val="20"/>
                <w:szCs w:val="20"/>
                <w:lang w:eastAsia="ru-RU"/>
              </w:rPr>
              <w:t>ы</w:t>
            </w:r>
            <w:r w:rsidR="00731055" w:rsidRPr="00452F66">
              <w:rPr>
                <w:rFonts w:ascii="Times New Roman" w:eastAsia="Times New Roman" w:hAnsi="Times New Roman"/>
                <w:sz w:val="20"/>
                <w:szCs w:val="20"/>
                <w:lang w:eastAsia="ru-RU"/>
              </w:rPr>
              <w:t xml:space="preserve"> градостроительного проектирования </w:t>
            </w:r>
            <w:r w:rsidR="009C6D4E">
              <w:rPr>
                <w:rFonts w:ascii="Times New Roman" w:eastAsia="Times New Roman" w:hAnsi="Times New Roman"/>
                <w:color w:val="000000"/>
                <w:sz w:val="20"/>
                <w:szCs w:val="20"/>
                <w:lang w:eastAsia="ru-RU"/>
              </w:rPr>
              <w:t>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да / нет</w:t>
            </w:r>
          </w:p>
        </w:tc>
        <w:tc>
          <w:tcPr>
            <w:tcW w:w="5670" w:type="dxa"/>
            <w:tcBorders>
              <w:top w:val="single" w:sz="4" w:space="0" w:color="auto"/>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color w:val="000000"/>
                <w:sz w:val="20"/>
                <w:szCs w:val="20"/>
                <w:lang w:eastAsia="ru-RU"/>
              </w:rPr>
              <w:t>Значение показателя определяется наличием, на конец отчетного года, утвержденных в актуальной версии нормативов градостроительного проектирования городского округа</w:t>
            </w:r>
          </w:p>
        </w:tc>
      </w:tr>
      <w:tr w:rsidR="00731055" w:rsidRPr="00452F66" w:rsidTr="00BE5D7E">
        <w:trPr>
          <w:trHeight w:val="1572"/>
        </w:trPr>
        <w:tc>
          <w:tcPr>
            <w:tcW w:w="640" w:type="dxa"/>
            <w:tcBorders>
              <w:top w:val="nil"/>
              <w:left w:val="single" w:sz="4" w:space="0" w:color="auto"/>
              <w:bottom w:val="single" w:sz="4" w:space="0" w:color="auto"/>
              <w:right w:val="single" w:sz="4" w:space="0" w:color="auto"/>
            </w:tcBorders>
            <w:shd w:val="clear" w:color="auto" w:fill="auto"/>
            <w:noWrap/>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616" w:type="dxa"/>
            <w:tcBorders>
              <w:top w:val="nil"/>
              <w:left w:val="nil"/>
              <w:bottom w:val="single" w:sz="4" w:space="0" w:color="auto"/>
              <w:right w:val="single" w:sz="4" w:space="0" w:color="auto"/>
            </w:tcBorders>
            <w:shd w:val="clear" w:color="auto" w:fill="auto"/>
            <w:hideMark/>
          </w:tcPr>
          <w:p w:rsidR="00731055" w:rsidRPr="00653DC3" w:rsidRDefault="00731055" w:rsidP="00581F6D">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Подпрограмма I</w:t>
            </w:r>
            <w:r>
              <w:rPr>
                <w:rFonts w:ascii="Times New Roman" w:eastAsia="Times New Roman" w:hAnsi="Times New Roman"/>
                <w:bCs/>
                <w:color w:val="000000"/>
                <w:sz w:val="20"/>
                <w:szCs w:val="20"/>
                <w:lang w:val="en-US" w:eastAsia="ru-RU"/>
              </w:rPr>
              <w:t>I</w:t>
            </w:r>
          </w:p>
          <w:p w:rsidR="00731055" w:rsidRDefault="00731055" w:rsidP="00581F6D">
            <w:pPr>
              <w:spacing w:after="0" w:line="240" w:lineRule="auto"/>
              <w:rPr>
                <w:rFonts w:ascii="Times New Roman" w:hAnsi="Times New Roman"/>
                <w:bCs/>
                <w:sz w:val="20"/>
                <w:szCs w:val="20"/>
              </w:rPr>
            </w:pPr>
            <w:r w:rsidRPr="000F1D94">
              <w:rPr>
                <w:rFonts w:ascii="Times New Roman" w:hAnsi="Times New Roman"/>
                <w:bCs/>
                <w:sz w:val="20"/>
                <w:szCs w:val="20"/>
              </w:rPr>
              <w:t>Основное мероприятие 0</w:t>
            </w:r>
            <w:r>
              <w:rPr>
                <w:rFonts w:ascii="Times New Roman" w:hAnsi="Times New Roman"/>
                <w:bCs/>
                <w:sz w:val="20"/>
                <w:szCs w:val="20"/>
              </w:rPr>
              <w:t>4</w:t>
            </w:r>
          </w:p>
          <w:p w:rsidR="00731055" w:rsidRPr="00452F66" w:rsidRDefault="00731055" w:rsidP="00581F6D">
            <w:pPr>
              <w:spacing w:after="0" w:line="240" w:lineRule="auto"/>
              <w:rPr>
                <w:rFonts w:ascii="Times New Roman" w:eastAsia="Times New Roman" w:hAnsi="Times New Roman"/>
                <w:sz w:val="20"/>
                <w:szCs w:val="20"/>
                <w:lang w:eastAsia="ru-RU"/>
              </w:rPr>
            </w:pPr>
            <w:r>
              <w:rPr>
                <w:rFonts w:ascii="Times New Roman" w:eastAsia="Times New Roman" w:hAnsi="Times New Roman"/>
                <w:bCs/>
                <w:color w:val="000000"/>
                <w:sz w:val="20"/>
                <w:szCs w:val="20"/>
                <w:lang w:eastAsia="ru-RU"/>
              </w:rPr>
              <w:t>Мероприятие 04.01</w:t>
            </w:r>
            <w:r w:rsidRPr="000C01C2">
              <w:rPr>
                <w:rFonts w:ascii="Times New Roman" w:eastAsia="Times New Roman" w:hAnsi="Times New Roman"/>
                <w:bCs/>
                <w:color w:val="000000"/>
                <w:sz w:val="20"/>
                <w:szCs w:val="20"/>
                <w:lang w:eastAsia="ru-RU"/>
              </w:rPr>
              <w:t>.</w:t>
            </w:r>
          </w:p>
        </w:tc>
        <w:tc>
          <w:tcPr>
            <w:tcW w:w="5103"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rPr>
                <w:rFonts w:ascii="Times New Roman" w:eastAsia="Times New Roman" w:hAnsi="Times New Roman"/>
                <w:sz w:val="20"/>
                <w:szCs w:val="20"/>
                <w:lang w:eastAsia="ru-RU"/>
              </w:rPr>
            </w:pPr>
            <w:r w:rsidRPr="00452F66">
              <w:rPr>
                <w:rFonts w:ascii="Times New Roman" w:eastAsia="Times New Roman" w:hAnsi="Times New Roman"/>
                <w:sz w:val="20"/>
                <w:szCs w:val="20"/>
                <w:lang w:eastAsia="ru-RU"/>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c>
          <w:tcPr>
            <w:tcW w:w="1134"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sidRPr="00452F66">
              <w:rPr>
                <w:rFonts w:ascii="Times New Roman" w:eastAsia="Times New Roman" w:hAnsi="Times New Roman"/>
                <w:sz w:val="20"/>
                <w:szCs w:val="20"/>
                <w:lang w:eastAsia="ru-RU"/>
              </w:rPr>
              <w:t>Единиц</w:t>
            </w:r>
          </w:p>
        </w:tc>
        <w:tc>
          <w:tcPr>
            <w:tcW w:w="5670"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rPr>
                <w:rFonts w:ascii="Times New Roman" w:eastAsia="Times New Roman" w:hAnsi="Times New Roman"/>
                <w:color w:val="000000"/>
                <w:sz w:val="20"/>
                <w:szCs w:val="20"/>
                <w:lang w:eastAsia="ru-RU"/>
              </w:rPr>
            </w:pPr>
            <w:r w:rsidRPr="00452F66">
              <w:rPr>
                <w:rFonts w:ascii="Times New Roman" w:eastAsia="Times New Roman" w:hAnsi="Times New Roman"/>
                <w:sz w:val="20"/>
                <w:szCs w:val="20"/>
                <w:lang w:eastAsia="ru-RU"/>
              </w:rPr>
              <w:t>Значение показателя определяется 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tr w:rsidR="00731055" w:rsidRPr="00452F66" w:rsidTr="00BE5D7E">
        <w:trPr>
          <w:trHeight w:val="1195"/>
        </w:trPr>
        <w:tc>
          <w:tcPr>
            <w:tcW w:w="640" w:type="dxa"/>
            <w:tcBorders>
              <w:top w:val="nil"/>
              <w:left w:val="single" w:sz="4" w:space="0" w:color="auto"/>
              <w:bottom w:val="single" w:sz="4" w:space="0" w:color="auto"/>
              <w:right w:val="single" w:sz="4" w:space="0" w:color="auto"/>
            </w:tcBorders>
            <w:shd w:val="clear" w:color="auto" w:fill="auto"/>
            <w:noWrap/>
            <w:hideMark/>
          </w:tcPr>
          <w:p w:rsidR="00731055" w:rsidRPr="00452F66" w:rsidRDefault="00731055" w:rsidP="00581F6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2616" w:type="dxa"/>
            <w:tcBorders>
              <w:top w:val="nil"/>
              <w:left w:val="nil"/>
              <w:bottom w:val="single" w:sz="4" w:space="0" w:color="auto"/>
              <w:right w:val="single" w:sz="4" w:space="0" w:color="auto"/>
            </w:tcBorders>
            <w:shd w:val="clear" w:color="auto" w:fill="auto"/>
            <w:hideMark/>
          </w:tcPr>
          <w:p w:rsidR="00731055" w:rsidRPr="00653DC3" w:rsidRDefault="00731055" w:rsidP="00581F6D">
            <w:pPr>
              <w:spacing w:after="0" w:line="240" w:lineRule="auto"/>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Подпрограмма I</w:t>
            </w:r>
            <w:r>
              <w:rPr>
                <w:rFonts w:ascii="Times New Roman" w:eastAsia="Times New Roman" w:hAnsi="Times New Roman"/>
                <w:bCs/>
                <w:color w:val="000000"/>
                <w:sz w:val="20"/>
                <w:szCs w:val="20"/>
                <w:lang w:val="en-US" w:eastAsia="ru-RU"/>
              </w:rPr>
              <w:t>I</w:t>
            </w:r>
          </w:p>
          <w:p w:rsidR="00731055" w:rsidRDefault="00731055" w:rsidP="00581F6D">
            <w:pPr>
              <w:spacing w:after="0" w:line="240" w:lineRule="auto"/>
              <w:rPr>
                <w:rFonts w:ascii="Times New Roman" w:hAnsi="Times New Roman"/>
                <w:bCs/>
                <w:sz w:val="20"/>
                <w:szCs w:val="20"/>
              </w:rPr>
            </w:pPr>
            <w:r w:rsidRPr="000F1D94">
              <w:rPr>
                <w:rFonts w:ascii="Times New Roman" w:hAnsi="Times New Roman"/>
                <w:bCs/>
                <w:sz w:val="20"/>
                <w:szCs w:val="20"/>
              </w:rPr>
              <w:t>Основное мероприятие 0</w:t>
            </w:r>
            <w:r>
              <w:rPr>
                <w:rFonts w:ascii="Times New Roman" w:hAnsi="Times New Roman"/>
                <w:bCs/>
                <w:sz w:val="20"/>
                <w:szCs w:val="20"/>
              </w:rPr>
              <w:t>5</w:t>
            </w:r>
          </w:p>
          <w:p w:rsidR="00731055" w:rsidRPr="00452F66" w:rsidRDefault="00731055" w:rsidP="00581F6D">
            <w:pPr>
              <w:spacing w:after="0" w:line="240" w:lineRule="auto"/>
              <w:rPr>
                <w:rFonts w:ascii="Times New Roman" w:eastAsia="Times New Roman" w:hAnsi="Times New Roman"/>
                <w:sz w:val="20"/>
                <w:szCs w:val="20"/>
                <w:lang w:eastAsia="ru-RU"/>
              </w:rPr>
            </w:pPr>
            <w:r>
              <w:rPr>
                <w:rFonts w:ascii="Times New Roman" w:eastAsia="Times New Roman" w:hAnsi="Times New Roman"/>
                <w:bCs/>
                <w:color w:val="000000"/>
                <w:sz w:val="20"/>
                <w:szCs w:val="20"/>
                <w:lang w:eastAsia="ru-RU"/>
              </w:rPr>
              <w:t>Мероприятие 05.01</w:t>
            </w:r>
            <w:r w:rsidRPr="000C01C2">
              <w:rPr>
                <w:rFonts w:ascii="Times New Roman" w:eastAsia="Times New Roman" w:hAnsi="Times New Roman"/>
                <w:bCs/>
                <w:color w:val="000000"/>
                <w:sz w:val="20"/>
                <w:szCs w:val="20"/>
                <w:lang w:eastAsia="ru-RU"/>
              </w:rPr>
              <w:t>.</w:t>
            </w:r>
          </w:p>
        </w:tc>
        <w:tc>
          <w:tcPr>
            <w:tcW w:w="5103" w:type="dxa"/>
            <w:tcBorders>
              <w:top w:val="nil"/>
              <w:left w:val="nil"/>
              <w:bottom w:val="single" w:sz="4" w:space="0" w:color="auto"/>
              <w:right w:val="single" w:sz="4" w:space="0" w:color="auto"/>
            </w:tcBorders>
            <w:shd w:val="clear" w:color="auto" w:fill="auto"/>
            <w:hideMark/>
          </w:tcPr>
          <w:p w:rsidR="00731055" w:rsidRPr="00452F66" w:rsidRDefault="00840BFA" w:rsidP="00840BF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w:t>
            </w:r>
            <w:r w:rsidR="00731055" w:rsidRPr="00452F66">
              <w:rPr>
                <w:rFonts w:ascii="Times New Roman" w:eastAsia="Times New Roman" w:hAnsi="Times New Roman"/>
                <w:sz w:val="20"/>
                <w:szCs w:val="20"/>
                <w:lang w:eastAsia="ru-RU"/>
              </w:rPr>
              <w:t>иквидирован</w:t>
            </w:r>
            <w:r>
              <w:rPr>
                <w:rFonts w:ascii="Times New Roman" w:eastAsia="Times New Roman" w:hAnsi="Times New Roman"/>
                <w:sz w:val="20"/>
                <w:szCs w:val="20"/>
                <w:lang w:eastAsia="ru-RU"/>
              </w:rPr>
              <w:t>ы</w:t>
            </w:r>
            <w:r w:rsidR="00731055" w:rsidRPr="00452F66">
              <w:rPr>
                <w:rFonts w:ascii="Times New Roman" w:eastAsia="Times New Roman" w:hAnsi="Times New Roman"/>
                <w:sz w:val="20"/>
                <w:szCs w:val="20"/>
                <w:lang w:eastAsia="ru-RU"/>
              </w:rPr>
              <w:t xml:space="preserve"> самовольны</w:t>
            </w:r>
            <w:r>
              <w:rPr>
                <w:rFonts w:ascii="Times New Roman" w:eastAsia="Times New Roman" w:hAnsi="Times New Roman"/>
                <w:sz w:val="20"/>
                <w:szCs w:val="20"/>
                <w:lang w:eastAsia="ru-RU"/>
              </w:rPr>
              <w:t>е</w:t>
            </w:r>
            <w:r w:rsidR="00731055" w:rsidRPr="00452F66">
              <w:rPr>
                <w:rFonts w:ascii="Times New Roman" w:eastAsia="Times New Roman" w:hAnsi="Times New Roman"/>
                <w:sz w:val="20"/>
                <w:szCs w:val="20"/>
                <w:lang w:eastAsia="ru-RU"/>
              </w:rPr>
              <w:t>, недостроенны</w:t>
            </w:r>
            <w:r>
              <w:rPr>
                <w:rFonts w:ascii="Times New Roman" w:eastAsia="Times New Roman" w:hAnsi="Times New Roman"/>
                <w:sz w:val="20"/>
                <w:szCs w:val="20"/>
                <w:lang w:eastAsia="ru-RU"/>
              </w:rPr>
              <w:t>е</w:t>
            </w:r>
            <w:r w:rsidR="00731055" w:rsidRPr="00452F66">
              <w:rPr>
                <w:rFonts w:ascii="Times New Roman" w:eastAsia="Times New Roman" w:hAnsi="Times New Roman"/>
                <w:sz w:val="20"/>
                <w:szCs w:val="20"/>
                <w:lang w:eastAsia="ru-RU"/>
              </w:rPr>
              <w:t xml:space="preserve"> и аварийны</w:t>
            </w:r>
            <w:r>
              <w:rPr>
                <w:rFonts w:ascii="Times New Roman" w:eastAsia="Times New Roman" w:hAnsi="Times New Roman"/>
                <w:sz w:val="20"/>
                <w:szCs w:val="20"/>
                <w:lang w:eastAsia="ru-RU"/>
              </w:rPr>
              <w:t>е</w:t>
            </w:r>
            <w:r w:rsidR="00731055" w:rsidRPr="00452F66">
              <w:rPr>
                <w:rFonts w:ascii="Times New Roman" w:eastAsia="Times New Roman" w:hAnsi="Times New Roman"/>
                <w:sz w:val="20"/>
                <w:szCs w:val="20"/>
                <w:lang w:eastAsia="ru-RU"/>
              </w:rPr>
              <w:t xml:space="preserve"> объект</w:t>
            </w:r>
            <w:r>
              <w:rPr>
                <w:rFonts w:ascii="Times New Roman" w:eastAsia="Times New Roman" w:hAnsi="Times New Roman"/>
                <w:sz w:val="20"/>
                <w:szCs w:val="20"/>
                <w:lang w:eastAsia="ru-RU"/>
              </w:rPr>
              <w:t>ы</w:t>
            </w:r>
            <w:r w:rsidR="00731055" w:rsidRPr="00452F66">
              <w:rPr>
                <w:rFonts w:ascii="Times New Roman" w:eastAsia="Times New Roman" w:hAnsi="Times New Roman"/>
                <w:sz w:val="20"/>
                <w:szCs w:val="20"/>
                <w:lang w:eastAsia="ru-RU"/>
              </w:rPr>
              <w:t xml:space="preserve"> на территории </w:t>
            </w:r>
            <w:r w:rsidR="003E3D52">
              <w:rPr>
                <w:rFonts w:ascii="Times New Roman" w:eastAsia="Times New Roman" w:hAnsi="Times New Roman"/>
                <w:color w:val="000000"/>
                <w:sz w:val="20"/>
                <w:szCs w:val="20"/>
                <w:lang w:eastAsia="ru-RU"/>
              </w:rPr>
              <w:t>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731055" w:rsidRPr="00452F66" w:rsidRDefault="00731055" w:rsidP="00581F6D">
            <w:pPr>
              <w:spacing w:after="0" w:line="240" w:lineRule="auto"/>
              <w:jc w:val="center"/>
              <w:rPr>
                <w:rFonts w:ascii="Times New Roman" w:eastAsia="Times New Roman" w:hAnsi="Times New Roman"/>
                <w:sz w:val="20"/>
                <w:szCs w:val="20"/>
                <w:lang w:eastAsia="ru-RU"/>
              </w:rPr>
            </w:pPr>
            <w:r w:rsidRPr="00452F66">
              <w:rPr>
                <w:rFonts w:ascii="Times New Roman" w:eastAsia="Times New Roman" w:hAnsi="Times New Roman"/>
                <w:color w:val="000000"/>
                <w:sz w:val="20"/>
                <w:szCs w:val="20"/>
                <w:lang w:eastAsia="ru-RU"/>
              </w:rPr>
              <w:t>Единиц</w:t>
            </w:r>
          </w:p>
        </w:tc>
        <w:tc>
          <w:tcPr>
            <w:tcW w:w="5670" w:type="dxa"/>
            <w:tcBorders>
              <w:top w:val="nil"/>
              <w:left w:val="nil"/>
              <w:bottom w:val="single" w:sz="4" w:space="0" w:color="auto"/>
              <w:right w:val="single" w:sz="4" w:space="0" w:color="auto"/>
            </w:tcBorders>
            <w:shd w:val="clear" w:color="000000" w:fill="FFFFFF"/>
            <w:hideMark/>
          </w:tcPr>
          <w:p w:rsidR="00731055" w:rsidRPr="00452F66" w:rsidRDefault="00731055" w:rsidP="00581F6D">
            <w:pPr>
              <w:spacing w:after="0" w:line="240" w:lineRule="auto"/>
              <w:rPr>
                <w:rFonts w:ascii="Times New Roman" w:eastAsia="Times New Roman" w:hAnsi="Times New Roman"/>
                <w:sz w:val="20"/>
                <w:szCs w:val="20"/>
                <w:lang w:eastAsia="ru-RU"/>
              </w:rPr>
            </w:pPr>
            <w:r w:rsidRPr="00452F66">
              <w:rPr>
                <w:rFonts w:ascii="Times New Roman" w:eastAsia="Times New Roman" w:hAnsi="Times New Roman"/>
                <w:color w:val="000000"/>
                <w:sz w:val="20"/>
                <w:szCs w:val="20"/>
                <w:lang w:eastAsia="ru-RU"/>
              </w:rPr>
              <w:t>Значение показателя определяется количеством ликвидированных самовольных, недостроенных и аварийных объектов на территории городского округа на конец отчетного года</w:t>
            </w:r>
          </w:p>
        </w:tc>
      </w:tr>
    </w:tbl>
    <w:p w:rsidR="008B51ED" w:rsidRDefault="008B51ED" w:rsidP="00731055">
      <w:pPr>
        <w:widowControl w:val="0"/>
        <w:autoSpaceDE w:val="0"/>
        <w:spacing w:after="0" w:line="240" w:lineRule="auto"/>
        <w:jc w:val="both"/>
        <w:rPr>
          <w:rFonts w:ascii="Times New Roman" w:eastAsia="Times New Roman" w:hAnsi="Times New Roman"/>
          <w:b/>
          <w:sz w:val="24"/>
          <w:szCs w:val="24"/>
          <w:lang w:eastAsia="ar-SA"/>
        </w:rPr>
      </w:pPr>
    </w:p>
    <w:p w:rsidR="006C03FC" w:rsidRPr="00503516" w:rsidRDefault="006C03FC" w:rsidP="006C03FC">
      <w:pPr>
        <w:widowControl w:val="0"/>
        <w:autoSpaceDE w:val="0"/>
        <w:spacing w:after="0" w:line="240" w:lineRule="auto"/>
        <w:jc w:val="center"/>
        <w:rPr>
          <w:rFonts w:ascii="Times New Roman" w:eastAsia="Times New Roman" w:hAnsi="Times New Roman"/>
          <w:b/>
          <w:sz w:val="24"/>
          <w:szCs w:val="24"/>
          <w:lang w:eastAsia="ar-SA"/>
        </w:rPr>
      </w:pPr>
      <w:r w:rsidRPr="00503516">
        <w:rPr>
          <w:rFonts w:ascii="Times New Roman" w:eastAsia="Times New Roman" w:hAnsi="Times New Roman"/>
          <w:b/>
          <w:sz w:val="24"/>
          <w:szCs w:val="24"/>
          <w:lang w:eastAsia="ar-SA"/>
        </w:rPr>
        <w:lastRenderedPageBreak/>
        <w:t xml:space="preserve">Паспорт подпрограммы </w:t>
      </w:r>
      <w:r>
        <w:rPr>
          <w:rFonts w:ascii="Times New Roman" w:eastAsia="Times New Roman" w:hAnsi="Times New Roman"/>
          <w:b/>
          <w:sz w:val="24"/>
          <w:szCs w:val="24"/>
          <w:lang w:val="en-US" w:eastAsia="ar-SA"/>
        </w:rPr>
        <w:t>I</w:t>
      </w:r>
      <w:r w:rsidRPr="00DD566D">
        <w:rPr>
          <w:rFonts w:ascii="Times New Roman" w:eastAsia="Times New Roman" w:hAnsi="Times New Roman"/>
          <w:b/>
          <w:sz w:val="24"/>
          <w:szCs w:val="24"/>
          <w:lang w:eastAsia="ar-SA"/>
        </w:rPr>
        <w:t xml:space="preserve"> </w:t>
      </w:r>
      <w:r w:rsidRPr="00503516">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 xml:space="preserve">Разработка Генерального плана развития </w:t>
      </w:r>
      <w:r w:rsidR="00F47127">
        <w:rPr>
          <w:rFonts w:ascii="Times New Roman" w:eastAsia="Times New Roman" w:hAnsi="Times New Roman"/>
          <w:b/>
          <w:sz w:val="24"/>
          <w:szCs w:val="24"/>
          <w:lang w:eastAsia="ar-SA"/>
        </w:rPr>
        <w:t>муниципального образования</w:t>
      </w:r>
      <w:r w:rsidRPr="00503516">
        <w:rPr>
          <w:rFonts w:ascii="Times New Roman" w:eastAsia="Times New Roman" w:hAnsi="Times New Roman"/>
          <w:b/>
          <w:sz w:val="24"/>
          <w:szCs w:val="24"/>
          <w:lang w:eastAsia="ar-SA"/>
        </w:rPr>
        <w:t xml:space="preserve">»  </w:t>
      </w:r>
    </w:p>
    <w:p w:rsidR="006C03FC" w:rsidRPr="00503516" w:rsidRDefault="006C03FC" w:rsidP="006C03FC">
      <w:pPr>
        <w:widowControl w:val="0"/>
        <w:autoSpaceDE w:val="0"/>
        <w:spacing w:after="0" w:line="240" w:lineRule="auto"/>
        <w:jc w:val="center"/>
        <w:rPr>
          <w:rFonts w:ascii="Times New Roman" w:eastAsia="Times New Roman" w:hAnsi="Times New Roman"/>
          <w:sz w:val="24"/>
          <w:szCs w:val="24"/>
          <w:lang w:eastAsia="ar-SA"/>
        </w:rPr>
      </w:pPr>
    </w:p>
    <w:tbl>
      <w:tblPr>
        <w:tblW w:w="507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7"/>
        <w:gridCol w:w="1875"/>
        <w:gridCol w:w="2802"/>
        <w:gridCol w:w="1462"/>
        <w:gridCol w:w="1317"/>
        <w:gridCol w:w="1397"/>
        <w:gridCol w:w="1394"/>
        <w:gridCol w:w="1423"/>
        <w:gridCol w:w="1367"/>
      </w:tblGrid>
      <w:tr w:rsidR="006C03FC" w:rsidRPr="00503516" w:rsidTr="00C541C9">
        <w:trPr>
          <w:trHeight w:val="634"/>
        </w:trPr>
        <w:tc>
          <w:tcPr>
            <w:tcW w:w="1220" w:type="pct"/>
            <w:gridSpan w:val="2"/>
            <w:tcBorders>
              <w:top w:val="single" w:sz="4" w:space="0" w:color="auto"/>
              <w:bottom w:val="single" w:sz="4" w:space="0" w:color="auto"/>
              <w:right w:val="single" w:sz="4" w:space="0" w:color="auto"/>
            </w:tcBorders>
          </w:tcPr>
          <w:p w:rsidR="006C03FC" w:rsidRPr="00503516" w:rsidRDefault="006C03FC" w:rsidP="00C541C9">
            <w:pPr>
              <w:pStyle w:val="a4"/>
              <w:rPr>
                <w:rFonts w:ascii="Times New Roman" w:hAnsi="Times New Roman" w:cs="Times New Roman"/>
                <w:sz w:val="22"/>
                <w:szCs w:val="22"/>
              </w:rPr>
            </w:pPr>
            <w:r w:rsidRPr="00503516">
              <w:rPr>
                <w:rFonts w:ascii="Times New Roman" w:hAnsi="Times New Roman" w:cs="Times New Roman"/>
                <w:sz w:val="22"/>
                <w:szCs w:val="22"/>
              </w:rPr>
              <w:t>Муниципальный заказчик подпрограммы</w:t>
            </w:r>
          </w:p>
        </w:tc>
        <w:tc>
          <w:tcPr>
            <w:tcW w:w="3780" w:type="pct"/>
            <w:gridSpan w:val="7"/>
            <w:tcBorders>
              <w:top w:val="single" w:sz="4" w:space="0" w:color="auto"/>
              <w:left w:val="single" w:sz="4" w:space="0" w:color="auto"/>
              <w:bottom w:val="single" w:sz="4" w:space="0" w:color="auto"/>
            </w:tcBorders>
          </w:tcPr>
          <w:p w:rsidR="006C03FC" w:rsidRPr="00503516" w:rsidRDefault="001C29EC" w:rsidP="00C541C9">
            <w:pPr>
              <w:pStyle w:val="a3"/>
              <w:rPr>
                <w:rFonts w:ascii="Times New Roman" w:hAnsi="Times New Roman" w:cs="Times New Roman"/>
                <w:sz w:val="22"/>
                <w:szCs w:val="22"/>
              </w:rPr>
            </w:pPr>
            <w:r>
              <w:rPr>
                <w:rFonts w:ascii="Times New Roman" w:hAnsi="Times New Roman"/>
              </w:rPr>
              <w:t>Отдел архитектуры и градостроительства</w:t>
            </w:r>
            <w:r w:rsidR="006C03FC">
              <w:rPr>
                <w:rFonts w:ascii="Times New Roman" w:hAnsi="Times New Roman"/>
              </w:rPr>
              <w:t xml:space="preserve"> </w:t>
            </w:r>
            <w:r w:rsidR="006C03FC" w:rsidRPr="000E54CD">
              <w:rPr>
                <w:rFonts w:ascii="Times New Roman" w:hAnsi="Times New Roman"/>
              </w:rPr>
              <w:t>Администраци</w:t>
            </w:r>
            <w:r w:rsidR="006C03FC">
              <w:rPr>
                <w:rFonts w:ascii="Times New Roman" w:hAnsi="Times New Roman"/>
              </w:rPr>
              <w:t>и</w:t>
            </w:r>
            <w:r w:rsidR="006C03FC" w:rsidRPr="000E54CD">
              <w:rPr>
                <w:rFonts w:ascii="Times New Roman" w:hAnsi="Times New Roman"/>
              </w:rPr>
              <w:t xml:space="preserve"> </w:t>
            </w:r>
            <w:r w:rsidR="006C03FC">
              <w:rPr>
                <w:rFonts w:ascii="Times New Roman" w:hAnsi="Times New Roman"/>
              </w:rPr>
              <w:t>городского округа Щёлково</w:t>
            </w:r>
          </w:p>
        </w:tc>
      </w:tr>
      <w:tr w:rsidR="006C03FC" w:rsidRPr="00503516" w:rsidTr="00C541C9">
        <w:trPr>
          <w:trHeight w:val="421"/>
        </w:trPr>
        <w:tc>
          <w:tcPr>
            <w:tcW w:w="585" w:type="pct"/>
            <w:vMerge w:val="restart"/>
            <w:tcBorders>
              <w:top w:val="single" w:sz="4" w:space="0" w:color="auto"/>
              <w:right w:val="single" w:sz="4" w:space="0" w:color="auto"/>
            </w:tcBorders>
          </w:tcPr>
          <w:p w:rsidR="006C03FC" w:rsidRPr="00503516" w:rsidRDefault="006C03FC" w:rsidP="00C541C9">
            <w:pPr>
              <w:pStyle w:val="a4"/>
              <w:rPr>
                <w:rFonts w:ascii="Times New Roman" w:hAnsi="Times New Roman" w:cs="Times New Roman"/>
                <w:sz w:val="22"/>
                <w:szCs w:val="22"/>
              </w:rPr>
            </w:pPr>
            <w:r w:rsidRPr="00503516">
              <w:rPr>
                <w:rFonts w:ascii="Times New Roman" w:hAnsi="Times New Roman" w:cs="Times New Roman"/>
                <w:sz w:val="22"/>
                <w:szCs w:val="22"/>
              </w:rPr>
              <w:t>Источники финансирования подпрограммы,</w:t>
            </w:r>
          </w:p>
          <w:p w:rsidR="006C03FC" w:rsidRPr="00503516" w:rsidRDefault="006C03FC" w:rsidP="00C541C9">
            <w:pPr>
              <w:rPr>
                <w:lang w:eastAsia="ru-RU"/>
              </w:rPr>
            </w:pPr>
            <w:r w:rsidRPr="00503516">
              <w:rPr>
                <w:rFonts w:ascii="Times New Roman" w:hAnsi="Times New Roman"/>
              </w:rPr>
              <w:t>в том числе по годам:</w:t>
            </w:r>
          </w:p>
        </w:tc>
        <w:tc>
          <w:tcPr>
            <w:tcW w:w="635" w:type="pct"/>
            <w:vMerge w:val="restart"/>
            <w:tcBorders>
              <w:top w:val="single" w:sz="4" w:space="0" w:color="auto"/>
              <w:right w:val="single" w:sz="4" w:space="0" w:color="auto"/>
            </w:tcBorders>
          </w:tcPr>
          <w:p w:rsidR="006C03FC" w:rsidRDefault="006C03FC" w:rsidP="00C541C9">
            <w:pPr>
              <w:pStyle w:val="a4"/>
              <w:rPr>
                <w:rFonts w:ascii="Times New Roman" w:hAnsi="Times New Roman" w:cs="Times New Roman"/>
                <w:sz w:val="22"/>
                <w:szCs w:val="22"/>
              </w:rPr>
            </w:pPr>
            <w:r w:rsidRPr="00503516">
              <w:rPr>
                <w:rFonts w:ascii="Times New Roman" w:hAnsi="Times New Roman" w:cs="Times New Roman"/>
                <w:sz w:val="22"/>
                <w:szCs w:val="22"/>
              </w:rPr>
              <w:t>Главный распорядитель бюджетных средств:</w:t>
            </w:r>
          </w:p>
          <w:p w:rsidR="006C03FC" w:rsidRPr="00191A50" w:rsidRDefault="006C03FC" w:rsidP="00C541C9">
            <w:pPr>
              <w:spacing w:line="240" w:lineRule="auto"/>
              <w:rPr>
                <w:rFonts w:ascii="Times New Roman" w:hAnsi="Times New Roman"/>
                <w:lang w:eastAsia="ru-RU"/>
              </w:rPr>
            </w:pPr>
            <w:r w:rsidRPr="000E54CD">
              <w:rPr>
                <w:rFonts w:ascii="Times New Roman" w:hAnsi="Times New Roman"/>
                <w:sz w:val="24"/>
                <w:szCs w:val="24"/>
              </w:rPr>
              <w:t>Администраци</w:t>
            </w:r>
            <w:r>
              <w:rPr>
                <w:rFonts w:ascii="Times New Roman" w:hAnsi="Times New Roman"/>
                <w:sz w:val="24"/>
                <w:szCs w:val="24"/>
              </w:rPr>
              <w:t>я</w:t>
            </w:r>
            <w:r w:rsidRPr="000E54CD">
              <w:rPr>
                <w:rFonts w:ascii="Times New Roman" w:hAnsi="Times New Roman"/>
                <w:sz w:val="24"/>
                <w:szCs w:val="24"/>
              </w:rPr>
              <w:t xml:space="preserve"> </w:t>
            </w:r>
            <w:r>
              <w:rPr>
                <w:rFonts w:ascii="Times New Roman" w:hAnsi="Times New Roman"/>
                <w:sz w:val="24"/>
                <w:szCs w:val="24"/>
              </w:rPr>
              <w:t>городского округа Щёлково</w:t>
            </w:r>
          </w:p>
        </w:tc>
        <w:tc>
          <w:tcPr>
            <w:tcW w:w="949" w:type="pct"/>
            <w:vMerge w:val="restart"/>
            <w:tcBorders>
              <w:top w:val="single" w:sz="4" w:space="0" w:color="auto"/>
              <w:left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sidRPr="00503516">
              <w:rPr>
                <w:rFonts w:ascii="Times New Roman" w:hAnsi="Times New Roman" w:cs="Times New Roman"/>
                <w:sz w:val="22"/>
                <w:szCs w:val="22"/>
              </w:rPr>
              <w:t>Источник финансирования</w:t>
            </w:r>
          </w:p>
        </w:tc>
        <w:tc>
          <w:tcPr>
            <w:tcW w:w="2831" w:type="pct"/>
            <w:gridSpan w:val="6"/>
            <w:tcBorders>
              <w:top w:val="single" w:sz="4" w:space="0" w:color="auto"/>
              <w:left w:val="single" w:sz="4" w:space="0" w:color="auto"/>
              <w:bottom w:val="single" w:sz="4" w:space="0" w:color="auto"/>
            </w:tcBorders>
          </w:tcPr>
          <w:p w:rsidR="006C03FC" w:rsidRPr="00503516" w:rsidRDefault="006C03FC" w:rsidP="00C541C9">
            <w:pPr>
              <w:pStyle w:val="a3"/>
              <w:jc w:val="center"/>
              <w:rPr>
                <w:rFonts w:ascii="Times New Roman" w:hAnsi="Times New Roman" w:cs="Times New Roman"/>
                <w:sz w:val="22"/>
                <w:szCs w:val="22"/>
              </w:rPr>
            </w:pPr>
            <w:r w:rsidRPr="00503516">
              <w:rPr>
                <w:rFonts w:ascii="Times New Roman" w:hAnsi="Times New Roman" w:cs="Times New Roman"/>
                <w:sz w:val="22"/>
                <w:szCs w:val="22"/>
              </w:rPr>
              <w:t>Расходы (тыс. рублей)</w:t>
            </w:r>
          </w:p>
        </w:tc>
      </w:tr>
      <w:tr w:rsidR="006C03FC" w:rsidRPr="00503516" w:rsidTr="00C541C9">
        <w:tc>
          <w:tcPr>
            <w:tcW w:w="585" w:type="pct"/>
            <w:vMerge/>
            <w:tcBorders>
              <w:right w:val="single" w:sz="4" w:space="0" w:color="auto"/>
            </w:tcBorders>
          </w:tcPr>
          <w:p w:rsidR="006C03FC" w:rsidRPr="00503516" w:rsidRDefault="006C03FC" w:rsidP="00C541C9">
            <w:pPr>
              <w:pStyle w:val="a4"/>
              <w:rPr>
                <w:rFonts w:ascii="Times New Roman" w:hAnsi="Times New Roman" w:cs="Times New Roman"/>
                <w:sz w:val="22"/>
                <w:szCs w:val="22"/>
              </w:rPr>
            </w:pPr>
          </w:p>
        </w:tc>
        <w:tc>
          <w:tcPr>
            <w:tcW w:w="635" w:type="pct"/>
            <w:vMerge/>
            <w:tcBorders>
              <w:right w:val="single" w:sz="4" w:space="0" w:color="auto"/>
            </w:tcBorders>
          </w:tcPr>
          <w:p w:rsidR="006C03FC" w:rsidRPr="00503516" w:rsidRDefault="006C03FC" w:rsidP="00C541C9">
            <w:pPr>
              <w:pStyle w:val="a4"/>
              <w:rPr>
                <w:rFonts w:ascii="Times New Roman" w:hAnsi="Times New Roman" w:cs="Times New Roman"/>
                <w:sz w:val="22"/>
                <w:szCs w:val="22"/>
              </w:rPr>
            </w:pPr>
          </w:p>
        </w:tc>
        <w:tc>
          <w:tcPr>
            <w:tcW w:w="949" w:type="pct"/>
            <w:vMerge/>
            <w:tcBorders>
              <w:left w:val="single" w:sz="4" w:space="0" w:color="auto"/>
              <w:bottom w:val="single" w:sz="4" w:space="0" w:color="auto"/>
              <w:right w:val="single" w:sz="4" w:space="0" w:color="auto"/>
            </w:tcBorders>
          </w:tcPr>
          <w:p w:rsidR="006C03FC" w:rsidRPr="00503516" w:rsidRDefault="006C03FC" w:rsidP="00C541C9">
            <w:pPr>
              <w:pStyle w:val="a4"/>
              <w:rPr>
                <w:rFonts w:ascii="Times New Roman" w:hAnsi="Times New Roman" w:cs="Times New Roman"/>
                <w:sz w:val="22"/>
                <w:szCs w:val="22"/>
              </w:rPr>
            </w:pPr>
          </w:p>
        </w:tc>
        <w:tc>
          <w:tcPr>
            <w:tcW w:w="495"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Всего</w:t>
            </w:r>
            <w:r w:rsidRPr="00503516">
              <w:rPr>
                <w:rFonts w:ascii="Times New Roman" w:hAnsi="Times New Roman" w:cs="Times New Roman"/>
                <w:sz w:val="22"/>
                <w:szCs w:val="22"/>
              </w:rPr>
              <w:t>:</w:t>
            </w:r>
          </w:p>
        </w:tc>
        <w:tc>
          <w:tcPr>
            <w:tcW w:w="446"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2023</w:t>
            </w:r>
          </w:p>
        </w:tc>
        <w:tc>
          <w:tcPr>
            <w:tcW w:w="473"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2024</w:t>
            </w:r>
          </w:p>
        </w:tc>
        <w:tc>
          <w:tcPr>
            <w:tcW w:w="472"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2025</w:t>
            </w:r>
          </w:p>
        </w:tc>
        <w:tc>
          <w:tcPr>
            <w:tcW w:w="482" w:type="pct"/>
            <w:tcBorders>
              <w:top w:val="single" w:sz="4" w:space="0" w:color="auto"/>
              <w:left w:val="single" w:sz="4" w:space="0" w:color="auto"/>
              <w:bottom w:val="single" w:sz="4" w:space="0" w:color="auto"/>
            </w:tcBorders>
          </w:tcPr>
          <w:p w:rsidR="006C03FC" w:rsidRPr="00191A50"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2026</w:t>
            </w:r>
          </w:p>
        </w:tc>
        <w:tc>
          <w:tcPr>
            <w:tcW w:w="463" w:type="pct"/>
            <w:tcBorders>
              <w:top w:val="single" w:sz="4" w:space="0" w:color="auto"/>
              <w:left w:val="single" w:sz="4" w:space="0" w:color="auto"/>
              <w:bottom w:val="single" w:sz="4" w:space="0" w:color="auto"/>
            </w:tcBorders>
          </w:tcPr>
          <w:p w:rsidR="006C03FC" w:rsidRPr="00191A50"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2027</w:t>
            </w:r>
          </w:p>
        </w:tc>
      </w:tr>
      <w:tr w:rsidR="006C03FC" w:rsidRPr="00503516" w:rsidTr="00C541C9">
        <w:trPr>
          <w:trHeight w:val="862"/>
        </w:trPr>
        <w:tc>
          <w:tcPr>
            <w:tcW w:w="585" w:type="pct"/>
            <w:vMerge/>
            <w:tcBorders>
              <w:right w:val="single" w:sz="4" w:space="0" w:color="auto"/>
            </w:tcBorders>
          </w:tcPr>
          <w:p w:rsidR="006C03FC" w:rsidRPr="00503516" w:rsidRDefault="006C03FC" w:rsidP="00C541C9">
            <w:pPr>
              <w:pStyle w:val="a3"/>
              <w:rPr>
                <w:rFonts w:ascii="Times New Roman" w:hAnsi="Times New Roman" w:cs="Times New Roman"/>
                <w:sz w:val="22"/>
                <w:szCs w:val="22"/>
              </w:rPr>
            </w:pPr>
          </w:p>
        </w:tc>
        <w:tc>
          <w:tcPr>
            <w:tcW w:w="635" w:type="pct"/>
            <w:vMerge/>
            <w:tcBorders>
              <w:right w:val="single" w:sz="4" w:space="0" w:color="auto"/>
            </w:tcBorders>
          </w:tcPr>
          <w:p w:rsidR="006C03FC" w:rsidRPr="00503516" w:rsidRDefault="006C03FC" w:rsidP="00C541C9">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4"/>
              <w:rPr>
                <w:rFonts w:ascii="Times New Roman" w:hAnsi="Times New Roman" w:cs="Times New Roman"/>
                <w:sz w:val="22"/>
                <w:szCs w:val="22"/>
              </w:rPr>
            </w:pPr>
            <w:r w:rsidRPr="00503516">
              <w:rPr>
                <w:rFonts w:ascii="Times New Roman" w:hAnsi="Times New Roman" w:cs="Times New Roman"/>
                <w:sz w:val="22"/>
                <w:szCs w:val="22"/>
              </w:rPr>
              <w:t xml:space="preserve">Средства </w:t>
            </w:r>
            <w:r w:rsidRPr="00503516">
              <w:rPr>
                <w:rFonts w:ascii="Times New Roman" w:eastAsia="Arial" w:hAnsi="Times New Roman" w:cs="Times New Roman"/>
                <w:sz w:val="22"/>
                <w:szCs w:val="22"/>
                <w:lang w:eastAsia="ar-SA"/>
              </w:rPr>
              <w:t xml:space="preserve">бюджета            </w:t>
            </w:r>
            <w:r w:rsidRPr="00503516">
              <w:rPr>
                <w:rFonts w:ascii="Times New Roman" w:eastAsia="Arial" w:hAnsi="Times New Roman" w:cs="Times New Roman"/>
                <w:sz w:val="22"/>
                <w:szCs w:val="22"/>
                <w:lang w:eastAsia="ar-SA"/>
              </w:rPr>
              <w:br/>
            </w:r>
            <w:r w:rsidRPr="00BD7782">
              <w:rPr>
                <w:rFonts w:ascii="Times New Roman" w:eastAsia="Arial" w:hAnsi="Times New Roman" w:cs="Times New Roman"/>
                <w:sz w:val="22"/>
                <w:szCs w:val="22"/>
                <w:lang w:eastAsia="ar-SA"/>
              </w:rPr>
              <w:t>городского округа Щёлково</w:t>
            </w:r>
          </w:p>
        </w:tc>
        <w:tc>
          <w:tcPr>
            <w:tcW w:w="495"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73" w:type="pct"/>
            <w:tcBorders>
              <w:top w:val="single" w:sz="4" w:space="0" w:color="auto"/>
              <w:left w:val="single" w:sz="4" w:space="0" w:color="auto"/>
              <w:bottom w:val="single" w:sz="4" w:space="0" w:color="auto"/>
              <w:right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72" w:type="pct"/>
            <w:tcBorders>
              <w:top w:val="single" w:sz="4" w:space="0" w:color="auto"/>
              <w:left w:val="single" w:sz="4" w:space="0" w:color="auto"/>
              <w:bottom w:val="single" w:sz="4" w:space="0" w:color="auto"/>
              <w:right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82" w:type="pct"/>
            <w:tcBorders>
              <w:top w:val="single" w:sz="4" w:space="0" w:color="auto"/>
              <w:left w:val="single" w:sz="4" w:space="0" w:color="auto"/>
              <w:bottom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r>
      <w:tr w:rsidR="00161860" w:rsidRPr="00503516" w:rsidTr="00161860">
        <w:trPr>
          <w:trHeight w:val="661"/>
        </w:trPr>
        <w:tc>
          <w:tcPr>
            <w:tcW w:w="585" w:type="pct"/>
            <w:vMerge/>
            <w:tcBorders>
              <w:right w:val="single" w:sz="4" w:space="0" w:color="auto"/>
            </w:tcBorders>
          </w:tcPr>
          <w:p w:rsidR="00161860" w:rsidRPr="00503516" w:rsidRDefault="00161860" w:rsidP="00161860">
            <w:pPr>
              <w:pStyle w:val="a3"/>
              <w:rPr>
                <w:rFonts w:ascii="Times New Roman" w:hAnsi="Times New Roman" w:cs="Times New Roman"/>
                <w:sz w:val="22"/>
                <w:szCs w:val="22"/>
              </w:rPr>
            </w:pPr>
          </w:p>
        </w:tc>
        <w:tc>
          <w:tcPr>
            <w:tcW w:w="635" w:type="pct"/>
            <w:vMerge/>
            <w:tcBorders>
              <w:right w:val="single" w:sz="4" w:space="0" w:color="auto"/>
            </w:tcBorders>
          </w:tcPr>
          <w:p w:rsidR="00161860" w:rsidRPr="00503516" w:rsidRDefault="00161860" w:rsidP="00161860">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161860" w:rsidRPr="00503516" w:rsidRDefault="00161860" w:rsidP="00161860">
            <w:pPr>
              <w:pStyle w:val="a4"/>
              <w:rPr>
                <w:rFonts w:ascii="Times New Roman" w:hAnsi="Times New Roman" w:cs="Times New Roman"/>
                <w:sz w:val="22"/>
                <w:szCs w:val="22"/>
              </w:rPr>
            </w:pPr>
            <w:r w:rsidRPr="00503516">
              <w:rPr>
                <w:rFonts w:ascii="Times New Roman" w:hAnsi="Times New Roman" w:cs="Times New Roman"/>
                <w:sz w:val="22"/>
                <w:szCs w:val="22"/>
              </w:rPr>
              <w:t>Средства бюджета Московской области</w:t>
            </w:r>
          </w:p>
        </w:tc>
        <w:tc>
          <w:tcPr>
            <w:tcW w:w="495" w:type="pct"/>
            <w:tcBorders>
              <w:top w:val="single" w:sz="4" w:space="0" w:color="auto"/>
              <w:left w:val="single" w:sz="4" w:space="0" w:color="auto"/>
              <w:bottom w:val="single" w:sz="4" w:space="0" w:color="auto"/>
              <w:right w:val="single" w:sz="4" w:space="0" w:color="auto"/>
            </w:tcBorders>
          </w:tcPr>
          <w:p w:rsidR="00161860" w:rsidRPr="00503516" w:rsidRDefault="00161860" w:rsidP="00161860">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161860" w:rsidRPr="00C631FC" w:rsidRDefault="00161860" w:rsidP="00161860">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73" w:type="pct"/>
            <w:tcBorders>
              <w:top w:val="single" w:sz="4" w:space="0" w:color="auto"/>
              <w:left w:val="single" w:sz="4" w:space="0" w:color="auto"/>
              <w:bottom w:val="single" w:sz="4" w:space="0" w:color="auto"/>
              <w:right w:val="single" w:sz="4" w:space="0" w:color="auto"/>
            </w:tcBorders>
          </w:tcPr>
          <w:p w:rsidR="00161860" w:rsidRPr="00C631FC" w:rsidRDefault="00161860" w:rsidP="00161860">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72" w:type="pct"/>
            <w:tcBorders>
              <w:top w:val="single" w:sz="4" w:space="0" w:color="auto"/>
              <w:left w:val="single" w:sz="4" w:space="0" w:color="auto"/>
              <w:bottom w:val="single" w:sz="4" w:space="0" w:color="auto"/>
              <w:right w:val="single" w:sz="4" w:space="0" w:color="auto"/>
            </w:tcBorders>
          </w:tcPr>
          <w:p w:rsidR="00161860" w:rsidRPr="00C631FC" w:rsidRDefault="00161860" w:rsidP="00161860">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82" w:type="pct"/>
            <w:tcBorders>
              <w:top w:val="single" w:sz="4" w:space="0" w:color="auto"/>
              <w:left w:val="single" w:sz="4" w:space="0" w:color="auto"/>
              <w:bottom w:val="single" w:sz="4" w:space="0" w:color="auto"/>
            </w:tcBorders>
          </w:tcPr>
          <w:p w:rsidR="00161860" w:rsidRPr="00C631FC" w:rsidRDefault="00161860" w:rsidP="00161860">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tcBorders>
          </w:tcPr>
          <w:p w:rsidR="00161860" w:rsidRPr="00C631FC" w:rsidRDefault="00161860" w:rsidP="00161860">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r>
      <w:tr w:rsidR="006C03FC" w:rsidRPr="00503516" w:rsidTr="00C541C9">
        <w:trPr>
          <w:trHeight w:val="585"/>
        </w:trPr>
        <w:tc>
          <w:tcPr>
            <w:tcW w:w="585" w:type="pct"/>
            <w:vMerge/>
            <w:tcBorders>
              <w:right w:val="single" w:sz="4" w:space="0" w:color="auto"/>
            </w:tcBorders>
          </w:tcPr>
          <w:p w:rsidR="006C03FC" w:rsidRPr="00503516" w:rsidRDefault="006C03FC" w:rsidP="00C541C9">
            <w:pPr>
              <w:pStyle w:val="a3"/>
              <w:rPr>
                <w:rFonts w:ascii="Times New Roman" w:hAnsi="Times New Roman" w:cs="Times New Roman"/>
                <w:sz w:val="22"/>
                <w:szCs w:val="22"/>
              </w:rPr>
            </w:pPr>
          </w:p>
        </w:tc>
        <w:tc>
          <w:tcPr>
            <w:tcW w:w="635" w:type="pct"/>
            <w:vMerge/>
            <w:tcBorders>
              <w:right w:val="single" w:sz="4" w:space="0" w:color="auto"/>
            </w:tcBorders>
          </w:tcPr>
          <w:p w:rsidR="006C03FC" w:rsidRPr="00503516" w:rsidRDefault="006C03FC" w:rsidP="00C541C9">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4"/>
              <w:rPr>
                <w:rFonts w:ascii="Times New Roman" w:hAnsi="Times New Roman" w:cs="Times New Roman"/>
                <w:sz w:val="22"/>
                <w:szCs w:val="22"/>
              </w:rPr>
            </w:pPr>
            <w:r w:rsidRPr="00503516">
              <w:rPr>
                <w:rFonts w:ascii="Times New Roman" w:hAnsi="Times New Roman" w:cs="Times New Roman"/>
                <w:sz w:val="22"/>
                <w:szCs w:val="22"/>
              </w:rPr>
              <w:t xml:space="preserve">Средства </w:t>
            </w:r>
            <w:r>
              <w:rPr>
                <w:rFonts w:ascii="Times New Roman" w:hAnsi="Times New Roman" w:cs="Times New Roman"/>
                <w:sz w:val="22"/>
                <w:szCs w:val="22"/>
              </w:rPr>
              <w:t>Ф</w:t>
            </w:r>
            <w:r w:rsidRPr="00503516">
              <w:rPr>
                <w:rFonts w:ascii="Times New Roman" w:hAnsi="Times New Roman" w:cs="Times New Roman"/>
                <w:sz w:val="22"/>
                <w:szCs w:val="22"/>
              </w:rPr>
              <w:t>едерального бюджета</w:t>
            </w:r>
          </w:p>
        </w:tc>
        <w:tc>
          <w:tcPr>
            <w:tcW w:w="495"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 xml:space="preserve">0 </w:t>
            </w:r>
          </w:p>
        </w:tc>
        <w:tc>
          <w:tcPr>
            <w:tcW w:w="446" w:type="pct"/>
            <w:tcBorders>
              <w:top w:val="single" w:sz="4" w:space="0" w:color="auto"/>
              <w:left w:val="single" w:sz="4" w:space="0" w:color="auto"/>
              <w:bottom w:val="single" w:sz="4" w:space="0" w:color="auto"/>
              <w:right w:val="single" w:sz="4" w:space="0" w:color="auto"/>
            </w:tcBorders>
          </w:tcPr>
          <w:p w:rsidR="006C03FC" w:rsidRPr="00C631FC"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73" w:type="pct"/>
            <w:tcBorders>
              <w:top w:val="single" w:sz="4" w:space="0" w:color="auto"/>
              <w:left w:val="single" w:sz="4" w:space="0" w:color="auto"/>
              <w:bottom w:val="single" w:sz="4" w:space="0" w:color="auto"/>
              <w:right w:val="single" w:sz="4" w:space="0" w:color="auto"/>
            </w:tcBorders>
          </w:tcPr>
          <w:p w:rsidR="006C03FC" w:rsidRPr="00C631FC"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72" w:type="pct"/>
            <w:tcBorders>
              <w:top w:val="single" w:sz="4" w:space="0" w:color="auto"/>
              <w:left w:val="single" w:sz="4" w:space="0" w:color="auto"/>
              <w:bottom w:val="single" w:sz="4" w:space="0" w:color="auto"/>
              <w:right w:val="single" w:sz="4" w:space="0" w:color="auto"/>
            </w:tcBorders>
          </w:tcPr>
          <w:p w:rsidR="006C03FC" w:rsidRPr="00C631FC"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82" w:type="pct"/>
            <w:tcBorders>
              <w:top w:val="single" w:sz="4" w:space="0" w:color="auto"/>
              <w:left w:val="single" w:sz="4" w:space="0" w:color="auto"/>
              <w:bottom w:val="single" w:sz="4" w:space="0" w:color="auto"/>
            </w:tcBorders>
          </w:tcPr>
          <w:p w:rsidR="006C03FC" w:rsidRPr="00C631FC"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tcBorders>
          </w:tcPr>
          <w:p w:rsidR="006C03FC" w:rsidRPr="00C631FC"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r>
      <w:tr w:rsidR="006C03FC" w:rsidRPr="00503516" w:rsidTr="00C541C9">
        <w:tc>
          <w:tcPr>
            <w:tcW w:w="585" w:type="pct"/>
            <w:tcBorders>
              <w:right w:val="single" w:sz="4" w:space="0" w:color="auto"/>
            </w:tcBorders>
          </w:tcPr>
          <w:p w:rsidR="006C03FC" w:rsidRPr="00503516" w:rsidRDefault="006C03FC" w:rsidP="00C541C9">
            <w:pPr>
              <w:pStyle w:val="a3"/>
              <w:rPr>
                <w:rFonts w:ascii="Times New Roman" w:hAnsi="Times New Roman" w:cs="Times New Roman"/>
                <w:sz w:val="22"/>
                <w:szCs w:val="22"/>
              </w:rPr>
            </w:pPr>
          </w:p>
        </w:tc>
        <w:tc>
          <w:tcPr>
            <w:tcW w:w="635" w:type="pct"/>
            <w:tcBorders>
              <w:right w:val="single" w:sz="4" w:space="0" w:color="auto"/>
            </w:tcBorders>
          </w:tcPr>
          <w:p w:rsidR="006C03FC" w:rsidRPr="00503516" w:rsidRDefault="006C03FC" w:rsidP="00C541C9">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6C03FC" w:rsidRPr="00503516" w:rsidRDefault="006C03FC" w:rsidP="00161860">
            <w:pPr>
              <w:pStyle w:val="a4"/>
              <w:spacing w:after="60"/>
              <w:rPr>
                <w:rFonts w:ascii="Times New Roman" w:hAnsi="Times New Roman" w:cs="Times New Roman"/>
                <w:sz w:val="22"/>
                <w:szCs w:val="22"/>
              </w:rPr>
            </w:pPr>
            <w:r w:rsidRPr="00BD7782">
              <w:rPr>
                <w:rFonts w:ascii="Times New Roman" w:hAnsi="Times New Roman" w:cs="Times New Roman"/>
                <w:sz w:val="22"/>
                <w:szCs w:val="22"/>
              </w:rPr>
              <w:t>Внебюджетные средства</w:t>
            </w:r>
          </w:p>
        </w:tc>
        <w:tc>
          <w:tcPr>
            <w:tcW w:w="495"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73"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72"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82" w:type="pct"/>
            <w:tcBorders>
              <w:top w:val="single" w:sz="4" w:space="0" w:color="auto"/>
              <w:left w:val="single" w:sz="4" w:space="0" w:color="auto"/>
              <w:bottom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r>
      <w:tr w:rsidR="006C03FC" w:rsidRPr="00503516" w:rsidTr="00C541C9">
        <w:tc>
          <w:tcPr>
            <w:tcW w:w="585" w:type="pct"/>
            <w:tcBorders>
              <w:bottom w:val="single" w:sz="4" w:space="0" w:color="auto"/>
              <w:right w:val="single" w:sz="4" w:space="0" w:color="auto"/>
            </w:tcBorders>
          </w:tcPr>
          <w:p w:rsidR="006C03FC" w:rsidRPr="00503516" w:rsidRDefault="006C03FC" w:rsidP="00C541C9">
            <w:pPr>
              <w:pStyle w:val="a3"/>
              <w:rPr>
                <w:rFonts w:ascii="Times New Roman" w:hAnsi="Times New Roman" w:cs="Times New Roman"/>
                <w:sz w:val="22"/>
                <w:szCs w:val="22"/>
              </w:rPr>
            </w:pPr>
          </w:p>
        </w:tc>
        <w:tc>
          <w:tcPr>
            <w:tcW w:w="635" w:type="pct"/>
            <w:tcBorders>
              <w:bottom w:val="single" w:sz="4" w:space="0" w:color="auto"/>
              <w:right w:val="single" w:sz="4" w:space="0" w:color="auto"/>
            </w:tcBorders>
          </w:tcPr>
          <w:p w:rsidR="006C03FC" w:rsidRPr="00503516" w:rsidRDefault="006C03FC" w:rsidP="00C541C9">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4"/>
              <w:rPr>
                <w:rFonts w:ascii="Times New Roman" w:hAnsi="Times New Roman" w:cs="Times New Roman"/>
                <w:sz w:val="22"/>
                <w:szCs w:val="22"/>
              </w:rPr>
            </w:pPr>
            <w:r w:rsidRPr="00503516">
              <w:rPr>
                <w:rFonts w:ascii="Times New Roman" w:hAnsi="Times New Roman" w:cs="Times New Roman"/>
                <w:sz w:val="22"/>
                <w:szCs w:val="22"/>
              </w:rPr>
              <w:t>Всего,  в том числе</w:t>
            </w:r>
            <w:r>
              <w:rPr>
                <w:rFonts w:ascii="Times New Roman" w:hAnsi="Times New Roman" w:cs="Times New Roman"/>
                <w:sz w:val="22"/>
                <w:szCs w:val="22"/>
              </w:rPr>
              <w:t xml:space="preserve"> по годам</w:t>
            </w:r>
            <w:r w:rsidRPr="00503516">
              <w:rPr>
                <w:rFonts w:ascii="Times New Roman" w:hAnsi="Times New Roman" w:cs="Times New Roman"/>
                <w:sz w:val="22"/>
                <w:szCs w:val="22"/>
              </w:rPr>
              <w:t>:</w:t>
            </w:r>
          </w:p>
        </w:tc>
        <w:tc>
          <w:tcPr>
            <w:tcW w:w="495" w:type="pct"/>
            <w:tcBorders>
              <w:top w:val="single" w:sz="4" w:space="0" w:color="auto"/>
              <w:left w:val="single" w:sz="4" w:space="0" w:color="auto"/>
              <w:bottom w:val="single" w:sz="4" w:space="0" w:color="auto"/>
              <w:right w:val="single" w:sz="4" w:space="0" w:color="auto"/>
            </w:tcBorders>
          </w:tcPr>
          <w:p w:rsidR="006C03FC" w:rsidRPr="00503516" w:rsidRDefault="006C03FC" w:rsidP="00C541C9">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73" w:type="pct"/>
            <w:tcBorders>
              <w:top w:val="single" w:sz="4" w:space="0" w:color="auto"/>
              <w:left w:val="single" w:sz="4" w:space="0" w:color="auto"/>
              <w:bottom w:val="single" w:sz="4" w:space="0" w:color="auto"/>
              <w:right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72" w:type="pct"/>
            <w:tcBorders>
              <w:top w:val="single" w:sz="4" w:space="0" w:color="auto"/>
              <w:left w:val="single" w:sz="4" w:space="0" w:color="auto"/>
              <w:bottom w:val="single" w:sz="4" w:space="0" w:color="auto"/>
              <w:right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82" w:type="pct"/>
            <w:tcBorders>
              <w:top w:val="single" w:sz="4" w:space="0" w:color="auto"/>
              <w:left w:val="single" w:sz="4" w:space="0" w:color="auto"/>
              <w:bottom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tcBorders>
          </w:tcPr>
          <w:p w:rsidR="006C03FC" w:rsidRPr="00C631FC" w:rsidRDefault="006C03FC" w:rsidP="00C541C9">
            <w:pPr>
              <w:pStyle w:val="a3"/>
              <w:jc w:val="center"/>
              <w:rPr>
                <w:rFonts w:ascii="Times New Roman" w:hAnsi="Times New Roman" w:cs="Times New Roman"/>
                <w:sz w:val="22"/>
                <w:szCs w:val="22"/>
              </w:rPr>
            </w:pPr>
            <w:r w:rsidRPr="00C631FC">
              <w:rPr>
                <w:rFonts w:ascii="Times New Roman" w:hAnsi="Times New Roman" w:cs="Times New Roman"/>
                <w:sz w:val="22"/>
                <w:szCs w:val="22"/>
              </w:rPr>
              <w:t>0</w:t>
            </w:r>
          </w:p>
        </w:tc>
      </w:tr>
    </w:tbl>
    <w:p w:rsidR="006C03FC" w:rsidRPr="00503516" w:rsidRDefault="006C03FC" w:rsidP="006C03FC">
      <w:pPr>
        <w:widowControl w:val="0"/>
        <w:autoSpaceDE w:val="0"/>
        <w:spacing w:after="0" w:line="240" w:lineRule="auto"/>
        <w:rPr>
          <w:rFonts w:ascii="Times New Roman" w:eastAsia="Times New Roman" w:hAnsi="Times New Roman"/>
          <w:sz w:val="20"/>
          <w:szCs w:val="20"/>
          <w:lang w:eastAsia="ar-SA"/>
        </w:rPr>
      </w:pPr>
    </w:p>
    <w:p w:rsidR="00A45BC0" w:rsidRDefault="00A45BC0" w:rsidP="004B1CAE"/>
    <w:p w:rsidR="006C03FC" w:rsidRDefault="006C03FC" w:rsidP="004B1CAE"/>
    <w:p w:rsidR="006C03FC" w:rsidRDefault="006C03FC" w:rsidP="004B1CAE"/>
    <w:p w:rsidR="006C03FC" w:rsidRDefault="006C03FC" w:rsidP="004B1CAE"/>
    <w:p w:rsidR="006C03FC" w:rsidRDefault="006C03FC" w:rsidP="004B1CAE"/>
    <w:p w:rsidR="001C66FE" w:rsidRDefault="001C66FE" w:rsidP="004B1CAE"/>
    <w:p w:rsidR="001C66FE" w:rsidRDefault="001C66FE" w:rsidP="004B1CAE"/>
    <w:p w:rsidR="00B67BED" w:rsidRDefault="00B67BED" w:rsidP="004B1CAE"/>
    <w:p w:rsidR="006C03FC" w:rsidRDefault="006C03FC" w:rsidP="004B1CAE"/>
    <w:p w:rsidR="00581F6D" w:rsidRDefault="00B67BED" w:rsidP="00581F6D">
      <w:pPr>
        <w:jc w:val="center"/>
        <w:rPr>
          <w:rFonts w:ascii="Times New Roman" w:hAnsi="Times New Roman"/>
          <w:sz w:val="28"/>
          <w:szCs w:val="28"/>
        </w:rPr>
      </w:pPr>
      <w:r>
        <w:rPr>
          <w:rFonts w:ascii="Times New Roman" w:hAnsi="Times New Roman"/>
          <w:sz w:val="28"/>
          <w:szCs w:val="28"/>
        </w:rPr>
        <w:lastRenderedPageBreak/>
        <w:t xml:space="preserve">Перечень мероприятий подпрограммы I "Разработка Генерального плана развития </w:t>
      </w:r>
      <w:r w:rsidR="0038262A">
        <w:rPr>
          <w:rFonts w:ascii="Times New Roman" w:hAnsi="Times New Roman"/>
          <w:sz w:val="28"/>
          <w:szCs w:val="28"/>
        </w:rPr>
        <w:t>муниципального образования</w:t>
      </w:r>
      <w:r>
        <w:rPr>
          <w:rFonts w:ascii="Times New Roman" w:hAnsi="Times New Roman"/>
          <w:sz w:val="28"/>
          <w:szCs w:val="28"/>
        </w:rPr>
        <w:t>"</w:t>
      </w:r>
    </w:p>
    <w:tbl>
      <w:tblPr>
        <w:tblStyle w:val="ad"/>
        <w:tblW w:w="15026" w:type="dxa"/>
        <w:tblInd w:w="-5" w:type="dxa"/>
        <w:tblLayout w:type="fixed"/>
        <w:tblLook w:val="04A0" w:firstRow="1" w:lastRow="0" w:firstColumn="1" w:lastColumn="0" w:noHBand="0" w:noVBand="1"/>
      </w:tblPr>
      <w:tblGrid>
        <w:gridCol w:w="567"/>
        <w:gridCol w:w="2410"/>
        <w:gridCol w:w="1276"/>
        <w:gridCol w:w="1417"/>
        <w:gridCol w:w="993"/>
        <w:gridCol w:w="708"/>
        <w:gridCol w:w="709"/>
        <w:gridCol w:w="851"/>
        <w:gridCol w:w="708"/>
        <w:gridCol w:w="709"/>
        <w:gridCol w:w="709"/>
        <w:gridCol w:w="709"/>
        <w:gridCol w:w="708"/>
        <w:gridCol w:w="709"/>
        <w:gridCol w:w="1843"/>
      </w:tblGrid>
      <w:tr w:rsidR="00D619CF" w:rsidTr="00C71FE8">
        <w:trPr>
          <w:tblHeader/>
        </w:trPr>
        <w:tc>
          <w:tcPr>
            <w:tcW w:w="567" w:type="dxa"/>
            <w:vMerge w:val="restart"/>
          </w:tcPr>
          <w:p w:rsidR="00D619CF" w:rsidRPr="00070C29" w:rsidRDefault="00D619CF" w:rsidP="00D619CF">
            <w:pPr>
              <w:jc w:val="center"/>
              <w:rPr>
                <w:rFonts w:ascii="Times New Roman" w:hAnsi="Times New Roman"/>
                <w:sz w:val="24"/>
                <w:szCs w:val="24"/>
              </w:rPr>
            </w:pPr>
            <w:r w:rsidRPr="00070C29">
              <w:rPr>
                <w:rFonts w:ascii="Times New Roman" w:hAnsi="Times New Roman"/>
                <w:sz w:val="24"/>
                <w:szCs w:val="24"/>
              </w:rPr>
              <w:t>№ п/п</w:t>
            </w:r>
          </w:p>
        </w:tc>
        <w:tc>
          <w:tcPr>
            <w:tcW w:w="2410" w:type="dxa"/>
            <w:vMerge w:val="restart"/>
          </w:tcPr>
          <w:p w:rsidR="00D619CF" w:rsidRPr="00070C29" w:rsidRDefault="00D619CF" w:rsidP="00D619CF">
            <w:pPr>
              <w:jc w:val="center"/>
              <w:rPr>
                <w:rFonts w:ascii="Times New Roman" w:hAnsi="Times New Roman"/>
                <w:sz w:val="24"/>
                <w:szCs w:val="24"/>
              </w:rPr>
            </w:pPr>
            <w:r w:rsidRPr="00070C29">
              <w:rPr>
                <w:rFonts w:ascii="Times New Roman" w:hAnsi="Times New Roman"/>
                <w:sz w:val="24"/>
                <w:szCs w:val="24"/>
              </w:rPr>
              <w:t>Мероприятие подпрограммы</w:t>
            </w:r>
          </w:p>
        </w:tc>
        <w:tc>
          <w:tcPr>
            <w:tcW w:w="1276" w:type="dxa"/>
            <w:vMerge w:val="restart"/>
          </w:tcPr>
          <w:p w:rsidR="00D619CF" w:rsidRPr="00070C29" w:rsidRDefault="00D619CF" w:rsidP="00D619CF">
            <w:pPr>
              <w:jc w:val="center"/>
              <w:rPr>
                <w:rFonts w:ascii="Times New Roman" w:hAnsi="Times New Roman"/>
                <w:sz w:val="24"/>
                <w:szCs w:val="24"/>
              </w:rPr>
            </w:pPr>
            <w:r w:rsidRPr="00070C29">
              <w:rPr>
                <w:rFonts w:ascii="Times New Roman" w:hAnsi="Times New Roman"/>
                <w:sz w:val="24"/>
                <w:szCs w:val="24"/>
              </w:rPr>
              <w:t>Сроки исполнения мероприятия</w:t>
            </w:r>
          </w:p>
        </w:tc>
        <w:tc>
          <w:tcPr>
            <w:tcW w:w="1417" w:type="dxa"/>
            <w:vMerge w:val="restart"/>
          </w:tcPr>
          <w:p w:rsidR="00D619CF" w:rsidRPr="00070C29" w:rsidRDefault="00D619CF" w:rsidP="00D619CF">
            <w:pPr>
              <w:jc w:val="center"/>
              <w:rPr>
                <w:rFonts w:ascii="Times New Roman" w:hAnsi="Times New Roman"/>
                <w:sz w:val="24"/>
                <w:szCs w:val="24"/>
              </w:rPr>
            </w:pPr>
            <w:r w:rsidRPr="00070C29">
              <w:rPr>
                <w:rFonts w:ascii="Times New Roman" w:hAnsi="Times New Roman"/>
                <w:sz w:val="24"/>
                <w:szCs w:val="24"/>
              </w:rPr>
              <w:t>Источники финансирования</w:t>
            </w:r>
          </w:p>
        </w:tc>
        <w:tc>
          <w:tcPr>
            <w:tcW w:w="993" w:type="dxa"/>
            <w:vMerge w:val="restart"/>
          </w:tcPr>
          <w:p w:rsidR="00D619CF" w:rsidRPr="00070C29" w:rsidRDefault="00D619CF" w:rsidP="00D619CF">
            <w:pPr>
              <w:jc w:val="center"/>
              <w:rPr>
                <w:rFonts w:ascii="Times New Roman" w:hAnsi="Times New Roman"/>
                <w:sz w:val="24"/>
                <w:szCs w:val="24"/>
              </w:rPr>
            </w:pPr>
            <w:r w:rsidRPr="00070C29">
              <w:rPr>
                <w:rFonts w:ascii="Times New Roman" w:hAnsi="Times New Roman"/>
                <w:sz w:val="24"/>
                <w:szCs w:val="24"/>
              </w:rPr>
              <w:t>Всего тыс. руб.</w:t>
            </w:r>
          </w:p>
        </w:tc>
        <w:tc>
          <w:tcPr>
            <w:tcW w:w="6520" w:type="dxa"/>
            <w:gridSpan w:val="9"/>
          </w:tcPr>
          <w:p w:rsidR="00D619CF" w:rsidRPr="00070C29" w:rsidRDefault="00D619CF" w:rsidP="00D619CF">
            <w:pPr>
              <w:jc w:val="center"/>
              <w:rPr>
                <w:rFonts w:ascii="Times New Roman" w:hAnsi="Times New Roman"/>
                <w:sz w:val="24"/>
                <w:szCs w:val="24"/>
              </w:rPr>
            </w:pPr>
            <w:r w:rsidRPr="00070C29">
              <w:rPr>
                <w:rFonts w:ascii="Times New Roman" w:hAnsi="Times New Roman"/>
                <w:sz w:val="24"/>
                <w:szCs w:val="24"/>
              </w:rPr>
              <w:t>Объём финансирования по годам (тыс. руб.)</w:t>
            </w:r>
          </w:p>
        </w:tc>
        <w:tc>
          <w:tcPr>
            <w:tcW w:w="1843" w:type="dxa"/>
            <w:vMerge w:val="restart"/>
          </w:tcPr>
          <w:p w:rsidR="00D619CF" w:rsidRPr="00070C29" w:rsidRDefault="00234C59" w:rsidP="00B55501">
            <w:pPr>
              <w:jc w:val="both"/>
              <w:rPr>
                <w:rFonts w:ascii="Times New Roman" w:hAnsi="Times New Roman"/>
                <w:sz w:val="24"/>
                <w:szCs w:val="24"/>
              </w:rPr>
            </w:pPr>
            <w:r w:rsidRPr="00070C29">
              <w:rPr>
                <w:rFonts w:ascii="Times New Roman" w:hAnsi="Times New Roman"/>
                <w:sz w:val="24"/>
                <w:szCs w:val="24"/>
              </w:rPr>
              <w:t>Ответственный за выполнение мероприятия подпрограммы</w:t>
            </w:r>
          </w:p>
        </w:tc>
      </w:tr>
      <w:tr w:rsidR="00234C59" w:rsidTr="00C71FE8">
        <w:trPr>
          <w:tblHeader/>
        </w:trPr>
        <w:tc>
          <w:tcPr>
            <w:tcW w:w="567" w:type="dxa"/>
            <w:vMerge/>
          </w:tcPr>
          <w:p w:rsidR="00234C59" w:rsidRDefault="00234C59" w:rsidP="00B55501">
            <w:pPr>
              <w:jc w:val="both"/>
              <w:rPr>
                <w:rFonts w:ascii="Times New Roman" w:hAnsi="Times New Roman"/>
                <w:sz w:val="28"/>
                <w:szCs w:val="28"/>
              </w:rPr>
            </w:pPr>
          </w:p>
        </w:tc>
        <w:tc>
          <w:tcPr>
            <w:tcW w:w="2410" w:type="dxa"/>
            <w:vMerge/>
          </w:tcPr>
          <w:p w:rsidR="00234C59" w:rsidRDefault="00234C59" w:rsidP="00B55501">
            <w:pPr>
              <w:jc w:val="both"/>
              <w:rPr>
                <w:rFonts w:ascii="Times New Roman" w:hAnsi="Times New Roman"/>
                <w:sz w:val="28"/>
                <w:szCs w:val="28"/>
              </w:rPr>
            </w:pPr>
          </w:p>
        </w:tc>
        <w:tc>
          <w:tcPr>
            <w:tcW w:w="1276" w:type="dxa"/>
            <w:vMerge/>
          </w:tcPr>
          <w:p w:rsidR="00234C59" w:rsidRDefault="00234C59" w:rsidP="00B55501">
            <w:pPr>
              <w:jc w:val="both"/>
              <w:rPr>
                <w:rFonts w:ascii="Times New Roman" w:hAnsi="Times New Roman"/>
                <w:sz w:val="28"/>
                <w:szCs w:val="28"/>
              </w:rPr>
            </w:pPr>
          </w:p>
        </w:tc>
        <w:tc>
          <w:tcPr>
            <w:tcW w:w="1417" w:type="dxa"/>
            <w:vMerge/>
          </w:tcPr>
          <w:p w:rsidR="00234C59" w:rsidRDefault="00234C59" w:rsidP="00B55501">
            <w:pPr>
              <w:jc w:val="both"/>
              <w:rPr>
                <w:rFonts w:ascii="Times New Roman" w:hAnsi="Times New Roman"/>
                <w:sz w:val="28"/>
                <w:szCs w:val="28"/>
              </w:rPr>
            </w:pPr>
          </w:p>
        </w:tc>
        <w:tc>
          <w:tcPr>
            <w:tcW w:w="993" w:type="dxa"/>
            <w:vMerge/>
          </w:tcPr>
          <w:p w:rsidR="00234C59" w:rsidRDefault="00234C59" w:rsidP="00B55501">
            <w:pPr>
              <w:jc w:val="both"/>
              <w:rPr>
                <w:rFonts w:ascii="Times New Roman" w:hAnsi="Times New Roman"/>
                <w:sz w:val="28"/>
                <w:szCs w:val="28"/>
              </w:rPr>
            </w:pPr>
          </w:p>
        </w:tc>
        <w:tc>
          <w:tcPr>
            <w:tcW w:w="708" w:type="dxa"/>
          </w:tcPr>
          <w:p w:rsidR="00234C59" w:rsidRPr="00234C59" w:rsidRDefault="00234C59" w:rsidP="00B55501">
            <w:pPr>
              <w:jc w:val="both"/>
              <w:rPr>
                <w:rFonts w:ascii="Times New Roman" w:hAnsi="Times New Roman"/>
                <w:sz w:val="24"/>
                <w:szCs w:val="24"/>
              </w:rPr>
            </w:pPr>
            <w:r w:rsidRPr="00234C59">
              <w:rPr>
                <w:rFonts w:ascii="Times New Roman" w:hAnsi="Times New Roman"/>
                <w:sz w:val="24"/>
                <w:szCs w:val="24"/>
              </w:rPr>
              <w:t>2023 год</w:t>
            </w:r>
          </w:p>
        </w:tc>
        <w:tc>
          <w:tcPr>
            <w:tcW w:w="709" w:type="dxa"/>
          </w:tcPr>
          <w:p w:rsidR="00234C59" w:rsidRPr="00234C59" w:rsidRDefault="00234C59" w:rsidP="00B55501">
            <w:pPr>
              <w:jc w:val="both"/>
              <w:rPr>
                <w:rFonts w:ascii="Times New Roman" w:hAnsi="Times New Roman"/>
                <w:sz w:val="24"/>
                <w:szCs w:val="24"/>
              </w:rPr>
            </w:pPr>
            <w:r w:rsidRPr="00234C59">
              <w:rPr>
                <w:rFonts w:ascii="Times New Roman" w:hAnsi="Times New Roman"/>
                <w:sz w:val="24"/>
                <w:szCs w:val="24"/>
              </w:rPr>
              <w:t>2024 год</w:t>
            </w:r>
          </w:p>
        </w:tc>
        <w:tc>
          <w:tcPr>
            <w:tcW w:w="3686" w:type="dxa"/>
            <w:gridSpan w:val="5"/>
          </w:tcPr>
          <w:p w:rsidR="00234C59" w:rsidRPr="00234C59" w:rsidRDefault="00234C59" w:rsidP="00234C59">
            <w:pPr>
              <w:jc w:val="center"/>
              <w:rPr>
                <w:rFonts w:ascii="Times New Roman" w:hAnsi="Times New Roman"/>
                <w:sz w:val="24"/>
                <w:szCs w:val="24"/>
              </w:rPr>
            </w:pPr>
            <w:r>
              <w:rPr>
                <w:rFonts w:ascii="Times New Roman" w:hAnsi="Times New Roman"/>
                <w:sz w:val="24"/>
                <w:szCs w:val="24"/>
              </w:rPr>
              <w:t>2025 год</w:t>
            </w:r>
          </w:p>
        </w:tc>
        <w:tc>
          <w:tcPr>
            <w:tcW w:w="708" w:type="dxa"/>
          </w:tcPr>
          <w:p w:rsidR="00234C59" w:rsidRPr="00234C59" w:rsidRDefault="00234C59" w:rsidP="00B55501">
            <w:pPr>
              <w:jc w:val="both"/>
              <w:rPr>
                <w:rFonts w:ascii="Times New Roman" w:hAnsi="Times New Roman"/>
                <w:sz w:val="24"/>
                <w:szCs w:val="24"/>
              </w:rPr>
            </w:pPr>
            <w:r>
              <w:rPr>
                <w:rFonts w:ascii="Times New Roman" w:hAnsi="Times New Roman"/>
                <w:sz w:val="24"/>
                <w:szCs w:val="24"/>
              </w:rPr>
              <w:t>2026 год</w:t>
            </w:r>
          </w:p>
        </w:tc>
        <w:tc>
          <w:tcPr>
            <w:tcW w:w="709" w:type="dxa"/>
          </w:tcPr>
          <w:p w:rsidR="00234C59" w:rsidRPr="00234C59" w:rsidRDefault="00234C59" w:rsidP="00B55501">
            <w:pPr>
              <w:jc w:val="both"/>
              <w:rPr>
                <w:rFonts w:ascii="Times New Roman" w:hAnsi="Times New Roman"/>
                <w:sz w:val="24"/>
                <w:szCs w:val="24"/>
              </w:rPr>
            </w:pPr>
            <w:r>
              <w:rPr>
                <w:rFonts w:ascii="Times New Roman" w:hAnsi="Times New Roman"/>
                <w:sz w:val="24"/>
                <w:szCs w:val="24"/>
              </w:rPr>
              <w:t>2027 год</w:t>
            </w:r>
          </w:p>
        </w:tc>
        <w:tc>
          <w:tcPr>
            <w:tcW w:w="1843" w:type="dxa"/>
            <w:vMerge/>
          </w:tcPr>
          <w:p w:rsidR="00234C59" w:rsidRDefault="00234C59" w:rsidP="00B55501">
            <w:pPr>
              <w:jc w:val="both"/>
              <w:rPr>
                <w:rFonts w:ascii="Times New Roman" w:hAnsi="Times New Roman"/>
                <w:sz w:val="28"/>
                <w:szCs w:val="28"/>
              </w:rPr>
            </w:pPr>
          </w:p>
        </w:tc>
      </w:tr>
      <w:tr w:rsidR="00E031E4" w:rsidRPr="00E031E4" w:rsidTr="00C71FE8">
        <w:trPr>
          <w:trHeight w:val="239"/>
          <w:tblHeader/>
        </w:trPr>
        <w:tc>
          <w:tcPr>
            <w:tcW w:w="567"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1</w:t>
            </w:r>
          </w:p>
        </w:tc>
        <w:tc>
          <w:tcPr>
            <w:tcW w:w="2410"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2</w:t>
            </w:r>
          </w:p>
        </w:tc>
        <w:tc>
          <w:tcPr>
            <w:tcW w:w="1276"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3</w:t>
            </w:r>
          </w:p>
        </w:tc>
        <w:tc>
          <w:tcPr>
            <w:tcW w:w="1417"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4</w:t>
            </w:r>
          </w:p>
        </w:tc>
        <w:tc>
          <w:tcPr>
            <w:tcW w:w="993"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5</w:t>
            </w:r>
          </w:p>
        </w:tc>
        <w:tc>
          <w:tcPr>
            <w:tcW w:w="708"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6</w:t>
            </w:r>
          </w:p>
        </w:tc>
        <w:tc>
          <w:tcPr>
            <w:tcW w:w="709"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7</w:t>
            </w:r>
          </w:p>
        </w:tc>
        <w:tc>
          <w:tcPr>
            <w:tcW w:w="3686" w:type="dxa"/>
            <w:gridSpan w:val="5"/>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8</w:t>
            </w:r>
          </w:p>
        </w:tc>
        <w:tc>
          <w:tcPr>
            <w:tcW w:w="708"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9</w:t>
            </w:r>
          </w:p>
        </w:tc>
        <w:tc>
          <w:tcPr>
            <w:tcW w:w="709"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10</w:t>
            </w:r>
          </w:p>
        </w:tc>
        <w:tc>
          <w:tcPr>
            <w:tcW w:w="1843" w:type="dxa"/>
          </w:tcPr>
          <w:p w:rsidR="00E031E4" w:rsidRPr="00E031E4" w:rsidRDefault="00E031E4" w:rsidP="00E031E4">
            <w:pPr>
              <w:spacing w:after="0" w:line="240" w:lineRule="auto"/>
              <w:jc w:val="center"/>
              <w:rPr>
                <w:rFonts w:ascii="Times New Roman" w:hAnsi="Times New Roman"/>
                <w:b/>
              </w:rPr>
            </w:pPr>
            <w:r w:rsidRPr="00E031E4">
              <w:rPr>
                <w:rFonts w:ascii="Times New Roman" w:hAnsi="Times New Roman"/>
                <w:b/>
              </w:rPr>
              <w:t>11</w:t>
            </w:r>
          </w:p>
        </w:tc>
      </w:tr>
      <w:tr w:rsidR="00E031E4" w:rsidTr="00A2777A">
        <w:tc>
          <w:tcPr>
            <w:tcW w:w="567" w:type="dxa"/>
            <w:vMerge w:val="restart"/>
          </w:tcPr>
          <w:p w:rsidR="00E031E4" w:rsidRPr="007B22BB" w:rsidRDefault="00477825" w:rsidP="00B55501">
            <w:pPr>
              <w:jc w:val="both"/>
              <w:rPr>
                <w:rFonts w:ascii="Times New Roman" w:hAnsi="Times New Roman"/>
                <w:sz w:val="24"/>
                <w:szCs w:val="24"/>
              </w:rPr>
            </w:pPr>
            <w:r w:rsidRPr="007B22BB">
              <w:rPr>
                <w:rFonts w:ascii="Times New Roman" w:hAnsi="Times New Roman"/>
                <w:sz w:val="24"/>
                <w:szCs w:val="24"/>
              </w:rPr>
              <w:t>1</w:t>
            </w:r>
          </w:p>
        </w:tc>
        <w:tc>
          <w:tcPr>
            <w:tcW w:w="2410" w:type="dxa"/>
            <w:vMerge w:val="restart"/>
          </w:tcPr>
          <w:p w:rsidR="00070C29" w:rsidRDefault="00070C29" w:rsidP="00070C29">
            <w:pPr>
              <w:spacing w:after="0" w:line="240" w:lineRule="auto"/>
              <w:jc w:val="both"/>
              <w:rPr>
                <w:rFonts w:ascii="Times New Roman" w:hAnsi="Times New Roman"/>
                <w:b/>
                <w:bCs/>
                <w:sz w:val="24"/>
                <w:szCs w:val="24"/>
              </w:rPr>
            </w:pPr>
            <w:r w:rsidRPr="00701120">
              <w:rPr>
                <w:rFonts w:ascii="Times New Roman" w:hAnsi="Times New Roman"/>
                <w:b/>
                <w:bCs/>
                <w:sz w:val="24"/>
                <w:szCs w:val="24"/>
              </w:rPr>
              <w:t>Основное мероприятие 02</w:t>
            </w:r>
            <w:r w:rsidR="00472C2F">
              <w:rPr>
                <w:rFonts w:ascii="Times New Roman" w:hAnsi="Times New Roman"/>
                <w:b/>
                <w:bCs/>
                <w:sz w:val="24"/>
                <w:szCs w:val="24"/>
              </w:rPr>
              <w:t>.</w:t>
            </w:r>
          </w:p>
          <w:p w:rsidR="00070C29" w:rsidRDefault="00070C29" w:rsidP="00070C29">
            <w:pPr>
              <w:spacing w:after="0" w:line="240" w:lineRule="auto"/>
              <w:jc w:val="both"/>
              <w:rPr>
                <w:rFonts w:ascii="Times New Roman" w:hAnsi="Times New Roman"/>
                <w:sz w:val="24"/>
                <w:szCs w:val="24"/>
              </w:rPr>
            </w:pPr>
            <w:r w:rsidRPr="00701120">
              <w:rPr>
                <w:rFonts w:ascii="Times New Roman" w:hAnsi="Times New Roman"/>
                <w:sz w:val="24"/>
                <w:szCs w:val="24"/>
              </w:rPr>
              <w:t>Разработка и</w:t>
            </w:r>
          </w:p>
          <w:p w:rsidR="00070C29" w:rsidRDefault="00070C29" w:rsidP="00070C29">
            <w:pPr>
              <w:spacing w:after="0" w:line="240" w:lineRule="auto"/>
              <w:jc w:val="both"/>
              <w:rPr>
                <w:rFonts w:ascii="Times New Roman" w:hAnsi="Times New Roman"/>
                <w:sz w:val="24"/>
                <w:szCs w:val="24"/>
              </w:rPr>
            </w:pPr>
            <w:r w:rsidRPr="00701120">
              <w:rPr>
                <w:rFonts w:ascii="Times New Roman" w:hAnsi="Times New Roman"/>
                <w:sz w:val="24"/>
                <w:szCs w:val="24"/>
              </w:rPr>
              <w:t>внесение изменений</w:t>
            </w:r>
          </w:p>
          <w:p w:rsidR="00070C29" w:rsidRDefault="00070C29" w:rsidP="00070C29">
            <w:pPr>
              <w:spacing w:after="0" w:line="240" w:lineRule="auto"/>
              <w:jc w:val="both"/>
              <w:rPr>
                <w:rFonts w:ascii="Times New Roman" w:hAnsi="Times New Roman"/>
                <w:sz w:val="24"/>
                <w:szCs w:val="24"/>
              </w:rPr>
            </w:pPr>
            <w:r w:rsidRPr="00701120">
              <w:rPr>
                <w:rFonts w:ascii="Times New Roman" w:hAnsi="Times New Roman"/>
                <w:sz w:val="24"/>
                <w:szCs w:val="24"/>
              </w:rPr>
              <w:t>в документы</w:t>
            </w:r>
          </w:p>
          <w:p w:rsidR="00070C29" w:rsidRDefault="00070C29" w:rsidP="00070C29">
            <w:pPr>
              <w:spacing w:after="0" w:line="240" w:lineRule="auto"/>
              <w:jc w:val="both"/>
              <w:rPr>
                <w:rFonts w:ascii="Times New Roman" w:hAnsi="Times New Roman"/>
                <w:sz w:val="24"/>
                <w:szCs w:val="24"/>
              </w:rPr>
            </w:pPr>
            <w:r w:rsidRPr="00701120">
              <w:rPr>
                <w:rFonts w:ascii="Times New Roman" w:hAnsi="Times New Roman"/>
                <w:sz w:val="24"/>
                <w:szCs w:val="24"/>
              </w:rPr>
              <w:t>территориального планирования и</w:t>
            </w:r>
          </w:p>
          <w:p w:rsidR="00E031E4" w:rsidRDefault="00070C29" w:rsidP="00070C29">
            <w:pPr>
              <w:spacing w:after="0" w:line="240" w:lineRule="auto"/>
              <w:jc w:val="both"/>
              <w:rPr>
                <w:rFonts w:ascii="Times New Roman" w:hAnsi="Times New Roman"/>
                <w:sz w:val="28"/>
                <w:szCs w:val="28"/>
              </w:rPr>
            </w:pPr>
            <w:r w:rsidRPr="00701120">
              <w:rPr>
                <w:rFonts w:ascii="Times New Roman" w:hAnsi="Times New Roman"/>
                <w:sz w:val="24"/>
                <w:szCs w:val="24"/>
              </w:rPr>
              <w:t>градостроительного зонирования муниципального образования</w:t>
            </w:r>
          </w:p>
        </w:tc>
        <w:tc>
          <w:tcPr>
            <w:tcW w:w="1276" w:type="dxa"/>
            <w:vMerge w:val="restart"/>
          </w:tcPr>
          <w:p w:rsidR="00070C29" w:rsidRDefault="00070C29" w:rsidP="00B55501">
            <w:pPr>
              <w:jc w:val="both"/>
              <w:rPr>
                <w:rFonts w:ascii="Times New Roman" w:hAnsi="Times New Roman"/>
                <w:sz w:val="24"/>
                <w:szCs w:val="24"/>
              </w:rPr>
            </w:pPr>
          </w:p>
          <w:p w:rsidR="00070C29" w:rsidRDefault="00070C29" w:rsidP="00B55501">
            <w:pPr>
              <w:jc w:val="both"/>
              <w:rPr>
                <w:rFonts w:ascii="Times New Roman" w:hAnsi="Times New Roman"/>
                <w:sz w:val="24"/>
                <w:szCs w:val="24"/>
              </w:rPr>
            </w:pPr>
          </w:p>
          <w:p w:rsidR="00E031E4" w:rsidRPr="00070C29" w:rsidRDefault="00070C29" w:rsidP="00B55501">
            <w:pPr>
              <w:jc w:val="both"/>
              <w:rPr>
                <w:rFonts w:ascii="Times New Roman" w:hAnsi="Times New Roman"/>
                <w:sz w:val="24"/>
                <w:szCs w:val="24"/>
              </w:rPr>
            </w:pPr>
            <w:r w:rsidRPr="00070C29">
              <w:rPr>
                <w:rFonts w:ascii="Times New Roman" w:hAnsi="Times New Roman"/>
                <w:sz w:val="24"/>
                <w:szCs w:val="24"/>
              </w:rPr>
              <w:t>2023-2027</w:t>
            </w:r>
          </w:p>
        </w:tc>
        <w:tc>
          <w:tcPr>
            <w:tcW w:w="1417" w:type="dxa"/>
          </w:tcPr>
          <w:p w:rsidR="00E031E4" w:rsidRPr="00070C29" w:rsidRDefault="00070C29" w:rsidP="00B55501">
            <w:pPr>
              <w:jc w:val="both"/>
              <w:rPr>
                <w:rFonts w:ascii="Times New Roman" w:hAnsi="Times New Roman"/>
                <w:sz w:val="24"/>
                <w:szCs w:val="24"/>
              </w:rPr>
            </w:pPr>
            <w:r>
              <w:rPr>
                <w:rFonts w:ascii="Times New Roman" w:hAnsi="Times New Roman"/>
                <w:sz w:val="24"/>
                <w:szCs w:val="24"/>
              </w:rPr>
              <w:t>Итого</w:t>
            </w:r>
          </w:p>
        </w:tc>
        <w:tc>
          <w:tcPr>
            <w:tcW w:w="7513" w:type="dxa"/>
            <w:gridSpan w:val="10"/>
            <w:vMerge w:val="restart"/>
          </w:tcPr>
          <w:p w:rsidR="00EA5108" w:rsidRDefault="00EA5108" w:rsidP="00EA5108">
            <w:pPr>
              <w:jc w:val="center"/>
              <w:rPr>
                <w:rFonts w:ascii="Times New Roman" w:hAnsi="Times New Roman"/>
                <w:sz w:val="24"/>
                <w:szCs w:val="24"/>
              </w:rPr>
            </w:pPr>
          </w:p>
          <w:p w:rsidR="00EA5108" w:rsidRDefault="00EA5108" w:rsidP="00EA5108">
            <w:pPr>
              <w:jc w:val="center"/>
              <w:rPr>
                <w:rFonts w:ascii="Times New Roman" w:hAnsi="Times New Roman"/>
                <w:sz w:val="24"/>
                <w:szCs w:val="24"/>
              </w:rPr>
            </w:pPr>
          </w:p>
          <w:p w:rsidR="00E031E4" w:rsidRPr="00070C29" w:rsidRDefault="00EA5108" w:rsidP="00EA5108">
            <w:pPr>
              <w:jc w:val="center"/>
              <w:rPr>
                <w:rFonts w:ascii="Times New Roman" w:hAnsi="Times New Roman"/>
                <w:sz w:val="24"/>
                <w:szCs w:val="24"/>
              </w:rPr>
            </w:pPr>
            <w:r w:rsidRPr="00D173EF">
              <w:rPr>
                <w:rFonts w:ascii="Times New Roman" w:hAnsi="Times New Roman"/>
                <w:sz w:val="24"/>
                <w:szCs w:val="24"/>
              </w:rPr>
              <w:t>В пределах средств, предусмотренных на обеспечение деятельности Администрации городского округа Московской области</w:t>
            </w:r>
          </w:p>
        </w:tc>
        <w:tc>
          <w:tcPr>
            <w:tcW w:w="1843" w:type="dxa"/>
            <w:vMerge w:val="restart"/>
          </w:tcPr>
          <w:p w:rsidR="00E031E4" w:rsidRDefault="00E031E4" w:rsidP="00B55501">
            <w:pPr>
              <w:jc w:val="both"/>
              <w:rPr>
                <w:rFonts w:ascii="Times New Roman" w:hAnsi="Times New Roman"/>
                <w:sz w:val="24"/>
                <w:szCs w:val="24"/>
              </w:rPr>
            </w:pPr>
          </w:p>
          <w:p w:rsidR="00EA5108" w:rsidRDefault="00EA5108" w:rsidP="00B55501">
            <w:pPr>
              <w:jc w:val="both"/>
              <w:rPr>
                <w:rFonts w:ascii="Times New Roman" w:hAnsi="Times New Roman"/>
                <w:sz w:val="24"/>
                <w:szCs w:val="24"/>
              </w:rPr>
            </w:pPr>
          </w:p>
          <w:p w:rsidR="00EA5108" w:rsidRPr="00070C29" w:rsidRDefault="00EA5108" w:rsidP="00B55501">
            <w:pPr>
              <w:jc w:val="both"/>
              <w:rPr>
                <w:rFonts w:ascii="Times New Roman" w:hAnsi="Times New Roman"/>
                <w:sz w:val="24"/>
                <w:szCs w:val="24"/>
              </w:rPr>
            </w:pPr>
            <w:proofErr w:type="spellStart"/>
            <w:r>
              <w:rPr>
                <w:rFonts w:ascii="Times New Roman" w:hAnsi="Times New Roman"/>
                <w:sz w:val="24"/>
                <w:szCs w:val="24"/>
              </w:rPr>
              <w:t>ОАиГ</w:t>
            </w:r>
            <w:proofErr w:type="spellEnd"/>
            <w:r>
              <w:rPr>
                <w:rFonts w:ascii="Times New Roman" w:hAnsi="Times New Roman"/>
                <w:sz w:val="24"/>
                <w:szCs w:val="24"/>
              </w:rPr>
              <w:t xml:space="preserve"> АГОЩ</w:t>
            </w:r>
          </w:p>
        </w:tc>
      </w:tr>
      <w:tr w:rsidR="00E031E4" w:rsidTr="00A2777A">
        <w:tc>
          <w:tcPr>
            <w:tcW w:w="567" w:type="dxa"/>
            <w:vMerge/>
          </w:tcPr>
          <w:p w:rsidR="00E031E4" w:rsidRDefault="00E031E4" w:rsidP="00B55501">
            <w:pPr>
              <w:jc w:val="both"/>
              <w:rPr>
                <w:rFonts w:ascii="Times New Roman" w:hAnsi="Times New Roman"/>
                <w:sz w:val="28"/>
                <w:szCs w:val="28"/>
              </w:rPr>
            </w:pPr>
          </w:p>
        </w:tc>
        <w:tc>
          <w:tcPr>
            <w:tcW w:w="2410" w:type="dxa"/>
            <w:vMerge/>
          </w:tcPr>
          <w:p w:rsidR="00E031E4" w:rsidRDefault="00E031E4" w:rsidP="00B55501">
            <w:pPr>
              <w:jc w:val="both"/>
              <w:rPr>
                <w:rFonts w:ascii="Times New Roman" w:hAnsi="Times New Roman"/>
                <w:sz w:val="28"/>
                <w:szCs w:val="28"/>
              </w:rPr>
            </w:pPr>
          </w:p>
        </w:tc>
        <w:tc>
          <w:tcPr>
            <w:tcW w:w="1276" w:type="dxa"/>
            <w:vMerge/>
          </w:tcPr>
          <w:p w:rsidR="00E031E4" w:rsidRDefault="00E031E4" w:rsidP="00B55501">
            <w:pPr>
              <w:jc w:val="both"/>
              <w:rPr>
                <w:rFonts w:ascii="Times New Roman" w:hAnsi="Times New Roman"/>
                <w:sz w:val="28"/>
                <w:szCs w:val="28"/>
              </w:rPr>
            </w:pPr>
          </w:p>
        </w:tc>
        <w:tc>
          <w:tcPr>
            <w:tcW w:w="1417" w:type="dxa"/>
          </w:tcPr>
          <w:p w:rsidR="00E031E4" w:rsidRPr="00070C29" w:rsidRDefault="00070C29" w:rsidP="00B55501">
            <w:pPr>
              <w:jc w:val="both"/>
              <w:rPr>
                <w:rFonts w:ascii="Times New Roman" w:hAnsi="Times New Roman"/>
                <w:sz w:val="24"/>
                <w:szCs w:val="24"/>
              </w:rPr>
            </w:pPr>
            <w:r w:rsidRPr="00070C29">
              <w:rPr>
                <w:rFonts w:ascii="Times New Roman" w:hAnsi="Times New Roman"/>
                <w:sz w:val="24"/>
                <w:szCs w:val="24"/>
              </w:rPr>
              <w:t>Средства бюджета ГОЩ</w:t>
            </w:r>
          </w:p>
        </w:tc>
        <w:tc>
          <w:tcPr>
            <w:tcW w:w="7513" w:type="dxa"/>
            <w:gridSpan w:val="10"/>
            <w:vMerge/>
          </w:tcPr>
          <w:p w:rsidR="00E031E4" w:rsidRDefault="00E031E4" w:rsidP="00B55501">
            <w:pPr>
              <w:jc w:val="both"/>
              <w:rPr>
                <w:rFonts w:ascii="Times New Roman" w:hAnsi="Times New Roman"/>
                <w:sz w:val="28"/>
                <w:szCs w:val="28"/>
              </w:rPr>
            </w:pPr>
          </w:p>
        </w:tc>
        <w:tc>
          <w:tcPr>
            <w:tcW w:w="1843" w:type="dxa"/>
            <w:vMerge/>
          </w:tcPr>
          <w:p w:rsidR="00E031E4" w:rsidRDefault="00E031E4" w:rsidP="00B55501">
            <w:pPr>
              <w:jc w:val="both"/>
              <w:rPr>
                <w:rFonts w:ascii="Times New Roman" w:hAnsi="Times New Roman"/>
                <w:sz w:val="28"/>
                <w:szCs w:val="28"/>
              </w:rPr>
            </w:pPr>
          </w:p>
        </w:tc>
      </w:tr>
      <w:tr w:rsidR="00CB7B00" w:rsidTr="00A2777A">
        <w:tc>
          <w:tcPr>
            <w:tcW w:w="567" w:type="dxa"/>
            <w:vMerge w:val="restart"/>
          </w:tcPr>
          <w:p w:rsidR="00CB7B00" w:rsidRPr="007B22BB" w:rsidRDefault="007B22BB" w:rsidP="00CB7B00">
            <w:pPr>
              <w:jc w:val="both"/>
              <w:rPr>
                <w:rFonts w:ascii="Times New Roman" w:hAnsi="Times New Roman"/>
              </w:rPr>
            </w:pPr>
            <w:r w:rsidRPr="007B22BB">
              <w:rPr>
                <w:rFonts w:ascii="Times New Roman" w:hAnsi="Times New Roman"/>
              </w:rPr>
              <w:t>1.1.</w:t>
            </w:r>
          </w:p>
        </w:tc>
        <w:tc>
          <w:tcPr>
            <w:tcW w:w="2410" w:type="dxa"/>
            <w:vMerge w:val="restart"/>
          </w:tcPr>
          <w:p w:rsidR="00CB7B00" w:rsidRDefault="00CB7B00" w:rsidP="00CB7B00">
            <w:pPr>
              <w:spacing w:after="0" w:line="240" w:lineRule="auto"/>
              <w:jc w:val="both"/>
              <w:rPr>
                <w:rFonts w:ascii="Times New Roman" w:hAnsi="Times New Roman"/>
                <w:color w:val="000000"/>
                <w:sz w:val="24"/>
                <w:szCs w:val="24"/>
              </w:rPr>
            </w:pPr>
            <w:r w:rsidRPr="00C23C06">
              <w:rPr>
                <w:rFonts w:ascii="Times New Roman" w:hAnsi="Times New Roman"/>
                <w:b/>
                <w:bCs/>
                <w:color w:val="000000"/>
                <w:sz w:val="24"/>
                <w:szCs w:val="24"/>
              </w:rPr>
              <w:t xml:space="preserve">Мероприятие 02.01. </w:t>
            </w:r>
            <w:r w:rsidRPr="00C23C06">
              <w:rPr>
                <w:rFonts w:ascii="Times New Roman" w:hAnsi="Times New Roman"/>
                <w:color w:val="000000"/>
                <w:sz w:val="24"/>
                <w:szCs w:val="24"/>
              </w:rPr>
              <w:t>Проведение публичных слушаний /</w:t>
            </w:r>
          </w:p>
          <w:p w:rsidR="00CB7B00" w:rsidRDefault="00CB7B00" w:rsidP="00CB7B00">
            <w:pPr>
              <w:spacing w:after="0" w:line="240" w:lineRule="auto"/>
              <w:jc w:val="both"/>
              <w:rPr>
                <w:rFonts w:ascii="Times New Roman" w:hAnsi="Times New Roman"/>
                <w:color w:val="000000"/>
                <w:sz w:val="24"/>
                <w:szCs w:val="24"/>
              </w:rPr>
            </w:pPr>
            <w:r w:rsidRPr="00C23C06">
              <w:rPr>
                <w:rFonts w:ascii="Times New Roman" w:hAnsi="Times New Roman"/>
                <w:color w:val="000000"/>
                <w:sz w:val="24"/>
                <w:szCs w:val="24"/>
              </w:rPr>
              <w:t>общественных обсуждений по</w:t>
            </w:r>
          </w:p>
          <w:p w:rsidR="00CB7B00" w:rsidRDefault="00CB7B00" w:rsidP="00CB7B00">
            <w:pPr>
              <w:spacing w:after="0" w:line="240" w:lineRule="auto"/>
              <w:jc w:val="both"/>
              <w:rPr>
                <w:rFonts w:ascii="Times New Roman" w:hAnsi="Times New Roman"/>
                <w:color w:val="000000"/>
                <w:sz w:val="24"/>
                <w:szCs w:val="24"/>
              </w:rPr>
            </w:pPr>
            <w:r w:rsidRPr="00C23C06">
              <w:rPr>
                <w:rFonts w:ascii="Times New Roman" w:hAnsi="Times New Roman"/>
                <w:color w:val="000000"/>
                <w:sz w:val="24"/>
                <w:szCs w:val="24"/>
              </w:rPr>
              <w:t>проекту генерального плана</w:t>
            </w:r>
          </w:p>
          <w:p w:rsidR="00CB7B00" w:rsidRDefault="009A457F" w:rsidP="00CB7B00">
            <w:pPr>
              <w:spacing w:after="0" w:line="240" w:lineRule="auto"/>
              <w:jc w:val="both"/>
              <w:rPr>
                <w:rFonts w:ascii="Times New Roman" w:hAnsi="Times New Roman"/>
                <w:color w:val="000000"/>
                <w:sz w:val="24"/>
                <w:szCs w:val="24"/>
              </w:rPr>
            </w:pPr>
            <w:r w:rsidRPr="00701120">
              <w:rPr>
                <w:rFonts w:ascii="Times New Roman" w:hAnsi="Times New Roman"/>
                <w:sz w:val="24"/>
                <w:szCs w:val="24"/>
              </w:rPr>
              <w:t>муниципального образования</w:t>
            </w:r>
          </w:p>
          <w:p w:rsidR="00CB7B00" w:rsidRPr="00477825" w:rsidRDefault="00CB7B00" w:rsidP="00CB7B00">
            <w:pPr>
              <w:spacing w:after="0" w:line="240" w:lineRule="auto"/>
              <w:jc w:val="both"/>
              <w:rPr>
                <w:rFonts w:ascii="Times New Roman" w:hAnsi="Times New Roman"/>
                <w:sz w:val="24"/>
                <w:szCs w:val="24"/>
              </w:rPr>
            </w:pPr>
            <w:r>
              <w:rPr>
                <w:rFonts w:ascii="Times New Roman" w:hAnsi="Times New Roman"/>
                <w:color w:val="000000"/>
                <w:sz w:val="24"/>
                <w:szCs w:val="24"/>
              </w:rPr>
              <w:t xml:space="preserve">(внесение изменений в генеральный план </w:t>
            </w:r>
            <w:r w:rsidR="009A457F" w:rsidRPr="00701120">
              <w:rPr>
                <w:rFonts w:ascii="Times New Roman" w:hAnsi="Times New Roman"/>
                <w:sz w:val="24"/>
                <w:szCs w:val="24"/>
              </w:rPr>
              <w:lastRenderedPageBreak/>
              <w:t>муниципального образования</w:t>
            </w:r>
            <w:r>
              <w:rPr>
                <w:rFonts w:ascii="Times New Roman" w:hAnsi="Times New Roman"/>
                <w:color w:val="000000"/>
                <w:sz w:val="24"/>
                <w:szCs w:val="24"/>
              </w:rPr>
              <w:t>)</w:t>
            </w:r>
          </w:p>
        </w:tc>
        <w:tc>
          <w:tcPr>
            <w:tcW w:w="1276" w:type="dxa"/>
            <w:vMerge w:val="restart"/>
          </w:tcPr>
          <w:p w:rsidR="00CB7B00" w:rsidRDefault="00CB7B00" w:rsidP="00CB7B00">
            <w:pPr>
              <w:jc w:val="both"/>
              <w:rPr>
                <w:rFonts w:ascii="Times New Roman" w:hAnsi="Times New Roman"/>
                <w:sz w:val="24"/>
                <w:szCs w:val="24"/>
              </w:rPr>
            </w:pPr>
          </w:p>
          <w:p w:rsidR="00CB7B00" w:rsidRDefault="00CB7B00" w:rsidP="00CB7B00">
            <w:pPr>
              <w:jc w:val="both"/>
              <w:rPr>
                <w:rFonts w:ascii="Times New Roman" w:hAnsi="Times New Roman"/>
                <w:sz w:val="24"/>
                <w:szCs w:val="24"/>
              </w:rPr>
            </w:pPr>
          </w:p>
          <w:p w:rsidR="00CB7B00" w:rsidRDefault="00CB7B00" w:rsidP="00CB7B00">
            <w:pPr>
              <w:jc w:val="both"/>
              <w:rPr>
                <w:rFonts w:ascii="Times New Roman" w:hAnsi="Times New Roman"/>
                <w:sz w:val="24"/>
                <w:szCs w:val="24"/>
              </w:rPr>
            </w:pPr>
          </w:p>
          <w:p w:rsidR="00CB7B00" w:rsidRPr="00477825" w:rsidRDefault="00CB7B00" w:rsidP="00CB7B00">
            <w:pPr>
              <w:jc w:val="both"/>
              <w:rPr>
                <w:rFonts w:ascii="Times New Roman" w:hAnsi="Times New Roman"/>
                <w:sz w:val="24"/>
                <w:szCs w:val="24"/>
              </w:rPr>
            </w:pPr>
            <w:r w:rsidRPr="00070C29">
              <w:rPr>
                <w:rFonts w:ascii="Times New Roman" w:hAnsi="Times New Roman"/>
                <w:sz w:val="24"/>
                <w:szCs w:val="24"/>
              </w:rPr>
              <w:t>2023-2027</w:t>
            </w:r>
          </w:p>
        </w:tc>
        <w:tc>
          <w:tcPr>
            <w:tcW w:w="1417" w:type="dxa"/>
          </w:tcPr>
          <w:p w:rsidR="00CB7B00" w:rsidRPr="00070C29" w:rsidRDefault="00CB7B00" w:rsidP="00CB7B00">
            <w:pPr>
              <w:jc w:val="both"/>
              <w:rPr>
                <w:rFonts w:ascii="Times New Roman" w:hAnsi="Times New Roman"/>
                <w:sz w:val="24"/>
                <w:szCs w:val="24"/>
              </w:rPr>
            </w:pPr>
            <w:r>
              <w:rPr>
                <w:rFonts w:ascii="Times New Roman" w:hAnsi="Times New Roman"/>
                <w:sz w:val="24"/>
                <w:szCs w:val="24"/>
              </w:rPr>
              <w:t>Итого</w:t>
            </w:r>
          </w:p>
        </w:tc>
        <w:tc>
          <w:tcPr>
            <w:tcW w:w="7513" w:type="dxa"/>
            <w:gridSpan w:val="10"/>
            <w:vMerge w:val="restart"/>
          </w:tcPr>
          <w:p w:rsidR="00CB7B00" w:rsidRDefault="00CB7B00" w:rsidP="00CB7B00">
            <w:pPr>
              <w:jc w:val="center"/>
              <w:rPr>
                <w:rFonts w:ascii="Times New Roman" w:hAnsi="Times New Roman"/>
                <w:sz w:val="24"/>
                <w:szCs w:val="24"/>
              </w:rPr>
            </w:pPr>
          </w:p>
          <w:p w:rsidR="00CB7B00" w:rsidRDefault="00CB7B00" w:rsidP="00CB7B00">
            <w:pPr>
              <w:jc w:val="center"/>
              <w:rPr>
                <w:rFonts w:ascii="Times New Roman" w:hAnsi="Times New Roman"/>
                <w:sz w:val="24"/>
                <w:szCs w:val="24"/>
              </w:rPr>
            </w:pPr>
          </w:p>
          <w:p w:rsidR="00CB7B00" w:rsidRDefault="00CB7B00" w:rsidP="00CB7B00">
            <w:pPr>
              <w:jc w:val="center"/>
              <w:rPr>
                <w:rFonts w:ascii="Times New Roman" w:hAnsi="Times New Roman"/>
                <w:sz w:val="24"/>
                <w:szCs w:val="24"/>
              </w:rPr>
            </w:pPr>
          </w:p>
          <w:p w:rsidR="00CB7B00" w:rsidRPr="00477825" w:rsidRDefault="00CB7B00" w:rsidP="00CB7B00">
            <w:pPr>
              <w:jc w:val="center"/>
              <w:rPr>
                <w:rFonts w:ascii="Times New Roman" w:hAnsi="Times New Roman"/>
                <w:sz w:val="24"/>
                <w:szCs w:val="24"/>
              </w:rPr>
            </w:pPr>
            <w:r w:rsidRPr="00D173EF">
              <w:rPr>
                <w:rFonts w:ascii="Times New Roman" w:hAnsi="Times New Roman"/>
                <w:sz w:val="24"/>
                <w:szCs w:val="24"/>
              </w:rPr>
              <w:t>В пределах средств, предусмотренных на обеспечение деятельности Администрации городского округа Московской области</w:t>
            </w:r>
          </w:p>
        </w:tc>
        <w:tc>
          <w:tcPr>
            <w:tcW w:w="1843" w:type="dxa"/>
            <w:vMerge w:val="restart"/>
          </w:tcPr>
          <w:p w:rsidR="00CB7B00" w:rsidRDefault="00CB7B00" w:rsidP="00CB7B00">
            <w:pPr>
              <w:jc w:val="center"/>
              <w:rPr>
                <w:rFonts w:ascii="Times New Roman" w:hAnsi="Times New Roman"/>
                <w:sz w:val="24"/>
                <w:szCs w:val="24"/>
              </w:rPr>
            </w:pPr>
          </w:p>
          <w:p w:rsidR="00CB7B00" w:rsidRDefault="00CB7B00" w:rsidP="00CB7B00">
            <w:pPr>
              <w:jc w:val="center"/>
              <w:rPr>
                <w:rFonts w:ascii="Times New Roman" w:hAnsi="Times New Roman"/>
                <w:sz w:val="24"/>
                <w:szCs w:val="24"/>
              </w:rPr>
            </w:pPr>
          </w:p>
          <w:p w:rsidR="00CB7B00" w:rsidRDefault="00CB7B00" w:rsidP="00CB7B00">
            <w:pPr>
              <w:jc w:val="center"/>
              <w:rPr>
                <w:rFonts w:ascii="Times New Roman" w:hAnsi="Times New Roman"/>
                <w:sz w:val="24"/>
                <w:szCs w:val="24"/>
              </w:rPr>
            </w:pPr>
          </w:p>
          <w:p w:rsidR="00CB7B00" w:rsidRPr="00477825" w:rsidRDefault="00CB7B00" w:rsidP="00CB7B00">
            <w:pPr>
              <w:jc w:val="center"/>
              <w:rPr>
                <w:rFonts w:ascii="Times New Roman" w:hAnsi="Times New Roman"/>
                <w:sz w:val="24"/>
                <w:szCs w:val="24"/>
              </w:rPr>
            </w:pPr>
            <w:proofErr w:type="spellStart"/>
            <w:r>
              <w:rPr>
                <w:rFonts w:ascii="Times New Roman" w:hAnsi="Times New Roman"/>
                <w:sz w:val="24"/>
                <w:szCs w:val="24"/>
              </w:rPr>
              <w:t>ОАиГ</w:t>
            </w:r>
            <w:proofErr w:type="spellEnd"/>
            <w:r>
              <w:rPr>
                <w:rFonts w:ascii="Times New Roman" w:hAnsi="Times New Roman"/>
                <w:sz w:val="24"/>
                <w:szCs w:val="24"/>
              </w:rPr>
              <w:t xml:space="preserve"> АГОЩ</w:t>
            </w:r>
          </w:p>
        </w:tc>
      </w:tr>
      <w:tr w:rsidR="00CB7B00" w:rsidTr="00A2777A">
        <w:tc>
          <w:tcPr>
            <w:tcW w:w="567" w:type="dxa"/>
            <w:vMerge/>
          </w:tcPr>
          <w:p w:rsidR="00CB7B00" w:rsidRPr="00477825" w:rsidRDefault="00CB7B00" w:rsidP="00CB7B00">
            <w:pPr>
              <w:jc w:val="both"/>
              <w:rPr>
                <w:rFonts w:ascii="Times New Roman" w:hAnsi="Times New Roman"/>
                <w:sz w:val="24"/>
                <w:szCs w:val="24"/>
              </w:rPr>
            </w:pPr>
          </w:p>
        </w:tc>
        <w:tc>
          <w:tcPr>
            <w:tcW w:w="2410" w:type="dxa"/>
            <w:vMerge/>
          </w:tcPr>
          <w:p w:rsidR="00CB7B00" w:rsidRPr="00477825" w:rsidRDefault="00CB7B00" w:rsidP="00CB7B00">
            <w:pPr>
              <w:jc w:val="both"/>
              <w:rPr>
                <w:rFonts w:ascii="Times New Roman" w:hAnsi="Times New Roman"/>
                <w:sz w:val="24"/>
                <w:szCs w:val="24"/>
              </w:rPr>
            </w:pPr>
          </w:p>
        </w:tc>
        <w:tc>
          <w:tcPr>
            <w:tcW w:w="1276" w:type="dxa"/>
            <w:vMerge/>
          </w:tcPr>
          <w:p w:rsidR="00CB7B00" w:rsidRPr="00477825" w:rsidRDefault="00CB7B00" w:rsidP="00CB7B00">
            <w:pPr>
              <w:jc w:val="both"/>
              <w:rPr>
                <w:rFonts w:ascii="Times New Roman" w:hAnsi="Times New Roman"/>
                <w:sz w:val="24"/>
                <w:szCs w:val="24"/>
              </w:rPr>
            </w:pPr>
          </w:p>
        </w:tc>
        <w:tc>
          <w:tcPr>
            <w:tcW w:w="1417" w:type="dxa"/>
          </w:tcPr>
          <w:p w:rsidR="00CB7B00" w:rsidRPr="00070C29" w:rsidRDefault="00CB7B00" w:rsidP="00CB7B00">
            <w:pPr>
              <w:jc w:val="both"/>
              <w:rPr>
                <w:rFonts w:ascii="Times New Roman" w:hAnsi="Times New Roman"/>
                <w:sz w:val="24"/>
                <w:szCs w:val="24"/>
              </w:rPr>
            </w:pPr>
            <w:r w:rsidRPr="00070C29">
              <w:rPr>
                <w:rFonts w:ascii="Times New Roman" w:hAnsi="Times New Roman"/>
                <w:sz w:val="24"/>
                <w:szCs w:val="24"/>
              </w:rPr>
              <w:t>Средства бюджета ГОЩ</w:t>
            </w:r>
          </w:p>
        </w:tc>
        <w:tc>
          <w:tcPr>
            <w:tcW w:w="7513" w:type="dxa"/>
            <w:gridSpan w:val="10"/>
            <w:vMerge/>
          </w:tcPr>
          <w:p w:rsidR="00CB7B00" w:rsidRPr="00477825" w:rsidRDefault="00CB7B00" w:rsidP="00CB7B00">
            <w:pPr>
              <w:jc w:val="both"/>
              <w:rPr>
                <w:rFonts w:ascii="Times New Roman" w:hAnsi="Times New Roman"/>
                <w:sz w:val="24"/>
                <w:szCs w:val="24"/>
              </w:rPr>
            </w:pPr>
          </w:p>
        </w:tc>
        <w:tc>
          <w:tcPr>
            <w:tcW w:w="1843" w:type="dxa"/>
            <w:vMerge/>
          </w:tcPr>
          <w:p w:rsidR="00CB7B00" w:rsidRPr="00477825" w:rsidRDefault="00CB7B00" w:rsidP="00CB7B00">
            <w:pPr>
              <w:jc w:val="both"/>
              <w:rPr>
                <w:rFonts w:ascii="Times New Roman" w:hAnsi="Times New Roman"/>
                <w:sz w:val="24"/>
                <w:szCs w:val="24"/>
              </w:rPr>
            </w:pPr>
          </w:p>
        </w:tc>
      </w:tr>
      <w:tr w:rsidR="00A74544" w:rsidTr="00D73F20">
        <w:tc>
          <w:tcPr>
            <w:tcW w:w="567" w:type="dxa"/>
            <w:vMerge/>
          </w:tcPr>
          <w:p w:rsidR="00A74544" w:rsidRDefault="00A74544" w:rsidP="00CB7B00">
            <w:pPr>
              <w:jc w:val="both"/>
              <w:rPr>
                <w:rFonts w:ascii="Times New Roman" w:hAnsi="Times New Roman"/>
                <w:sz w:val="28"/>
                <w:szCs w:val="28"/>
              </w:rPr>
            </w:pPr>
          </w:p>
        </w:tc>
        <w:tc>
          <w:tcPr>
            <w:tcW w:w="2410" w:type="dxa"/>
            <w:vMerge w:val="restart"/>
          </w:tcPr>
          <w:p w:rsidR="00A74544" w:rsidRDefault="00A74544" w:rsidP="00CB7B00">
            <w:pPr>
              <w:spacing w:after="0" w:line="240" w:lineRule="auto"/>
              <w:rPr>
                <w:rFonts w:ascii="Times New Roman" w:hAnsi="Times New Roman"/>
                <w:bCs/>
                <w:color w:val="000000"/>
                <w:sz w:val="24"/>
                <w:szCs w:val="24"/>
              </w:rPr>
            </w:pPr>
            <w:r w:rsidRPr="004B0B88">
              <w:rPr>
                <w:rFonts w:ascii="Times New Roman" w:hAnsi="Times New Roman"/>
                <w:bCs/>
                <w:color w:val="000000"/>
                <w:sz w:val="24"/>
                <w:szCs w:val="24"/>
              </w:rPr>
              <w:t>Результат 1.</w:t>
            </w:r>
          </w:p>
          <w:p w:rsidR="00A74544" w:rsidRDefault="00A74544" w:rsidP="00CB7B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C23C06">
              <w:rPr>
                <w:rFonts w:ascii="Times New Roman" w:hAnsi="Times New Roman"/>
                <w:color w:val="000000"/>
                <w:sz w:val="24"/>
                <w:szCs w:val="24"/>
              </w:rPr>
              <w:t>ровед</w:t>
            </w:r>
            <w:r>
              <w:rPr>
                <w:rFonts w:ascii="Times New Roman" w:hAnsi="Times New Roman"/>
                <w:color w:val="000000"/>
                <w:sz w:val="24"/>
                <w:szCs w:val="24"/>
              </w:rPr>
              <w:t>ены</w:t>
            </w:r>
            <w:r w:rsidRPr="00C23C06">
              <w:rPr>
                <w:rFonts w:ascii="Times New Roman" w:hAnsi="Times New Roman"/>
                <w:color w:val="000000"/>
                <w:sz w:val="24"/>
                <w:szCs w:val="24"/>
              </w:rPr>
              <w:t xml:space="preserve"> публичны</w:t>
            </w:r>
            <w:r>
              <w:rPr>
                <w:rFonts w:ascii="Times New Roman" w:hAnsi="Times New Roman"/>
                <w:color w:val="000000"/>
                <w:sz w:val="24"/>
                <w:szCs w:val="24"/>
              </w:rPr>
              <w:t>е</w:t>
            </w:r>
            <w:r w:rsidRPr="00C23C06">
              <w:rPr>
                <w:rFonts w:ascii="Times New Roman" w:hAnsi="Times New Roman"/>
                <w:color w:val="000000"/>
                <w:sz w:val="24"/>
                <w:szCs w:val="24"/>
              </w:rPr>
              <w:t xml:space="preserve"> слушани</w:t>
            </w:r>
            <w:r>
              <w:rPr>
                <w:rFonts w:ascii="Times New Roman" w:hAnsi="Times New Roman"/>
                <w:color w:val="000000"/>
                <w:sz w:val="24"/>
                <w:szCs w:val="24"/>
              </w:rPr>
              <w:t>я</w:t>
            </w:r>
            <w:r w:rsidRPr="00C23C06">
              <w:rPr>
                <w:rFonts w:ascii="Times New Roman" w:hAnsi="Times New Roman"/>
                <w:color w:val="000000"/>
                <w:sz w:val="24"/>
                <w:szCs w:val="24"/>
              </w:rPr>
              <w:t xml:space="preserve"> по проекту</w:t>
            </w:r>
          </w:p>
          <w:p w:rsidR="00A74544" w:rsidRDefault="00A74544" w:rsidP="00CB7B00">
            <w:pPr>
              <w:spacing w:after="0" w:line="240" w:lineRule="auto"/>
              <w:jc w:val="both"/>
              <w:rPr>
                <w:rFonts w:ascii="Times New Roman" w:hAnsi="Times New Roman"/>
                <w:color w:val="000000"/>
                <w:sz w:val="24"/>
                <w:szCs w:val="24"/>
              </w:rPr>
            </w:pPr>
            <w:r w:rsidRPr="00C23C06">
              <w:rPr>
                <w:rFonts w:ascii="Times New Roman" w:hAnsi="Times New Roman"/>
                <w:color w:val="000000"/>
                <w:sz w:val="24"/>
                <w:szCs w:val="24"/>
              </w:rPr>
              <w:t xml:space="preserve">генерального плана (внесение изменений в генеральный план) </w:t>
            </w:r>
            <w:r w:rsidR="008F5588" w:rsidRPr="00701120">
              <w:rPr>
                <w:rFonts w:ascii="Times New Roman" w:hAnsi="Times New Roman"/>
                <w:sz w:val="24"/>
                <w:szCs w:val="24"/>
              </w:rPr>
              <w:t>муниципального образования</w:t>
            </w:r>
            <w:r w:rsidRPr="00C23C06">
              <w:rPr>
                <w:rFonts w:ascii="Times New Roman" w:hAnsi="Times New Roman"/>
                <w:color w:val="000000"/>
                <w:sz w:val="24"/>
                <w:szCs w:val="24"/>
              </w:rPr>
              <w:t>,</w:t>
            </w:r>
          </w:p>
          <w:p w:rsidR="00A74544" w:rsidRDefault="00A74544" w:rsidP="00646D3D">
            <w:pPr>
              <w:spacing w:after="0" w:line="240" w:lineRule="auto"/>
              <w:jc w:val="both"/>
              <w:rPr>
                <w:rFonts w:ascii="Times New Roman" w:hAnsi="Times New Roman"/>
                <w:sz w:val="28"/>
                <w:szCs w:val="28"/>
              </w:rPr>
            </w:pPr>
            <w:r w:rsidRPr="00C23C06">
              <w:rPr>
                <w:rFonts w:ascii="Times New Roman" w:hAnsi="Times New Roman"/>
                <w:color w:val="000000"/>
                <w:sz w:val="24"/>
                <w:szCs w:val="24"/>
              </w:rPr>
              <w:t>штука</w:t>
            </w:r>
          </w:p>
        </w:tc>
        <w:tc>
          <w:tcPr>
            <w:tcW w:w="1276" w:type="dxa"/>
            <w:vMerge w:val="restart"/>
          </w:tcPr>
          <w:p w:rsidR="00A74544" w:rsidRPr="00A2777A" w:rsidRDefault="00A74544" w:rsidP="00CB7B00">
            <w:pPr>
              <w:jc w:val="center"/>
              <w:rPr>
                <w:rFonts w:ascii="Times New Roman" w:hAnsi="Times New Roman"/>
                <w:sz w:val="24"/>
                <w:szCs w:val="24"/>
              </w:rPr>
            </w:pPr>
          </w:p>
          <w:p w:rsidR="00A74544" w:rsidRPr="00A2777A" w:rsidRDefault="00A74544" w:rsidP="00CB7B00">
            <w:pPr>
              <w:jc w:val="center"/>
              <w:rPr>
                <w:rFonts w:ascii="Times New Roman" w:hAnsi="Times New Roman"/>
                <w:sz w:val="24"/>
                <w:szCs w:val="24"/>
              </w:rPr>
            </w:pPr>
          </w:p>
          <w:p w:rsidR="00A74544" w:rsidRPr="00A2777A" w:rsidRDefault="00A74544" w:rsidP="00CB7B00">
            <w:pPr>
              <w:jc w:val="center"/>
              <w:rPr>
                <w:rFonts w:ascii="Times New Roman" w:hAnsi="Times New Roman"/>
                <w:sz w:val="24"/>
                <w:szCs w:val="24"/>
              </w:rPr>
            </w:pPr>
            <w:r w:rsidRPr="00A2777A">
              <w:rPr>
                <w:rFonts w:ascii="Times New Roman" w:hAnsi="Times New Roman"/>
                <w:sz w:val="24"/>
                <w:szCs w:val="24"/>
              </w:rPr>
              <w:t>х</w:t>
            </w:r>
          </w:p>
        </w:tc>
        <w:tc>
          <w:tcPr>
            <w:tcW w:w="1417" w:type="dxa"/>
            <w:vMerge w:val="restart"/>
          </w:tcPr>
          <w:p w:rsidR="00A74544" w:rsidRPr="00A2777A" w:rsidRDefault="00A74544" w:rsidP="00CB7B00">
            <w:pPr>
              <w:jc w:val="center"/>
              <w:rPr>
                <w:rFonts w:ascii="Times New Roman" w:hAnsi="Times New Roman"/>
                <w:sz w:val="24"/>
                <w:szCs w:val="24"/>
              </w:rPr>
            </w:pPr>
          </w:p>
          <w:p w:rsidR="00A74544" w:rsidRPr="00A2777A" w:rsidRDefault="00A74544" w:rsidP="00CB7B00">
            <w:pPr>
              <w:jc w:val="center"/>
              <w:rPr>
                <w:rFonts w:ascii="Times New Roman" w:hAnsi="Times New Roman"/>
                <w:sz w:val="24"/>
                <w:szCs w:val="24"/>
              </w:rPr>
            </w:pPr>
          </w:p>
          <w:p w:rsidR="00A74544" w:rsidRPr="00A2777A" w:rsidRDefault="00A74544" w:rsidP="00CB7B00">
            <w:pPr>
              <w:jc w:val="center"/>
              <w:rPr>
                <w:rFonts w:ascii="Times New Roman" w:hAnsi="Times New Roman"/>
                <w:sz w:val="24"/>
                <w:szCs w:val="24"/>
              </w:rPr>
            </w:pPr>
            <w:r w:rsidRPr="00A2777A">
              <w:rPr>
                <w:rFonts w:ascii="Times New Roman" w:hAnsi="Times New Roman"/>
                <w:sz w:val="24"/>
                <w:szCs w:val="24"/>
              </w:rPr>
              <w:t>х</w:t>
            </w:r>
          </w:p>
        </w:tc>
        <w:tc>
          <w:tcPr>
            <w:tcW w:w="993" w:type="dxa"/>
            <w:vMerge w:val="restart"/>
          </w:tcPr>
          <w:p w:rsidR="00A74544" w:rsidRPr="00A2777A" w:rsidRDefault="00A74544" w:rsidP="00CB7B00">
            <w:pPr>
              <w:jc w:val="both"/>
              <w:rPr>
                <w:rFonts w:ascii="Times New Roman" w:hAnsi="Times New Roman"/>
                <w:sz w:val="24"/>
                <w:szCs w:val="24"/>
              </w:rPr>
            </w:pPr>
            <w:r w:rsidRPr="00A2777A">
              <w:rPr>
                <w:rFonts w:ascii="Times New Roman" w:hAnsi="Times New Roman"/>
                <w:sz w:val="24"/>
                <w:szCs w:val="24"/>
              </w:rPr>
              <w:t>Всего</w:t>
            </w:r>
          </w:p>
        </w:tc>
        <w:tc>
          <w:tcPr>
            <w:tcW w:w="708" w:type="dxa"/>
          </w:tcPr>
          <w:p w:rsidR="00A74544" w:rsidRPr="00A2777A" w:rsidRDefault="00A74544" w:rsidP="00CB7B00">
            <w:pPr>
              <w:jc w:val="both"/>
              <w:rPr>
                <w:rFonts w:ascii="Times New Roman" w:hAnsi="Times New Roman"/>
                <w:sz w:val="24"/>
                <w:szCs w:val="24"/>
              </w:rPr>
            </w:pPr>
            <w:r w:rsidRPr="00A2777A">
              <w:rPr>
                <w:rFonts w:ascii="Times New Roman" w:hAnsi="Times New Roman"/>
                <w:sz w:val="24"/>
                <w:szCs w:val="24"/>
              </w:rPr>
              <w:t>2023 год</w:t>
            </w:r>
          </w:p>
        </w:tc>
        <w:tc>
          <w:tcPr>
            <w:tcW w:w="709" w:type="dxa"/>
          </w:tcPr>
          <w:p w:rsidR="00A74544" w:rsidRPr="00A2777A" w:rsidRDefault="00A74544" w:rsidP="00CB7B00">
            <w:pPr>
              <w:jc w:val="both"/>
              <w:rPr>
                <w:rFonts w:ascii="Times New Roman" w:hAnsi="Times New Roman"/>
                <w:sz w:val="24"/>
                <w:szCs w:val="24"/>
              </w:rPr>
            </w:pPr>
            <w:r w:rsidRPr="00A2777A">
              <w:rPr>
                <w:rFonts w:ascii="Times New Roman" w:hAnsi="Times New Roman"/>
                <w:sz w:val="24"/>
                <w:szCs w:val="24"/>
              </w:rPr>
              <w:t>2024 год</w:t>
            </w:r>
          </w:p>
        </w:tc>
        <w:tc>
          <w:tcPr>
            <w:tcW w:w="851" w:type="dxa"/>
            <w:vMerge w:val="restart"/>
          </w:tcPr>
          <w:p w:rsidR="00A74544" w:rsidRPr="00A2777A" w:rsidRDefault="00A74544" w:rsidP="00CB7B00">
            <w:pPr>
              <w:jc w:val="both"/>
              <w:rPr>
                <w:rFonts w:ascii="Times New Roman" w:hAnsi="Times New Roman"/>
                <w:sz w:val="24"/>
                <w:szCs w:val="24"/>
              </w:rPr>
            </w:pPr>
            <w:r>
              <w:rPr>
                <w:rFonts w:ascii="Times New Roman" w:hAnsi="Times New Roman"/>
                <w:sz w:val="24"/>
                <w:szCs w:val="24"/>
              </w:rPr>
              <w:t>Итого 2025 год</w:t>
            </w:r>
          </w:p>
        </w:tc>
        <w:tc>
          <w:tcPr>
            <w:tcW w:w="2835" w:type="dxa"/>
            <w:gridSpan w:val="4"/>
          </w:tcPr>
          <w:p w:rsidR="00A74544" w:rsidRPr="00A2777A" w:rsidRDefault="00A74544" w:rsidP="00CB7B00">
            <w:pPr>
              <w:jc w:val="both"/>
              <w:rPr>
                <w:rFonts w:ascii="Times New Roman" w:hAnsi="Times New Roman"/>
                <w:sz w:val="24"/>
                <w:szCs w:val="24"/>
              </w:rPr>
            </w:pPr>
            <w:r>
              <w:rPr>
                <w:rFonts w:ascii="Times New Roman" w:hAnsi="Times New Roman"/>
                <w:sz w:val="24"/>
                <w:szCs w:val="24"/>
              </w:rPr>
              <w:t>в том числе:</w:t>
            </w:r>
          </w:p>
        </w:tc>
        <w:tc>
          <w:tcPr>
            <w:tcW w:w="708" w:type="dxa"/>
          </w:tcPr>
          <w:p w:rsidR="00A74544" w:rsidRPr="00A2777A" w:rsidRDefault="00A74544" w:rsidP="00CB7B00">
            <w:pPr>
              <w:jc w:val="both"/>
              <w:rPr>
                <w:rFonts w:ascii="Times New Roman" w:hAnsi="Times New Roman"/>
                <w:sz w:val="24"/>
                <w:szCs w:val="24"/>
              </w:rPr>
            </w:pPr>
            <w:r>
              <w:rPr>
                <w:rFonts w:ascii="Times New Roman" w:hAnsi="Times New Roman"/>
                <w:sz w:val="24"/>
                <w:szCs w:val="24"/>
              </w:rPr>
              <w:t>2026 год</w:t>
            </w:r>
          </w:p>
        </w:tc>
        <w:tc>
          <w:tcPr>
            <w:tcW w:w="709" w:type="dxa"/>
          </w:tcPr>
          <w:p w:rsidR="00A74544" w:rsidRPr="00A2777A" w:rsidRDefault="00A74544" w:rsidP="00CB7B00">
            <w:pPr>
              <w:jc w:val="both"/>
              <w:rPr>
                <w:rFonts w:ascii="Times New Roman" w:hAnsi="Times New Roman"/>
                <w:sz w:val="24"/>
                <w:szCs w:val="24"/>
              </w:rPr>
            </w:pPr>
            <w:r>
              <w:rPr>
                <w:rFonts w:ascii="Times New Roman" w:hAnsi="Times New Roman"/>
                <w:sz w:val="24"/>
                <w:szCs w:val="24"/>
              </w:rPr>
              <w:t>2027 год</w:t>
            </w:r>
          </w:p>
        </w:tc>
        <w:tc>
          <w:tcPr>
            <w:tcW w:w="1843" w:type="dxa"/>
            <w:vMerge w:val="restart"/>
          </w:tcPr>
          <w:p w:rsidR="00A74544" w:rsidRDefault="00A74544" w:rsidP="00A74544">
            <w:pPr>
              <w:jc w:val="center"/>
              <w:rPr>
                <w:rFonts w:ascii="Times New Roman" w:hAnsi="Times New Roman"/>
                <w:sz w:val="28"/>
                <w:szCs w:val="28"/>
              </w:rPr>
            </w:pPr>
          </w:p>
          <w:p w:rsidR="00A74544" w:rsidRDefault="00A74544" w:rsidP="00A74544">
            <w:pPr>
              <w:jc w:val="center"/>
              <w:rPr>
                <w:rFonts w:ascii="Times New Roman" w:hAnsi="Times New Roman"/>
                <w:sz w:val="28"/>
                <w:szCs w:val="28"/>
              </w:rPr>
            </w:pPr>
          </w:p>
          <w:p w:rsidR="00A74544" w:rsidRPr="00A74544" w:rsidRDefault="00A74544" w:rsidP="00A74544">
            <w:pPr>
              <w:jc w:val="center"/>
              <w:rPr>
                <w:rFonts w:ascii="Times New Roman" w:hAnsi="Times New Roman"/>
                <w:sz w:val="24"/>
                <w:szCs w:val="24"/>
              </w:rPr>
            </w:pPr>
            <w:r w:rsidRPr="00A74544">
              <w:rPr>
                <w:rFonts w:ascii="Times New Roman" w:hAnsi="Times New Roman"/>
                <w:sz w:val="24"/>
                <w:szCs w:val="24"/>
              </w:rPr>
              <w:t>х</w:t>
            </w:r>
          </w:p>
        </w:tc>
      </w:tr>
      <w:tr w:rsidR="00A74544" w:rsidTr="002E7313">
        <w:tc>
          <w:tcPr>
            <w:tcW w:w="567" w:type="dxa"/>
            <w:vMerge/>
          </w:tcPr>
          <w:p w:rsidR="00A74544" w:rsidRDefault="00A74544" w:rsidP="00CB7B00">
            <w:pPr>
              <w:jc w:val="both"/>
              <w:rPr>
                <w:rFonts w:ascii="Times New Roman" w:hAnsi="Times New Roman"/>
                <w:sz w:val="28"/>
                <w:szCs w:val="28"/>
              </w:rPr>
            </w:pPr>
          </w:p>
        </w:tc>
        <w:tc>
          <w:tcPr>
            <w:tcW w:w="2410" w:type="dxa"/>
            <w:vMerge/>
          </w:tcPr>
          <w:p w:rsidR="00A74544" w:rsidRDefault="00A74544" w:rsidP="00CB7B00">
            <w:pPr>
              <w:jc w:val="both"/>
              <w:rPr>
                <w:rFonts w:ascii="Times New Roman" w:hAnsi="Times New Roman"/>
                <w:sz w:val="28"/>
                <w:szCs w:val="28"/>
              </w:rPr>
            </w:pPr>
          </w:p>
        </w:tc>
        <w:tc>
          <w:tcPr>
            <w:tcW w:w="1276" w:type="dxa"/>
            <w:vMerge/>
          </w:tcPr>
          <w:p w:rsidR="00A74544" w:rsidRDefault="00A74544" w:rsidP="00CB7B00">
            <w:pPr>
              <w:jc w:val="both"/>
              <w:rPr>
                <w:rFonts w:ascii="Times New Roman" w:hAnsi="Times New Roman"/>
                <w:sz w:val="28"/>
                <w:szCs w:val="28"/>
              </w:rPr>
            </w:pPr>
          </w:p>
        </w:tc>
        <w:tc>
          <w:tcPr>
            <w:tcW w:w="1417" w:type="dxa"/>
            <w:vMerge/>
          </w:tcPr>
          <w:p w:rsidR="00A74544" w:rsidRDefault="00A74544" w:rsidP="00CB7B00">
            <w:pPr>
              <w:jc w:val="both"/>
              <w:rPr>
                <w:rFonts w:ascii="Times New Roman" w:hAnsi="Times New Roman"/>
                <w:sz w:val="28"/>
                <w:szCs w:val="28"/>
              </w:rPr>
            </w:pPr>
          </w:p>
        </w:tc>
        <w:tc>
          <w:tcPr>
            <w:tcW w:w="993" w:type="dxa"/>
            <w:vMerge/>
          </w:tcPr>
          <w:p w:rsidR="00A74544" w:rsidRPr="00A74544" w:rsidRDefault="00A74544" w:rsidP="00A74544">
            <w:pPr>
              <w:jc w:val="center"/>
              <w:rPr>
                <w:rFonts w:ascii="Times New Roman" w:hAnsi="Times New Roman"/>
                <w:sz w:val="24"/>
                <w:szCs w:val="24"/>
              </w:rPr>
            </w:pPr>
          </w:p>
        </w:tc>
        <w:tc>
          <w:tcPr>
            <w:tcW w:w="708" w:type="dxa"/>
            <w:vMerge w:val="restart"/>
          </w:tcPr>
          <w:p w:rsidR="00A74544" w:rsidRPr="00A74544" w:rsidRDefault="00A74544" w:rsidP="00A74544">
            <w:pPr>
              <w:jc w:val="center"/>
              <w:rPr>
                <w:rFonts w:ascii="Times New Roman" w:hAnsi="Times New Roman"/>
                <w:sz w:val="20"/>
                <w:szCs w:val="20"/>
              </w:rPr>
            </w:pPr>
          </w:p>
          <w:p w:rsidR="00A74544" w:rsidRPr="00DF07FD" w:rsidRDefault="00A74544" w:rsidP="00A74544">
            <w:pPr>
              <w:jc w:val="center"/>
              <w:rPr>
                <w:rFonts w:ascii="Times New Roman" w:hAnsi="Times New Roman"/>
                <w:sz w:val="16"/>
                <w:szCs w:val="16"/>
              </w:rPr>
            </w:pPr>
          </w:p>
          <w:p w:rsidR="00A74544" w:rsidRPr="00A74544" w:rsidRDefault="00A74544" w:rsidP="00A74544">
            <w:pPr>
              <w:jc w:val="center"/>
              <w:rPr>
                <w:rFonts w:ascii="Times New Roman" w:hAnsi="Times New Roman"/>
                <w:sz w:val="24"/>
                <w:szCs w:val="24"/>
              </w:rPr>
            </w:pPr>
            <w:r w:rsidRPr="00A74544">
              <w:rPr>
                <w:rFonts w:ascii="Times New Roman" w:hAnsi="Times New Roman"/>
                <w:sz w:val="24"/>
                <w:szCs w:val="24"/>
              </w:rPr>
              <w:t>3</w:t>
            </w:r>
          </w:p>
        </w:tc>
        <w:tc>
          <w:tcPr>
            <w:tcW w:w="709" w:type="dxa"/>
            <w:vMerge w:val="restart"/>
          </w:tcPr>
          <w:p w:rsidR="00A74544" w:rsidRPr="00A74544" w:rsidRDefault="00A74544" w:rsidP="00A74544">
            <w:pPr>
              <w:jc w:val="center"/>
              <w:rPr>
                <w:rFonts w:ascii="Times New Roman" w:hAnsi="Times New Roman"/>
                <w:sz w:val="20"/>
                <w:szCs w:val="20"/>
              </w:rPr>
            </w:pPr>
          </w:p>
          <w:p w:rsidR="00A74544" w:rsidRPr="00DF07FD" w:rsidRDefault="00A74544" w:rsidP="00A74544">
            <w:pPr>
              <w:jc w:val="center"/>
              <w:rPr>
                <w:rFonts w:ascii="Times New Roman" w:hAnsi="Times New Roman"/>
                <w:sz w:val="16"/>
                <w:szCs w:val="16"/>
              </w:rPr>
            </w:pPr>
          </w:p>
          <w:p w:rsidR="00A74544" w:rsidRPr="00A74544" w:rsidRDefault="00A74544" w:rsidP="00A74544">
            <w:pPr>
              <w:jc w:val="center"/>
              <w:rPr>
                <w:rFonts w:ascii="Times New Roman" w:hAnsi="Times New Roman"/>
                <w:sz w:val="24"/>
                <w:szCs w:val="24"/>
              </w:rPr>
            </w:pPr>
            <w:r w:rsidRPr="00A74544">
              <w:rPr>
                <w:rFonts w:ascii="Times New Roman" w:hAnsi="Times New Roman"/>
                <w:sz w:val="24"/>
                <w:szCs w:val="24"/>
              </w:rPr>
              <w:t>8</w:t>
            </w:r>
          </w:p>
        </w:tc>
        <w:tc>
          <w:tcPr>
            <w:tcW w:w="851" w:type="dxa"/>
            <w:vMerge/>
          </w:tcPr>
          <w:p w:rsidR="00A74544" w:rsidRDefault="00A74544" w:rsidP="00CB7B00">
            <w:pPr>
              <w:jc w:val="both"/>
              <w:rPr>
                <w:rFonts w:ascii="Times New Roman" w:hAnsi="Times New Roman"/>
                <w:sz w:val="28"/>
                <w:szCs w:val="28"/>
              </w:rPr>
            </w:pPr>
          </w:p>
        </w:tc>
        <w:tc>
          <w:tcPr>
            <w:tcW w:w="708" w:type="dxa"/>
          </w:tcPr>
          <w:p w:rsidR="00A74544" w:rsidRPr="00CB7B00" w:rsidRDefault="00A74544" w:rsidP="001563B5">
            <w:pPr>
              <w:spacing w:line="240" w:lineRule="auto"/>
              <w:jc w:val="both"/>
              <w:rPr>
                <w:rFonts w:ascii="Times New Roman" w:hAnsi="Times New Roman"/>
                <w:sz w:val="20"/>
                <w:szCs w:val="20"/>
              </w:rPr>
            </w:pPr>
            <w:r w:rsidRPr="00CB7B00">
              <w:rPr>
                <w:rFonts w:ascii="Times New Roman" w:hAnsi="Times New Roman"/>
                <w:sz w:val="20"/>
                <w:szCs w:val="20"/>
              </w:rPr>
              <w:t>1 квартал</w:t>
            </w:r>
          </w:p>
        </w:tc>
        <w:tc>
          <w:tcPr>
            <w:tcW w:w="709" w:type="dxa"/>
          </w:tcPr>
          <w:p w:rsidR="00A74544" w:rsidRPr="00CB7B00" w:rsidRDefault="00A74544" w:rsidP="001563B5">
            <w:pPr>
              <w:spacing w:line="240" w:lineRule="auto"/>
              <w:jc w:val="both"/>
              <w:rPr>
                <w:rFonts w:ascii="Times New Roman" w:hAnsi="Times New Roman"/>
                <w:sz w:val="20"/>
                <w:szCs w:val="20"/>
              </w:rPr>
            </w:pPr>
            <w:r w:rsidRPr="00CB7B00">
              <w:rPr>
                <w:rFonts w:ascii="Times New Roman" w:hAnsi="Times New Roman"/>
                <w:sz w:val="20"/>
                <w:szCs w:val="20"/>
              </w:rPr>
              <w:t>1 полугодие</w:t>
            </w:r>
          </w:p>
        </w:tc>
        <w:tc>
          <w:tcPr>
            <w:tcW w:w="709" w:type="dxa"/>
          </w:tcPr>
          <w:p w:rsidR="00A74544" w:rsidRPr="00E57BFE" w:rsidRDefault="00A74544" w:rsidP="001563B5">
            <w:pPr>
              <w:spacing w:line="240" w:lineRule="auto"/>
              <w:jc w:val="both"/>
              <w:rPr>
                <w:rFonts w:ascii="Times New Roman" w:hAnsi="Times New Roman"/>
                <w:sz w:val="20"/>
                <w:szCs w:val="20"/>
              </w:rPr>
            </w:pPr>
            <w:r w:rsidRPr="00E57BFE">
              <w:rPr>
                <w:rFonts w:ascii="Times New Roman" w:hAnsi="Times New Roman"/>
                <w:sz w:val="20"/>
                <w:szCs w:val="20"/>
              </w:rPr>
              <w:t>9 месяцев</w:t>
            </w:r>
          </w:p>
        </w:tc>
        <w:tc>
          <w:tcPr>
            <w:tcW w:w="709" w:type="dxa"/>
          </w:tcPr>
          <w:p w:rsidR="00A74544" w:rsidRPr="00E57BFE" w:rsidRDefault="00A74544" w:rsidP="001563B5">
            <w:pPr>
              <w:spacing w:line="240" w:lineRule="auto"/>
              <w:jc w:val="both"/>
              <w:rPr>
                <w:rFonts w:ascii="Times New Roman" w:hAnsi="Times New Roman"/>
                <w:sz w:val="20"/>
                <w:szCs w:val="20"/>
              </w:rPr>
            </w:pPr>
            <w:r w:rsidRPr="00E57BFE">
              <w:rPr>
                <w:rFonts w:ascii="Times New Roman" w:hAnsi="Times New Roman"/>
                <w:sz w:val="20"/>
                <w:szCs w:val="20"/>
              </w:rPr>
              <w:t>12 месяцев</w:t>
            </w:r>
          </w:p>
        </w:tc>
        <w:tc>
          <w:tcPr>
            <w:tcW w:w="708" w:type="dxa"/>
            <w:vMerge w:val="restart"/>
          </w:tcPr>
          <w:p w:rsidR="00A74544" w:rsidRPr="00A74544" w:rsidRDefault="00A74544" w:rsidP="00A74544">
            <w:pPr>
              <w:jc w:val="center"/>
              <w:rPr>
                <w:rFonts w:ascii="Times New Roman" w:hAnsi="Times New Roman"/>
                <w:sz w:val="20"/>
                <w:szCs w:val="20"/>
              </w:rPr>
            </w:pPr>
          </w:p>
          <w:p w:rsidR="00A74544" w:rsidRPr="00DF07FD" w:rsidRDefault="00A74544" w:rsidP="00A74544">
            <w:pPr>
              <w:jc w:val="center"/>
              <w:rPr>
                <w:rFonts w:ascii="Times New Roman" w:hAnsi="Times New Roman"/>
                <w:sz w:val="16"/>
                <w:szCs w:val="16"/>
              </w:rPr>
            </w:pPr>
          </w:p>
          <w:p w:rsidR="00A74544" w:rsidRPr="00A74544" w:rsidRDefault="00A74544" w:rsidP="00A74544">
            <w:pPr>
              <w:jc w:val="center"/>
              <w:rPr>
                <w:rFonts w:ascii="Times New Roman" w:hAnsi="Times New Roman"/>
                <w:sz w:val="24"/>
                <w:szCs w:val="24"/>
              </w:rPr>
            </w:pPr>
            <w:r w:rsidRPr="00A74544">
              <w:rPr>
                <w:rFonts w:ascii="Times New Roman" w:hAnsi="Times New Roman"/>
                <w:sz w:val="24"/>
                <w:szCs w:val="24"/>
              </w:rPr>
              <w:t>0</w:t>
            </w:r>
          </w:p>
        </w:tc>
        <w:tc>
          <w:tcPr>
            <w:tcW w:w="709" w:type="dxa"/>
            <w:vMerge w:val="restart"/>
          </w:tcPr>
          <w:p w:rsidR="00A74544" w:rsidRPr="00A74544" w:rsidRDefault="00A74544" w:rsidP="00A74544">
            <w:pPr>
              <w:jc w:val="center"/>
              <w:rPr>
                <w:rFonts w:ascii="Times New Roman" w:hAnsi="Times New Roman"/>
                <w:sz w:val="20"/>
                <w:szCs w:val="20"/>
              </w:rPr>
            </w:pPr>
          </w:p>
          <w:p w:rsidR="00A74544" w:rsidRPr="00DF07FD" w:rsidRDefault="00A74544" w:rsidP="00A74544">
            <w:pPr>
              <w:jc w:val="center"/>
              <w:rPr>
                <w:rFonts w:ascii="Times New Roman" w:hAnsi="Times New Roman"/>
                <w:sz w:val="16"/>
                <w:szCs w:val="16"/>
              </w:rPr>
            </w:pPr>
          </w:p>
          <w:p w:rsidR="00A74544" w:rsidRPr="00A74544" w:rsidRDefault="00A74544" w:rsidP="00A74544">
            <w:pPr>
              <w:jc w:val="center"/>
              <w:rPr>
                <w:rFonts w:ascii="Times New Roman" w:hAnsi="Times New Roman"/>
                <w:sz w:val="24"/>
                <w:szCs w:val="24"/>
              </w:rPr>
            </w:pPr>
            <w:r w:rsidRPr="00A74544">
              <w:rPr>
                <w:rFonts w:ascii="Times New Roman" w:hAnsi="Times New Roman"/>
                <w:sz w:val="24"/>
                <w:szCs w:val="24"/>
              </w:rPr>
              <w:t>0</w:t>
            </w:r>
          </w:p>
        </w:tc>
        <w:tc>
          <w:tcPr>
            <w:tcW w:w="1843" w:type="dxa"/>
            <w:vMerge/>
          </w:tcPr>
          <w:p w:rsidR="00A74544" w:rsidRDefault="00A74544" w:rsidP="00CB7B00">
            <w:pPr>
              <w:jc w:val="both"/>
              <w:rPr>
                <w:rFonts w:ascii="Times New Roman" w:hAnsi="Times New Roman"/>
                <w:sz w:val="28"/>
                <w:szCs w:val="28"/>
              </w:rPr>
            </w:pPr>
          </w:p>
        </w:tc>
      </w:tr>
      <w:tr w:rsidR="00A74544" w:rsidTr="002E7313">
        <w:tc>
          <w:tcPr>
            <w:tcW w:w="567" w:type="dxa"/>
            <w:vMerge/>
          </w:tcPr>
          <w:p w:rsidR="00A74544" w:rsidRDefault="00A74544" w:rsidP="00CB7B00">
            <w:pPr>
              <w:jc w:val="both"/>
              <w:rPr>
                <w:rFonts w:ascii="Times New Roman" w:hAnsi="Times New Roman"/>
                <w:sz w:val="28"/>
                <w:szCs w:val="28"/>
              </w:rPr>
            </w:pPr>
          </w:p>
        </w:tc>
        <w:tc>
          <w:tcPr>
            <w:tcW w:w="2410" w:type="dxa"/>
            <w:vMerge/>
          </w:tcPr>
          <w:p w:rsidR="00A74544" w:rsidRDefault="00A74544" w:rsidP="00CB7B00">
            <w:pPr>
              <w:jc w:val="both"/>
              <w:rPr>
                <w:rFonts w:ascii="Times New Roman" w:hAnsi="Times New Roman"/>
                <w:sz w:val="28"/>
                <w:szCs w:val="28"/>
              </w:rPr>
            </w:pPr>
          </w:p>
        </w:tc>
        <w:tc>
          <w:tcPr>
            <w:tcW w:w="1276" w:type="dxa"/>
            <w:vMerge/>
          </w:tcPr>
          <w:p w:rsidR="00A74544" w:rsidRDefault="00A74544" w:rsidP="00CB7B00">
            <w:pPr>
              <w:jc w:val="both"/>
              <w:rPr>
                <w:rFonts w:ascii="Times New Roman" w:hAnsi="Times New Roman"/>
                <w:sz w:val="28"/>
                <w:szCs w:val="28"/>
              </w:rPr>
            </w:pPr>
          </w:p>
        </w:tc>
        <w:tc>
          <w:tcPr>
            <w:tcW w:w="1417" w:type="dxa"/>
            <w:vMerge/>
          </w:tcPr>
          <w:p w:rsidR="00A74544" w:rsidRDefault="00A74544" w:rsidP="00CB7B00">
            <w:pPr>
              <w:jc w:val="both"/>
              <w:rPr>
                <w:rFonts w:ascii="Times New Roman" w:hAnsi="Times New Roman"/>
                <w:sz w:val="28"/>
                <w:szCs w:val="28"/>
              </w:rPr>
            </w:pPr>
          </w:p>
        </w:tc>
        <w:tc>
          <w:tcPr>
            <w:tcW w:w="993" w:type="dxa"/>
          </w:tcPr>
          <w:p w:rsidR="00A74544" w:rsidRPr="00A74544" w:rsidRDefault="00A74544" w:rsidP="00A74544">
            <w:pPr>
              <w:jc w:val="center"/>
              <w:rPr>
                <w:rFonts w:ascii="Times New Roman" w:hAnsi="Times New Roman"/>
                <w:sz w:val="24"/>
                <w:szCs w:val="24"/>
              </w:rPr>
            </w:pPr>
            <w:r w:rsidRPr="00A74544">
              <w:rPr>
                <w:rFonts w:ascii="Times New Roman" w:hAnsi="Times New Roman"/>
                <w:sz w:val="24"/>
                <w:szCs w:val="24"/>
              </w:rPr>
              <w:t>95</w:t>
            </w:r>
          </w:p>
        </w:tc>
        <w:tc>
          <w:tcPr>
            <w:tcW w:w="708" w:type="dxa"/>
            <w:vMerge/>
          </w:tcPr>
          <w:p w:rsidR="00A74544" w:rsidRPr="00A74544" w:rsidRDefault="00A74544" w:rsidP="00A74544">
            <w:pPr>
              <w:jc w:val="center"/>
              <w:rPr>
                <w:rFonts w:ascii="Times New Roman" w:hAnsi="Times New Roman"/>
                <w:sz w:val="24"/>
                <w:szCs w:val="24"/>
              </w:rPr>
            </w:pPr>
          </w:p>
        </w:tc>
        <w:tc>
          <w:tcPr>
            <w:tcW w:w="709" w:type="dxa"/>
            <w:vMerge/>
          </w:tcPr>
          <w:p w:rsidR="00A74544" w:rsidRPr="00A74544" w:rsidRDefault="00A74544" w:rsidP="00A74544">
            <w:pPr>
              <w:jc w:val="center"/>
              <w:rPr>
                <w:rFonts w:ascii="Times New Roman" w:hAnsi="Times New Roman"/>
                <w:sz w:val="24"/>
                <w:szCs w:val="24"/>
              </w:rPr>
            </w:pPr>
          </w:p>
        </w:tc>
        <w:tc>
          <w:tcPr>
            <w:tcW w:w="851" w:type="dxa"/>
          </w:tcPr>
          <w:p w:rsidR="00A74544" w:rsidRPr="00A74544" w:rsidRDefault="00A74544" w:rsidP="00A74544">
            <w:pPr>
              <w:jc w:val="center"/>
              <w:rPr>
                <w:rFonts w:ascii="Times New Roman" w:hAnsi="Times New Roman"/>
                <w:sz w:val="24"/>
                <w:szCs w:val="24"/>
              </w:rPr>
            </w:pPr>
            <w:r w:rsidRPr="00A74544">
              <w:rPr>
                <w:rFonts w:ascii="Times New Roman" w:hAnsi="Times New Roman"/>
                <w:sz w:val="24"/>
                <w:szCs w:val="24"/>
              </w:rPr>
              <w:t>84</w:t>
            </w:r>
          </w:p>
        </w:tc>
        <w:tc>
          <w:tcPr>
            <w:tcW w:w="708" w:type="dxa"/>
          </w:tcPr>
          <w:p w:rsidR="00A74544" w:rsidRPr="00A74544" w:rsidRDefault="00A74544" w:rsidP="00A74544">
            <w:pPr>
              <w:jc w:val="center"/>
              <w:rPr>
                <w:rFonts w:ascii="Times New Roman" w:hAnsi="Times New Roman"/>
                <w:sz w:val="24"/>
                <w:szCs w:val="24"/>
              </w:rPr>
            </w:pPr>
            <w:r>
              <w:rPr>
                <w:rFonts w:ascii="Times New Roman" w:hAnsi="Times New Roman"/>
                <w:sz w:val="24"/>
                <w:szCs w:val="24"/>
              </w:rPr>
              <w:t>0</w:t>
            </w:r>
          </w:p>
        </w:tc>
        <w:tc>
          <w:tcPr>
            <w:tcW w:w="709" w:type="dxa"/>
          </w:tcPr>
          <w:p w:rsidR="00A74544" w:rsidRPr="00A74544" w:rsidRDefault="00A74544" w:rsidP="00A74544">
            <w:pPr>
              <w:jc w:val="center"/>
              <w:rPr>
                <w:rFonts w:ascii="Times New Roman" w:hAnsi="Times New Roman"/>
                <w:sz w:val="24"/>
                <w:szCs w:val="24"/>
              </w:rPr>
            </w:pPr>
            <w:r>
              <w:rPr>
                <w:rFonts w:ascii="Times New Roman" w:hAnsi="Times New Roman"/>
                <w:sz w:val="24"/>
                <w:szCs w:val="24"/>
              </w:rPr>
              <w:t>0</w:t>
            </w:r>
          </w:p>
        </w:tc>
        <w:tc>
          <w:tcPr>
            <w:tcW w:w="709" w:type="dxa"/>
          </w:tcPr>
          <w:p w:rsidR="00A74544" w:rsidRPr="00A74544" w:rsidRDefault="00A74544" w:rsidP="00A74544">
            <w:pPr>
              <w:jc w:val="center"/>
              <w:rPr>
                <w:rFonts w:ascii="Times New Roman" w:hAnsi="Times New Roman"/>
                <w:sz w:val="24"/>
                <w:szCs w:val="24"/>
              </w:rPr>
            </w:pPr>
            <w:r w:rsidRPr="00650D36">
              <w:rPr>
                <w:rFonts w:ascii="Times New Roman" w:hAnsi="Times New Roman"/>
                <w:sz w:val="24"/>
                <w:szCs w:val="24"/>
              </w:rPr>
              <w:t>84</w:t>
            </w:r>
          </w:p>
        </w:tc>
        <w:tc>
          <w:tcPr>
            <w:tcW w:w="709" w:type="dxa"/>
          </w:tcPr>
          <w:p w:rsidR="00A74544" w:rsidRPr="00AB7094" w:rsidRDefault="00230A4E" w:rsidP="00A74544">
            <w:pPr>
              <w:jc w:val="center"/>
              <w:rPr>
                <w:rFonts w:ascii="Times New Roman" w:hAnsi="Times New Roman"/>
                <w:sz w:val="24"/>
                <w:szCs w:val="24"/>
              </w:rPr>
            </w:pPr>
            <w:r>
              <w:rPr>
                <w:rFonts w:ascii="Times New Roman" w:hAnsi="Times New Roman"/>
                <w:sz w:val="24"/>
                <w:szCs w:val="24"/>
              </w:rPr>
              <w:t>84</w:t>
            </w:r>
          </w:p>
        </w:tc>
        <w:tc>
          <w:tcPr>
            <w:tcW w:w="708" w:type="dxa"/>
            <w:vMerge/>
          </w:tcPr>
          <w:p w:rsidR="00A74544" w:rsidRDefault="00A74544" w:rsidP="00CB7B00">
            <w:pPr>
              <w:jc w:val="both"/>
              <w:rPr>
                <w:rFonts w:ascii="Times New Roman" w:hAnsi="Times New Roman"/>
                <w:sz w:val="28"/>
                <w:szCs w:val="28"/>
              </w:rPr>
            </w:pPr>
          </w:p>
        </w:tc>
        <w:tc>
          <w:tcPr>
            <w:tcW w:w="709" w:type="dxa"/>
            <w:vMerge/>
          </w:tcPr>
          <w:p w:rsidR="00A74544" w:rsidRDefault="00A74544" w:rsidP="00CB7B00">
            <w:pPr>
              <w:jc w:val="both"/>
              <w:rPr>
                <w:rFonts w:ascii="Times New Roman" w:hAnsi="Times New Roman"/>
                <w:sz w:val="28"/>
                <w:szCs w:val="28"/>
              </w:rPr>
            </w:pPr>
          </w:p>
        </w:tc>
        <w:tc>
          <w:tcPr>
            <w:tcW w:w="1843" w:type="dxa"/>
            <w:vMerge/>
          </w:tcPr>
          <w:p w:rsidR="00A74544" w:rsidRDefault="00A74544" w:rsidP="00CB7B00">
            <w:pPr>
              <w:jc w:val="both"/>
              <w:rPr>
                <w:rFonts w:ascii="Times New Roman" w:hAnsi="Times New Roman"/>
                <w:sz w:val="28"/>
                <w:szCs w:val="28"/>
              </w:rPr>
            </w:pPr>
          </w:p>
        </w:tc>
      </w:tr>
      <w:tr w:rsidR="001A7B3E" w:rsidTr="00D73F20">
        <w:tc>
          <w:tcPr>
            <w:tcW w:w="567" w:type="dxa"/>
            <w:vMerge w:val="restart"/>
          </w:tcPr>
          <w:p w:rsidR="001A7B3E" w:rsidRPr="007B22BB" w:rsidRDefault="001A7B3E" w:rsidP="001C1328">
            <w:pPr>
              <w:jc w:val="both"/>
              <w:rPr>
                <w:rFonts w:ascii="Times New Roman" w:hAnsi="Times New Roman"/>
              </w:rPr>
            </w:pPr>
            <w:r w:rsidRPr="007B22BB">
              <w:rPr>
                <w:rFonts w:ascii="Times New Roman" w:hAnsi="Times New Roman"/>
              </w:rPr>
              <w:t>1.2.</w:t>
            </w:r>
          </w:p>
        </w:tc>
        <w:tc>
          <w:tcPr>
            <w:tcW w:w="2410" w:type="dxa"/>
            <w:vMerge w:val="restart"/>
          </w:tcPr>
          <w:p w:rsidR="001A7B3E" w:rsidRDefault="001A7B3E" w:rsidP="001C1328">
            <w:pPr>
              <w:spacing w:after="0" w:line="240" w:lineRule="auto"/>
              <w:jc w:val="both"/>
              <w:rPr>
                <w:rFonts w:ascii="Times New Roman" w:hAnsi="Times New Roman"/>
                <w:sz w:val="24"/>
                <w:szCs w:val="24"/>
              </w:rPr>
            </w:pPr>
            <w:r w:rsidRPr="00210123">
              <w:rPr>
                <w:rFonts w:ascii="Times New Roman" w:hAnsi="Times New Roman"/>
                <w:b/>
                <w:bCs/>
                <w:sz w:val="24"/>
                <w:szCs w:val="24"/>
              </w:rPr>
              <w:t xml:space="preserve">Мероприятие 02.02. </w:t>
            </w:r>
            <w:r w:rsidRPr="00210123">
              <w:rPr>
                <w:rFonts w:ascii="Times New Roman" w:hAnsi="Times New Roman"/>
                <w:sz w:val="24"/>
                <w:szCs w:val="24"/>
              </w:rPr>
              <w:t>Обеспечение рассмотрения и</w:t>
            </w:r>
          </w:p>
          <w:p w:rsidR="001A7B3E" w:rsidRDefault="001A7B3E" w:rsidP="001C1328">
            <w:pPr>
              <w:spacing w:after="0" w:line="240" w:lineRule="auto"/>
              <w:jc w:val="both"/>
              <w:rPr>
                <w:rFonts w:ascii="Times New Roman" w:hAnsi="Times New Roman"/>
                <w:sz w:val="24"/>
                <w:szCs w:val="24"/>
              </w:rPr>
            </w:pPr>
            <w:r w:rsidRPr="00210123">
              <w:rPr>
                <w:rFonts w:ascii="Times New Roman" w:hAnsi="Times New Roman"/>
                <w:sz w:val="24"/>
                <w:szCs w:val="24"/>
              </w:rPr>
              <w:t xml:space="preserve">утверждения представительными органами местного самоуправления муниципального образования проекта генерального </w:t>
            </w:r>
            <w:proofErr w:type="gramStart"/>
            <w:r w:rsidRPr="00210123">
              <w:rPr>
                <w:rFonts w:ascii="Times New Roman" w:hAnsi="Times New Roman"/>
                <w:sz w:val="24"/>
                <w:szCs w:val="24"/>
              </w:rPr>
              <w:t>плана  (</w:t>
            </w:r>
            <w:proofErr w:type="gramEnd"/>
            <w:r w:rsidRPr="00210123">
              <w:rPr>
                <w:rFonts w:ascii="Times New Roman" w:hAnsi="Times New Roman"/>
                <w:sz w:val="24"/>
                <w:szCs w:val="24"/>
              </w:rPr>
              <w:t xml:space="preserve">внесение изменений в генеральный план) </w:t>
            </w:r>
            <w:r w:rsidR="00EE09D5" w:rsidRPr="00701120">
              <w:rPr>
                <w:rFonts w:ascii="Times New Roman" w:hAnsi="Times New Roman"/>
                <w:sz w:val="24"/>
                <w:szCs w:val="24"/>
              </w:rPr>
              <w:t>муниципального образования</w:t>
            </w:r>
          </w:p>
          <w:p w:rsidR="00C87B6C" w:rsidRDefault="00C87B6C" w:rsidP="001C1328">
            <w:pPr>
              <w:spacing w:after="0" w:line="240" w:lineRule="auto"/>
              <w:jc w:val="both"/>
              <w:rPr>
                <w:rFonts w:ascii="Times New Roman" w:hAnsi="Times New Roman"/>
                <w:sz w:val="24"/>
                <w:szCs w:val="24"/>
              </w:rPr>
            </w:pPr>
          </w:p>
          <w:p w:rsidR="00C324FC" w:rsidRDefault="00C324FC" w:rsidP="001C1328">
            <w:pPr>
              <w:spacing w:after="0" w:line="240" w:lineRule="auto"/>
              <w:jc w:val="both"/>
              <w:rPr>
                <w:rFonts w:ascii="Times New Roman" w:hAnsi="Times New Roman"/>
                <w:sz w:val="28"/>
                <w:szCs w:val="28"/>
              </w:rPr>
            </w:pPr>
          </w:p>
        </w:tc>
        <w:tc>
          <w:tcPr>
            <w:tcW w:w="1276" w:type="dxa"/>
            <w:vMerge w:val="restart"/>
          </w:tcPr>
          <w:p w:rsidR="001A7B3E" w:rsidRDefault="001A7B3E" w:rsidP="001C1328">
            <w:pPr>
              <w:jc w:val="both"/>
              <w:rPr>
                <w:rFonts w:ascii="Times New Roman" w:hAnsi="Times New Roman"/>
                <w:sz w:val="24"/>
                <w:szCs w:val="24"/>
              </w:rPr>
            </w:pPr>
          </w:p>
          <w:p w:rsidR="001A7B3E" w:rsidRDefault="001A7B3E" w:rsidP="001C1328">
            <w:pPr>
              <w:jc w:val="both"/>
              <w:rPr>
                <w:rFonts w:ascii="Times New Roman" w:hAnsi="Times New Roman"/>
                <w:sz w:val="24"/>
                <w:szCs w:val="24"/>
              </w:rPr>
            </w:pPr>
          </w:p>
          <w:p w:rsidR="001A7B3E" w:rsidRDefault="001A7B3E" w:rsidP="001C1328">
            <w:pPr>
              <w:jc w:val="both"/>
              <w:rPr>
                <w:rFonts w:ascii="Times New Roman" w:hAnsi="Times New Roman"/>
                <w:sz w:val="24"/>
                <w:szCs w:val="24"/>
              </w:rPr>
            </w:pPr>
          </w:p>
          <w:p w:rsidR="001A7B3E" w:rsidRPr="001C1328" w:rsidRDefault="001A7B3E" w:rsidP="001C1328">
            <w:pPr>
              <w:jc w:val="both"/>
              <w:rPr>
                <w:rFonts w:ascii="Times New Roman" w:hAnsi="Times New Roman"/>
                <w:sz w:val="24"/>
                <w:szCs w:val="24"/>
              </w:rPr>
            </w:pPr>
            <w:r w:rsidRPr="001C1328">
              <w:rPr>
                <w:rFonts w:ascii="Times New Roman" w:hAnsi="Times New Roman"/>
                <w:sz w:val="24"/>
                <w:szCs w:val="24"/>
              </w:rPr>
              <w:t>2023</w:t>
            </w:r>
            <w:r>
              <w:rPr>
                <w:rFonts w:ascii="Times New Roman" w:hAnsi="Times New Roman"/>
                <w:sz w:val="24"/>
                <w:szCs w:val="24"/>
              </w:rPr>
              <w:t>-</w:t>
            </w:r>
            <w:r w:rsidRPr="001C1328">
              <w:rPr>
                <w:rFonts w:ascii="Times New Roman" w:hAnsi="Times New Roman"/>
                <w:sz w:val="24"/>
                <w:szCs w:val="24"/>
              </w:rPr>
              <w:t>2027</w:t>
            </w:r>
          </w:p>
        </w:tc>
        <w:tc>
          <w:tcPr>
            <w:tcW w:w="1417" w:type="dxa"/>
          </w:tcPr>
          <w:p w:rsidR="001A7B3E" w:rsidRPr="00070C29" w:rsidRDefault="001A7B3E" w:rsidP="001C1328">
            <w:pPr>
              <w:jc w:val="both"/>
              <w:rPr>
                <w:rFonts w:ascii="Times New Roman" w:hAnsi="Times New Roman"/>
                <w:sz w:val="24"/>
                <w:szCs w:val="24"/>
              </w:rPr>
            </w:pPr>
            <w:r>
              <w:rPr>
                <w:rFonts w:ascii="Times New Roman" w:hAnsi="Times New Roman"/>
                <w:sz w:val="24"/>
                <w:szCs w:val="24"/>
              </w:rPr>
              <w:t>Итого</w:t>
            </w:r>
          </w:p>
        </w:tc>
        <w:tc>
          <w:tcPr>
            <w:tcW w:w="7513" w:type="dxa"/>
            <w:gridSpan w:val="10"/>
            <w:vMerge w:val="restart"/>
          </w:tcPr>
          <w:p w:rsidR="001A7B3E" w:rsidRDefault="001A7B3E" w:rsidP="001C1328">
            <w:pPr>
              <w:jc w:val="center"/>
              <w:rPr>
                <w:rFonts w:ascii="Times New Roman" w:hAnsi="Times New Roman"/>
                <w:sz w:val="24"/>
                <w:szCs w:val="24"/>
              </w:rPr>
            </w:pPr>
          </w:p>
          <w:p w:rsidR="001A7B3E" w:rsidRDefault="001A7B3E" w:rsidP="001C1328">
            <w:pPr>
              <w:jc w:val="center"/>
              <w:rPr>
                <w:rFonts w:ascii="Times New Roman" w:hAnsi="Times New Roman"/>
                <w:sz w:val="24"/>
                <w:szCs w:val="24"/>
              </w:rPr>
            </w:pPr>
          </w:p>
          <w:p w:rsidR="001A7B3E" w:rsidRDefault="001A7B3E" w:rsidP="001C1328">
            <w:pPr>
              <w:jc w:val="center"/>
              <w:rPr>
                <w:rFonts w:ascii="Times New Roman" w:hAnsi="Times New Roman"/>
                <w:sz w:val="24"/>
                <w:szCs w:val="24"/>
              </w:rPr>
            </w:pPr>
          </w:p>
          <w:p w:rsidR="001A7B3E" w:rsidRDefault="001A7B3E" w:rsidP="001C1328">
            <w:pPr>
              <w:jc w:val="center"/>
              <w:rPr>
                <w:rFonts w:ascii="Times New Roman" w:hAnsi="Times New Roman"/>
                <w:sz w:val="28"/>
                <w:szCs w:val="28"/>
              </w:rPr>
            </w:pPr>
            <w:r w:rsidRPr="00D173EF">
              <w:rPr>
                <w:rFonts w:ascii="Times New Roman" w:hAnsi="Times New Roman"/>
                <w:sz w:val="24"/>
                <w:szCs w:val="24"/>
              </w:rPr>
              <w:t>В пределах средств, предусмотренных на обеспечение деятельности Администрации городского округа Московской области</w:t>
            </w:r>
          </w:p>
        </w:tc>
        <w:tc>
          <w:tcPr>
            <w:tcW w:w="1843" w:type="dxa"/>
            <w:vMerge w:val="restart"/>
          </w:tcPr>
          <w:p w:rsidR="001A7B3E" w:rsidRDefault="001A7B3E" w:rsidP="001C1328">
            <w:pPr>
              <w:jc w:val="center"/>
              <w:rPr>
                <w:rFonts w:ascii="Times New Roman" w:hAnsi="Times New Roman"/>
                <w:sz w:val="24"/>
                <w:szCs w:val="24"/>
              </w:rPr>
            </w:pPr>
          </w:p>
          <w:p w:rsidR="001A7B3E" w:rsidRDefault="001A7B3E" w:rsidP="001C1328">
            <w:pPr>
              <w:jc w:val="center"/>
              <w:rPr>
                <w:rFonts w:ascii="Times New Roman" w:hAnsi="Times New Roman"/>
                <w:sz w:val="24"/>
                <w:szCs w:val="24"/>
              </w:rPr>
            </w:pPr>
          </w:p>
          <w:p w:rsidR="001A7B3E" w:rsidRDefault="001A7B3E" w:rsidP="001C1328">
            <w:pPr>
              <w:jc w:val="center"/>
              <w:rPr>
                <w:rFonts w:ascii="Times New Roman" w:hAnsi="Times New Roman"/>
                <w:sz w:val="24"/>
                <w:szCs w:val="24"/>
              </w:rPr>
            </w:pPr>
          </w:p>
          <w:p w:rsidR="001A7B3E" w:rsidRDefault="001A7B3E" w:rsidP="001C1328">
            <w:pPr>
              <w:jc w:val="center"/>
              <w:rPr>
                <w:rFonts w:ascii="Times New Roman" w:hAnsi="Times New Roman"/>
                <w:sz w:val="28"/>
                <w:szCs w:val="28"/>
              </w:rPr>
            </w:pPr>
            <w:proofErr w:type="spellStart"/>
            <w:r>
              <w:rPr>
                <w:rFonts w:ascii="Times New Roman" w:hAnsi="Times New Roman"/>
                <w:sz w:val="24"/>
                <w:szCs w:val="24"/>
              </w:rPr>
              <w:t>ОАиГ</w:t>
            </w:r>
            <w:proofErr w:type="spellEnd"/>
            <w:r>
              <w:rPr>
                <w:rFonts w:ascii="Times New Roman" w:hAnsi="Times New Roman"/>
                <w:sz w:val="24"/>
                <w:szCs w:val="24"/>
              </w:rPr>
              <w:t xml:space="preserve"> АГОЩ</w:t>
            </w:r>
          </w:p>
        </w:tc>
      </w:tr>
      <w:tr w:rsidR="001A7B3E" w:rsidTr="00D73F20">
        <w:tc>
          <w:tcPr>
            <w:tcW w:w="567" w:type="dxa"/>
            <w:vMerge/>
          </w:tcPr>
          <w:p w:rsidR="001A7B3E" w:rsidRDefault="001A7B3E" w:rsidP="001C1328">
            <w:pPr>
              <w:jc w:val="both"/>
              <w:rPr>
                <w:rFonts w:ascii="Times New Roman" w:hAnsi="Times New Roman"/>
                <w:sz w:val="28"/>
                <w:szCs w:val="28"/>
              </w:rPr>
            </w:pPr>
          </w:p>
        </w:tc>
        <w:tc>
          <w:tcPr>
            <w:tcW w:w="2410" w:type="dxa"/>
            <w:vMerge/>
          </w:tcPr>
          <w:p w:rsidR="001A7B3E" w:rsidRDefault="001A7B3E" w:rsidP="001C1328">
            <w:pPr>
              <w:jc w:val="both"/>
              <w:rPr>
                <w:rFonts w:ascii="Times New Roman" w:hAnsi="Times New Roman"/>
                <w:sz w:val="28"/>
                <w:szCs w:val="28"/>
              </w:rPr>
            </w:pPr>
          </w:p>
        </w:tc>
        <w:tc>
          <w:tcPr>
            <w:tcW w:w="1276" w:type="dxa"/>
            <w:vMerge/>
          </w:tcPr>
          <w:p w:rsidR="001A7B3E" w:rsidRDefault="001A7B3E" w:rsidP="001C1328">
            <w:pPr>
              <w:jc w:val="both"/>
              <w:rPr>
                <w:rFonts w:ascii="Times New Roman" w:hAnsi="Times New Roman"/>
                <w:sz w:val="28"/>
                <w:szCs w:val="28"/>
              </w:rPr>
            </w:pPr>
          </w:p>
        </w:tc>
        <w:tc>
          <w:tcPr>
            <w:tcW w:w="1417" w:type="dxa"/>
          </w:tcPr>
          <w:p w:rsidR="001A7B3E" w:rsidRPr="00070C29" w:rsidRDefault="001A7B3E" w:rsidP="001C1328">
            <w:pPr>
              <w:jc w:val="both"/>
              <w:rPr>
                <w:rFonts w:ascii="Times New Roman" w:hAnsi="Times New Roman"/>
                <w:sz w:val="24"/>
                <w:szCs w:val="24"/>
              </w:rPr>
            </w:pPr>
            <w:r w:rsidRPr="00070C29">
              <w:rPr>
                <w:rFonts w:ascii="Times New Roman" w:hAnsi="Times New Roman"/>
                <w:sz w:val="24"/>
                <w:szCs w:val="24"/>
              </w:rPr>
              <w:t>Средства бюджета ГОЩ</w:t>
            </w:r>
          </w:p>
        </w:tc>
        <w:tc>
          <w:tcPr>
            <w:tcW w:w="7513" w:type="dxa"/>
            <w:gridSpan w:val="10"/>
            <w:vMerge/>
          </w:tcPr>
          <w:p w:rsidR="001A7B3E" w:rsidRDefault="001A7B3E" w:rsidP="001C1328">
            <w:pPr>
              <w:jc w:val="both"/>
              <w:rPr>
                <w:rFonts w:ascii="Times New Roman" w:hAnsi="Times New Roman"/>
                <w:sz w:val="28"/>
                <w:szCs w:val="28"/>
              </w:rPr>
            </w:pPr>
          </w:p>
        </w:tc>
        <w:tc>
          <w:tcPr>
            <w:tcW w:w="1843" w:type="dxa"/>
            <w:vMerge/>
          </w:tcPr>
          <w:p w:rsidR="001A7B3E" w:rsidRDefault="001A7B3E" w:rsidP="001C1328">
            <w:pPr>
              <w:jc w:val="both"/>
              <w:rPr>
                <w:rFonts w:ascii="Times New Roman" w:hAnsi="Times New Roman"/>
                <w:sz w:val="28"/>
                <w:szCs w:val="28"/>
              </w:rPr>
            </w:pPr>
          </w:p>
        </w:tc>
      </w:tr>
      <w:tr w:rsidR="008F52BE" w:rsidTr="00D73F20">
        <w:tc>
          <w:tcPr>
            <w:tcW w:w="567" w:type="dxa"/>
            <w:vMerge/>
          </w:tcPr>
          <w:p w:rsidR="008F52BE" w:rsidRDefault="008F52BE" w:rsidP="008F52BE">
            <w:pPr>
              <w:jc w:val="both"/>
              <w:rPr>
                <w:rFonts w:ascii="Times New Roman" w:hAnsi="Times New Roman"/>
                <w:sz w:val="28"/>
                <w:szCs w:val="28"/>
              </w:rPr>
            </w:pPr>
          </w:p>
        </w:tc>
        <w:tc>
          <w:tcPr>
            <w:tcW w:w="2410" w:type="dxa"/>
            <w:vMerge w:val="restart"/>
          </w:tcPr>
          <w:p w:rsidR="008F52BE" w:rsidRDefault="008F52BE" w:rsidP="00C87B6C">
            <w:pPr>
              <w:spacing w:before="240" w:after="0" w:line="240" w:lineRule="auto"/>
              <w:rPr>
                <w:rFonts w:ascii="Times New Roman" w:hAnsi="Times New Roman"/>
                <w:bCs/>
                <w:color w:val="000000"/>
                <w:sz w:val="24"/>
                <w:szCs w:val="24"/>
              </w:rPr>
            </w:pPr>
            <w:r w:rsidRPr="000A3C74">
              <w:rPr>
                <w:rFonts w:ascii="Times New Roman" w:hAnsi="Times New Roman"/>
                <w:bCs/>
                <w:color w:val="000000"/>
                <w:sz w:val="24"/>
                <w:szCs w:val="24"/>
              </w:rPr>
              <w:t>Результат 1.</w:t>
            </w:r>
          </w:p>
          <w:p w:rsidR="008F52BE" w:rsidRDefault="008F52BE" w:rsidP="008F52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Утверждён </w:t>
            </w:r>
            <w:r w:rsidRPr="00210123">
              <w:rPr>
                <w:rFonts w:ascii="Times New Roman" w:hAnsi="Times New Roman"/>
                <w:color w:val="000000"/>
                <w:sz w:val="24"/>
                <w:szCs w:val="24"/>
              </w:rPr>
              <w:t>в</w:t>
            </w:r>
          </w:p>
          <w:p w:rsidR="007968FD" w:rsidRDefault="008F52BE" w:rsidP="008F52BE">
            <w:pPr>
              <w:spacing w:after="0" w:line="240" w:lineRule="auto"/>
              <w:jc w:val="both"/>
              <w:rPr>
                <w:rFonts w:ascii="Times New Roman" w:hAnsi="Times New Roman"/>
                <w:color w:val="000000"/>
                <w:sz w:val="24"/>
                <w:szCs w:val="24"/>
              </w:rPr>
            </w:pPr>
            <w:r w:rsidRPr="00210123">
              <w:rPr>
                <w:rFonts w:ascii="Times New Roman" w:hAnsi="Times New Roman"/>
                <w:color w:val="000000"/>
                <w:sz w:val="24"/>
                <w:szCs w:val="24"/>
              </w:rPr>
              <w:t>актуальной версии</w:t>
            </w:r>
          </w:p>
          <w:p w:rsidR="007968FD" w:rsidRDefault="008F52BE" w:rsidP="008F52BE">
            <w:pPr>
              <w:spacing w:after="0" w:line="240" w:lineRule="auto"/>
              <w:jc w:val="both"/>
              <w:rPr>
                <w:rFonts w:ascii="Times New Roman" w:hAnsi="Times New Roman"/>
                <w:color w:val="000000"/>
                <w:sz w:val="24"/>
                <w:szCs w:val="24"/>
              </w:rPr>
            </w:pPr>
            <w:r w:rsidRPr="00210123">
              <w:rPr>
                <w:rFonts w:ascii="Times New Roman" w:hAnsi="Times New Roman"/>
                <w:color w:val="000000"/>
                <w:sz w:val="24"/>
                <w:szCs w:val="24"/>
              </w:rPr>
              <w:t>генеральн</w:t>
            </w:r>
            <w:r>
              <w:rPr>
                <w:rFonts w:ascii="Times New Roman" w:hAnsi="Times New Roman"/>
                <w:color w:val="000000"/>
                <w:sz w:val="24"/>
                <w:szCs w:val="24"/>
              </w:rPr>
              <w:t>ый план</w:t>
            </w:r>
          </w:p>
          <w:p w:rsidR="00A24545" w:rsidRDefault="008F52BE" w:rsidP="008F52BE">
            <w:pPr>
              <w:spacing w:after="0" w:line="240" w:lineRule="auto"/>
              <w:jc w:val="both"/>
              <w:rPr>
                <w:rFonts w:ascii="Times New Roman" w:hAnsi="Times New Roman"/>
                <w:color w:val="000000"/>
                <w:sz w:val="24"/>
                <w:szCs w:val="24"/>
              </w:rPr>
            </w:pPr>
            <w:r w:rsidRPr="00210123">
              <w:rPr>
                <w:rFonts w:ascii="Times New Roman" w:hAnsi="Times New Roman"/>
                <w:color w:val="000000"/>
                <w:sz w:val="24"/>
                <w:szCs w:val="24"/>
              </w:rPr>
              <w:t xml:space="preserve">(внесение изменений в генеральный план) </w:t>
            </w:r>
            <w:r w:rsidR="00771ADC" w:rsidRPr="00701120">
              <w:rPr>
                <w:rFonts w:ascii="Times New Roman" w:hAnsi="Times New Roman"/>
                <w:sz w:val="24"/>
                <w:szCs w:val="24"/>
              </w:rPr>
              <w:t>муниципального образования</w:t>
            </w:r>
            <w:r w:rsidRPr="00210123">
              <w:rPr>
                <w:rFonts w:ascii="Times New Roman" w:hAnsi="Times New Roman"/>
                <w:color w:val="000000"/>
                <w:sz w:val="24"/>
                <w:szCs w:val="24"/>
              </w:rPr>
              <w:t>,</w:t>
            </w:r>
          </w:p>
          <w:p w:rsidR="008F52BE" w:rsidRDefault="008F52BE" w:rsidP="00C87B6C">
            <w:pPr>
              <w:spacing w:after="360" w:line="240" w:lineRule="auto"/>
              <w:jc w:val="both"/>
              <w:rPr>
                <w:rFonts w:ascii="Times New Roman" w:hAnsi="Times New Roman"/>
                <w:sz w:val="28"/>
                <w:szCs w:val="28"/>
              </w:rPr>
            </w:pPr>
            <w:r w:rsidRPr="00210123">
              <w:rPr>
                <w:rFonts w:ascii="Times New Roman" w:hAnsi="Times New Roman"/>
                <w:color w:val="000000"/>
                <w:sz w:val="24"/>
                <w:szCs w:val="24"/>
              </w:rPr>
              <w:t>да / нет</w:t>
            </w:r>
          </w:p>
        </w:tc>
        <w:tc>
          <w:tcPr>
            <w:tcW w:w="1276" w:type="dxa"/>
            <w:vMerge w:val="restart"/>
          </w:tcPr>
          <w:p w:rsidR="008F52BE" w:rsidRPr="00A2777A" w:rsidRDefault="008F52BE" w:rsidP="008F52BE">
            <w:pPr>
              <w:jc w:val="center"/>
              <w:rPr>
                <w:rFonts w:ascii="Times New Roman" w:hAnsi="Times New Roman"/>
                <w:sz w:val="24"/>
                <w:szCs w:val="24"/>
              </w:rPr>
            </w:pPr>
          </w:p>
          <w:p w:rsidR="008F52BE" w:rsidRPr="00A2777A" w:rsidRDefault="008F52BE" w:rsidP="008F52BE">
            <w:pPr>
              <w:jc w:val="center"/>
              <w:rPr>
                <w:rFonts w:ascii="Times New Roman" w:hAnsi="Times New Roman"/>
                <w:sz w:val="24"/>
                <w:szCs w:val="24"/>
              </w:rPr>
            </w:pPr>
          </w:p>
          <w:p w:rsidR="008F52BE" w:rsidRPr="00A2777A" w:rsidRDefault="008F52BE" w:rsidP="008F52BE">
            <w:pPr>
              <w:jc w:val="center"/>
              <w:rPr>
                <w:rFonts w:ascii="Times New Roman" w:hAnsi="Times New Roman"/>
                <w:sz w:val="24"/>
                <w:szCs w:val="24"/>
              </w:rPr>
            </w:pPr>
            <w:r w:rsidRPr="00A2777A">
              <w:rPr>
                <w:rFonts w:ascii="Times New Roman" w:hAnsi="Times New Roman"/>
                <w:sz w:val="24"/>
                <w:szCs w:val="24"/>
              </w:rPr>
              <w:t>х</w:t>
            </w:r>
          </w:p>
        </w:tc>
        <w:tc>
          <w:tcPr>
            <w:tcW w:w="1417" w:type="dxa"/>
            <w:vMerge w:val="restart"/>
          </w:tcPr>
          <w:p w:rsidR="008F52BE" w:rsidRPr="00A2777A" w:rsidRDefault="008F52BE" w:rsidP="008F52BE">
            <w:pPr>
              <w:jc w:val="center"/>
              <w:rPr>
                <w:rFonts w:ascii="Times New Roman" w:hAnsi="Times New Roman"/>
                <w:sz w:val="24"/>
                <w:szCs w:val="24"/>
              </w:rPr>
            </w:pPr>
          </w:p>
          <w:p w:rsidR="008F52BE" w:rsidRPr="00A2777A" w:rsidRDefault="008F52BE" w:rsidP="008F52BE">
            <w:pPr>
              <w:jc w:val="center"/>
              <w:rPr>
                <w:rFonts w:ascii="Times New Roman" w:hAnsi="Times New Roman"/>
                <w:sz w:val="24"/>
                <w:szCs w:val="24"/>
              </w:rPr>
            </w:pPr>
          </w:p>
          <w:p w:rsidR="008F52BE" w:rsidRPr="00A2777A" w:rsidRDefault="008F52BE" w:rsidP="008F52BE">
            <w:pPr>
              <w:jc w:val="center"/>
              <w:rPr>
                <w:rFonts w:ascii="Times New Roman" w:hAnsi="Times New Roman"/>
                <w:sz w:val="24"/>
                <w:szCs w:val="24"/>
              </w:rPr>
            </w:pPr>
            <w:r w:rsidRPr="00A2777A">
              <w:rPr>
                <w:rFonts w:ascii="Times New Roman" w:hAnsi="Times New Roman"/>
                <w:sz w:val="24"/>
                <w:szCs w:val="24"/>
              </w:rPr>
              <w:t>х</w:t>
            </w:r>
          </w:p>
        </w:tc>
        <w:tc>
          <w:tcPr>
            <w:tcW w:w="993" w:type="dxa"/>
            <w:vMerge w:val="restart"/>
          </w:tcPr>
          <w:p w:rsidR="008F52BE" w:rsidRPr="00A2777A" w:rsidRDefault="008F52BE" w:rsidP="008F52BE">
            <w:pPr>
              <w:jc w:val="both"/>
              <w:rPr>
                <w:rFonts w:ascii="Times New Roman" w:hAnsi="Times New Roman"/>
                <w:sz w:val="24"/>
                <w:szCs w:val="24"/>
              </w:rPr>
            </w:pPr>
            <w:r w:rsidRPr="00A2777A">
              <w:rPr>
                <w:rFonts w:ascii="Times New Roman" w:hAnsi="Times New Roman"/>
                <w:sz w:val="24"/>
                <w:szCs w:val="24"/>
              </w:rPr>
              <w:t>Всего</w:t>
            </w:r>
          </w:p>
        </w:tc>
        <w:tc>
          <w:tcPr>
            <w:tcW w:w="708" w:type="dxa"/>
          </w:tcPr>
          <w:p w:rsidR="008F52BE" w:rsidRPr="00A2777A" w:rsidRDefault="008F52BE" w:rsidP="008F52BE">
            <w:pPr>
              <w:jc w:val="both"/>
              <w:rPr>
                <w:rFonts w:ascii="Times New Roman" w:hAnsi="Times New Roman"/>
                <w:sz w:val="24"/>
                <w:szCs w:val="24"/>
              </w:rPr>
            </w:pPr>
            <w:r w:rsidRPr="00A2777A">
              <w:rPr>
                <w:rFonts w:ascii="Times New Roman" w:hAnsi="Times New Roman"/>
                <w:sz w:val="24"/>
                <w:szCs w:val="24"/>
              </w:rPr>
              <w:t>2023 год</w:t>
            </w:r>
          </w:p>
        </w:tc>
        <w:tc>
          <w:tcPr>
            <w:tcW w:w="709" w:type="dxa"/>
          </w:tcPr>
          <w:p w:rsidR="008F52BE" w:rsidRPr="00A2777A" w:rsidRDefault="008F52BE" w:rsidP="008F52BE">
            <w:pPr>
              <w:jc w:val="both"/>
              <w:rPr>
                <w:rFonts w:ascii="Times New Roman" w:hAnsi="Times New Roman"/>
                <w:sz w:val="24"/>
                <w:szCs w:val="24"/>
              </w:rPr>
            </w:pPr>
            <w:r w:rsidRPr="00A2777A">
              <w:rPr>
                <w:rFonts w:ascii="Times New Roman" w:hAnsi="Times New Roman"/>
                <w:sz w:val="24"/>
                <w:szCs w:val="24"/>
              </w:rPr>
              <w:t>2024 год</w:t>
            </w:r>
          </w:p>
        </w:tc>
        <w:tc>
          <w:tcPr>
            <w:tcW w:w="851" w:type="dxa"/>
            <w:vMerge w:val="restart"/>
          </w:tcPr>
          <w:p w:rsidR="008F52BE" w:rsidRPr="00A2777A" w:rsidRDefault="008F52BE" w:rsidP="008F52BE">
            <w:pPr>
              <w:jc w:val="both"/>
              <w:rPr>
                <w:rFonts w:ascii="Times New Roman" w:hAnsi="Times New Roman"/>
                <w:sz w:val="24"/>
                <w:szCs w:val="24"/>
              </w:rPr>
            </w:pPr>
            <w:r>
              <w:rPr>
                <w:rFonts w:ascii="Times New Roman" w:hAnsi="Times New Roman"/>
                <w:sz w:val="24"/>
                <w:szCs w:val="24"/>
              </w:rPr>
              <w:t>Итого 2025 год</w:t>
            </w:r>
          </w:p>
        </w:tc>
        <w:tc>
          <w:tcPr>
            <w:tcW w:w="2835" w:type="dxa"/>
            <w:gridSpan w:val="4"/>
          </w:tcPr>
          <w:p w:rsidR="008F52BE" w:rsidRPr="00A2777A" w:rsidRDefault="008F52BE" w:rsidP="008F52BE">
            <w:pPr>
              <w:jc w:val="both"/>
              <w:rPr>
                <w:rFonts w:ascii="Times New Roman" w:hAnsi="Times New Roman"/>
                <w:sz w:val="24"/>
                <w:szCs w:val="24"/>
              </w:rPr>
            </w:pPr>
            <w:r>
              <w:rPr>
                <w:rFonts w:ascii="Times New Roman" w:hAnsi="Times New Roman"/>
                <w:sz w:val="24"/>
                <w:szCs w:val="24"/>
              </w:rPr>
              <w:t>в том числе:</w:t>
            </w:r>
          </w:p>
        </w:tc>
        <w:tc>
          <w:tcPr>
            <w:tcW w:w="708" w:type="dxa"/>
          </w:tcPr>
          <w:p w:rsidR="008F52BE" w:rsidRPr="00A2777A" w:rsidRDefault="008F52BE" w:rsidP="008F52BE">
            <w:pPr>
              <w:jc w:val="both"/>
              <w:rPr>
                <w:rFonts w:ascii="Times New Roman" w:hAnsi="Times New Roman"/>
                <w:sz w:val="24"/>
                <w:szCs w:val="24"/>
              </w:rPr>
            </w:pPr>
            <w:r>
              <w:rPr>
                <w:rFonts w:ascii="Times New Roman" w:hAnsi="Times New Roman"/>
                <w:sz w:val="24"/>
                <w:szCs w:val="24"/>
              </w:rPr>
              <w:t>2026 год</w:t>
            </w:r>
          </w:p>
        </w:tc>
        <w:tc>
          <w:tcPr>
            <w:tcW w:w="709" w:type="dxa"/>
          </w:tcPr>
          <w:p w:rsidR="008F52BE" w:rsidRPr="00A2777A" w:rsidRDefault="008F52BE" w:rsidP="008F52BE">
            <w:pPr>
              <w:jc w:val="both"/>
              <w:rPr>
                <w:rFonts w:ascii="Times New Roman" w:hAnsi="Times New Roman"/>
                <w:sz w:val="24"/>
                <w:szCs w:val="24"/>
              </w:rPr>
            </w:pPr>
            <w:r>
              <w:rPr>
                <w:rFonts w:ascii="Times New Roman" w:hAnsi="Times New Roman"/>
                <w:sz w:val="24"/>
                <w:szCs w:val="24"/>
              </w:rPr>
              <w:t>2027 год</w:t>
            </w:r>
          </w:p>
        </w:tc>
        <w:tc>
          <w:tcPr>
            <w:tcW w:w="1843" w:type="dxa"/>
            <w:vMerge w:val="restart"/>
          </w:tcPr>
          <w:p w:rsidR="00A410D7" w:rsidRDefault="00A410D7" w:rsidP="00A410D7">
            <w:pPr>
              <w:jc w:val="center"/>
              <w:rPr>
                <w:rFonts w:ascii="Times New Roman" w:hAnsi="Times New Roman"/>
                <w:sz w:val="24"/>
                <w:szCs w:val="24"/>
              </w:rPr>
            </w:pPr>
          </w:p>
          <w:p w:rsidR="00A410D7" w:rsidRDefault="00A410D7" w:rsidP="00A410D7">
            <w:pPr>
              <w:jc w:val="center"/>
              <w:rPr>
                <w:rFonts w:ascii="Times New Roman" w:hAnsi="Times New Roman"/>
                <w:sz w:val="24"/>
                <w:szCs w:val="24"/>
              </w:rPr>
            </w:pPr>
          </w:p>
          <w:p w:rsidR="008F52BE" w:rsidRPr="00A410D7" w:rsidRDefault="00A410D7" w:rsidP="00A410D7">
            <w:pPr>
              <w:jc w:val="center"/>
              <w:rPr>
                <w:rFonts w:ascii="Times New Roman" w:hAnsi="Times New Roman"/>
                <w:sz w:val="24"/>
                <w:szCs w:val="24"/>
              </w:rPr>
            </w:pPr>
            <w:r w:rsidRPr="00A410D7">
              <w:rPr>
                <w:rFonts w:ascii="Times New Roman" w:hAnsi="Times New Roman"/>
                <w:sz w:val="24"/>
                <w:szCs w:val="24"/>
              </w:rPr>
              <w:t>х</w:t>
            </w:r>
          </w:p>
        </w:tc>
      </w:tr>
      <w:tr w:rsidR="008F52BE" w:rsidTr="002E7313">
        <w:tc>
          <w:tcPr>
            <w:tcW w:w="567" w:type="dxa"/>
            <w:vMerge/>
          </w:tcPr>
          <w:p w:rsidR="008F52BE" w:rsidRDefault="008F52BE" w:rsidP="008F52BE">
            <w:pPr>
              <w:jc w:val="both"/>
              <w:rPr>
                <w:rFonts w:ascii="Times New Roman" w:hAnsi="Times New Roman"/>
                <w:sz w:val="28"/>
                <w:szCs w:val="28"/>
              </w:rPr>
            </w:pPr>
          </w:p>
        </w:tc>
        <w:tc>
          <w:tcPr>
            <w:tcW w:w="2410" w:type="dxa"/>
            <w:vMerge/>
          </w:tcPr>
          <w:p w:rsidR="008F52BE" w:rsidRDefault="008F52BE" w:rsidP="008F52BE">
            <w:pPr>
              <w:jc w:val="both"/>
              <w:rPr>
                <w:rFonts w:ascii="Times New Roman" w:hAnsi="Times New Roman"/>
                <w:sz w:val="28"/>
                <w:szCs w:val="28"/>
              </w:rPr>
            </w:pPr>
          </w:p>
        </w:tc>
        <w:tc>
          <w:tcPr>
            <w:tcW w:w="1276" w:type="dxa"/>
            <w:vMerge/>
          </w:tcPr>
          <w:p w:rsidR="008F52BE" w:rsidRDefault="008F52BE" w:rsidP="008F52BE">
            <w:pPr>
              <w:jc w:val="both"/>
              <w:rPr>
                <w:rFonts w:ascii="Times New Roman" w:hAnsi="Times New Roman"/>
                <w:sz w:val="28"/>
                <w:szCs w:val="28"/>
              </w:rPr>
            </w:pPr>
          </w:p>
        </w:tc>
        <w:tc>
          <w:tcPr>
            <w:tcW w:w="1417" w:type="dxa"/>
            <w:vMerge/>
          </w:tcPr>
          <w:p w:rsidR="008F52BE" w:rsidRDefault="008F52BE" w:rsidP="008F52BE">
            <w:pPr>
              <w:jc w:val="both"/>
              <w:rPr>
                <w:rFonts w:ascii="Times New Roman" w:hAnsi="Times New Roman"/>
                <w:sz w:val="28"/>
                <w:szCs w:val="28"/>
              </w:rPr>
            </w:pPr>
          </w:p>
        </w:tc>
        <w:tc>
          <w:tcPr>
            <w:tcW w:w="993" w:type="dxa"/>
            <w:vMerge/>
          </w:tcPr>
          <w:p w:rsidR="008F52BE" w:rsidRDefault="008F52BE" w:rsidP="006D33F6">
            <w:pPr>
              <w:jc w:val="center"/>
              <w:rPr>
                <w:rFonts w:ascii="Times New Roman" w:hAnsi="Times New Roman"/>
                <w:sz w:val="28"/>
                <w:szCs w:val="28"/>
              </w:rPr>
            </w:pPr>
          </w:p>
        </w:tc>
        <w:tc>
          <w:tcPr>
            <w:tcW w:w="708" w:type="dxa"/>
            <w:vMerge w:val="restart"/>
          </w:tcPr>
          <w:p w:rsidR="00A410D7" w:rsidRPr="00A410D7" w:rsidRDefault="00A410D7" w:rsidP="006D33F6">
            <w:pPr>
              <w:jc w:val="center"/>
              <w:rPr>
                <w:rFonts w:ascii="Times New Roman" w:hAnsi="Times New Roman"/>
                <w:sz w:val="20"/>
                <w:szCs w:val="20"/>
              </w:rPr>
            </w:pPr>
          </w:p>
          <w:p w:rsidR="00A410D7" w:rsidRPr="001563B5" w:rsidRDefault="00A410D7" w:rsidP="006D33F6">
            <w:pPr>
              <w:jc w:val="center"/>
              <w:rPr>
                <w:rFonts w:ascii="Times New Roman" w:hAnsi="Times New Roman"/>
                <w:sz w:val="16"/>
                <w:szCs w:val="16"/>
              </w:rPr>
            </w:pPr>
          </w:p>
          <w:p w:rsidR="008F52BE" w:rsidRPr="008F52BE" w:rsidRDefault="008F52BE" w:rsidP="006D33F6">
            <w:pPr>
              <w:jc w:val="center"/>
              <w:rPr>
                <w:rFonts w:ascii="Times New Roman" w:hAnsi="Times New Roman"/>
                <w:sz w:val="24"/>
                <w:szCs w:val="24"/>
                <w:vertAlign w:val="superscript"/>
              </w:rPr>
            </w:pPr>
            <w:r>
              <w:rPr>
                <w:rFonts w:ascii="Times New Roman" w:hAnsi="Times New Roman"/>
                <w:sz w:val="24"/>
                <w:szCs w:val="24"/>
              </w:rPr>
              <w:t>д</w:t>
            </w:r>
            <w:r w:rsidRPr="008F52BE">
              <w:rPr>
                <w:rFonts w:ascii="Times New Roman" w:hAnsi="Times New Roman"/>
                <w:sz w:val="24"/>
                <w:szCs w:val="24"/>
              </w:rPr>
              <w:t>а</w:t>
            </w:r>
            <w:r w:rsidRPr="008F52BE">
              <w:rPr>
                <w:rFonts w:ascii="Times New Roman" w:hAnsi="Times New Roman"/>
                <w:sz w:val="24"/>
                <w:szCs w:val="24"/>
                <w:vertAlign w:val="superscript"/>
              </w:rPr>
              <w:t>(1)</w:t>
            </w:r>
          </w:p>
        </w:tc>
        <w:tc>
          <w:tcPr>
            <w:tcW w:w="709" w:type="dxa"/>
            <w:vMerge w:val="restart"/>
          </w:tcPr>
          <w:p w:rsidR="00A410D7" w:rsidRPr="00A410D7" w:rsidRDefault="00A410D7" w:rsidP="006D33F6">
            <w:pPr>
              <w:jc w:val="center"/>
              <w:rPr>
                <w:rFonts w:ascii="Times New Roman" w:hAnsi="Times New Roman"/>
                <w:sz w:val="20"/>
                <w:szCs w:val="20"/>
              </w:rPr>
            </w:pPr>
          </w:p>
          <w:p w:rsidR="00A410D7" w:rsidRPr="001563B5" w:rsidRDefault="00A410D7" w:rsidP="006D33F6">
            <w:pPr>
              <w:jc w:val="center"/>
              <w:rPr>
                <w:rFonts w:ascii="Times New Roman" w:hAnsi="Times New Roman"/>
                <w:sz w:val="16"/>
                <w:szCs w:val="16"/>
              </w:rPr>
            </w:pPr>
          </w:p>
          <w:p w:rsidR="008F52BE" w:rsidRPr="006D33F6" w:rsidRDefault="006D33F6" w:rsidP="006D33F6">
            <w:pPr>
              <w:jc w:val="center"/>
              <w:rPr>
                <w:rFonts w:ascii="Times New Roman" w:hAnsi="Times New Roman"/>
                <w:sz w:val="24"/>
                <w:szCs w:val="24"/>
                <w:vertAlign w:val="superscript"/>
              </w:rPr>
            </w:pPr>
            <w:r w:rsidRPr="006D33F6">
              <w:rPr>
                <w:rFonts w:ascii="Times New Roman" w:hAnsi="Times New Roman"/>
                <w:sz w:val="24"/>
                <w:szCs w:val="24"/>
              </w:rPr>
              <w:t>да</w:t>
            </w:r>
          </w:p>
        </w:tc>
        <w:tc>
          <w:tcPr>
            <w:tcW w:w="851" w:type="dxa"/>
            <w:vMerge/>
          </w:tcPr>
          <w:p w:rsidR="008F52BE" w:rsidRDefault="008F52BE" w:rsidP="008F52BE">
            <w:pPr>
              <w:jc w:val="both"/>
              <w:rPr>
                <w:rFonts w:ascii="Times New Roman" w:hAnsi="Times New Roman"/>
                <w:sz w:val="28"/>
                <w:szCs w:val="28"/>
              </w:rPr>
            </w:pPr>
          </w:p>
        </w:tc>
        <w:tc>
          <w:tcPr>
            <w:tcW w:w="708" w:type="dxa"/>
          </w:tcPr>
          <w:p w:rsidR="008F52BE" w:rsidRPr="00CB7B00" w:rsidRDefault="008F52BE" w:rsidP="001563B5">
            <w:pPr>
              <w:spacing w:line="240" w:lineRule="auto"/>
              <w:jc w:val="both"/>
              <w:rPr>
                <w:rFonts w:ascii="Times New Roman" w:hAnsi="Times New Roman"/>
                <w:sz w:val="20"/>
                <w:szCs w:val="20"/>
              </w:rPr>
            </w:pPr>
            <w:r w:rsidRPr="00CB7B00">
              <w:rPr>
                <w:rFonts w:ascii="Times New Roman" w:hAnsi="Times New Roman"/>
                <w:sz w:val="20"/>
                <w:szCs w:val="20"/>
              </w:rPr>
              <w:t>1 квартал</w:t>
            </w:r>
          </w:p>
        </w:tc>
        <w:tc>
          <w:tcPr>
            <w:tcW w:w="709" w:type="dxa"/>
          </w:tcPr>
          <w:p w:rsidR="008F52BE" w:rsidRPr="00CB7B00" w:rsidRDefault="008F52BE" w:rsidP="001563B5">
            <w:pPr>
              <w:spacing w:line="240" w:lineRule="auto"/>
              <w:jc w:val="both"/>
              <w:rPr>
                <w:rFonts w:ascii="Times New Roman" w:hAnsi="Times New Roman"/>
                <w:sz w:val="20"/>
                <w:szCs w:val="20"/>
              </w:rPr>
            </w:pPr>
            <w:r w:rsidRPr="00CB7B00">
              <w:rPr>
                <w:rFonts w:ascii="Times New Roman" w:hAnsi="Times New Roman"/>
                <w:sz w:val="20"/>
                <w:szCs w:val="20"/>
              </w:rPr>
              <w:t>1 полугодие</w:t>
            </w:r>
          </w:p>
        </w:tc>
        <w:tc>
          <w:tcPr>
            <w:tcW w:w="709" w:type="dxa"/>
          </w:tcPr>
          <w:p w:rsidR="008F52BE" w:rsidRPr="00E57BFE" w:rsidRDefault="008F52BE" w:rsidP="001563B5">
            <w:pPr>
              <w:spacing w:line="240" w:lineRule="auto"/>
              <w:jc w:val="both"/>
              <w:rPr>
                <w:rFonts w:ascii="Times New Roman" w:hAnsi="Times New Roman"/>
                <w:sz w:val="20"/>
                <w:szCs w:val="20"/>
              </w:rPr>
            </w:pPr>
            <w:r w:rsidRPr="00E57BFE">
              <w:rPr>
                <w:rFonts w:ascii="Times New Roman" w:hAnsi="Times New Roman"/>
                <w:sz w:val="20"/>
                <w:szCs w:val="20"/>
              </w:rPr>
              <w:t>9 месяцев</w:t>
            </w:r>
          </w:p>
        </w:tc>
        <w:tc>
          <w:tcPr>
            <w:tcW w:w="709" w:type="dxa"/>
          </w:tcPr>
          <w:p w:rsidR="008F52BE" w:rsidRPr="00E57BFE" w:rsidRDefault="008F52BE" w:rsidP="001563B5">
            <w:pPr>
              <w:spacing w:line="240" w:lineRule="auto"/>
              <w:jc w:val="both"/>
              <w:rPr>
                <w:rFonts w:ascii="Times New Roman" w:hAnsi="Times New Roman"/>
                <w:sz w:val="20"/>
                <w:szCs w:val="20"/>
              </w:rPr>
            </w:pPr>
            <w:r w:rsidRPr="00E57BFE">
              <w:rPr>
                <w:rFonts w:ascii="Times New Roman" w:hAnsi="Times New Roman"/>
                <w:sz w:val="20"/>
                <w:szCs w:val="20"/>
              </w:rPr>
              <w:t>12 месяцев</w:t>
            </w:r>
          </w:p>
        </w:tc>
        <w:tc>
          <w:tcPr>
            <w:tcW w:w="708" w:type="dxa"/>
            <w:vMerge w:val="restart"/>
          </w:tcPr>
          <w:p w:rsidR="00A410D7" w:rsidRPr="00A410D7" w:rsidRDefault="00A410D7" w:rsidP="006D33F6">
            <w:pPr>
              <w:jc w:val="center"/>
              <w:rPr>
                <w:rFonts w:ascii="Times New Roman" w:hAnsi="Times New Roman"/>
                <w:sz w:val="20"/>
                <w:szCs w:val="20"/>
              </w:rPr>
            </w:pPr>
          </w:p>
          <w:p w:rsidR="00A410D7" w:rsidRPr="001563B5" w:rsidRDefault="00A410D7" w:rsidP="006D33F6">
            <w:pPr>
              <w:jc w:val="center"/>
              <w:rPr>
                <w:rFonts w:ascii="Times New Roman" w:hAnsi="Times New Roman"/>
                <w:sz w:val="16"/>
                <w:szCs w:val="16"/>
              </w:rPr>
            </w:pPr>
          </w:p>
          <w:p w:rsidR="008F52BE" w:rsidRPr="006D33F6" w:rsidRDefault="006D33F6" w:rsidP="006D33F6">
            <w:pPr>
              <w:jc w:val="center"/>
              <w:rPr>
                <w:rFonts w:ascii="Times New Roman" w:hAnsi="Times New Roman"/>
                <w:sz w:val="24"/>
                <w:szCs w:val="24"/>
              </w:rPr>
            </w:pPr>
            <w:r w:rsidRPr="006D33F6">
              <w:rPr>
                <w:rFonts w:ascii="Times New Roman" w:hAnsi="Times New Roman"/>
                <w:sz w:val="24"/>
                <w:szCs w:val="24"/>
              </w:rPr>
              <w:t>да</w:t>
            </w:r>
          </w:p>
        </w:tc>
        <w:tc>
          <w:tcPr>
            <w:tcW w:w="709" w:type="dxa"/>
            <w:vMerge w:val="restart"/>
          </w:tcPr>
          <w:p w:rsidR="00A410D7" w:rsidRPr="00A410D7" w:rsidRDefault="00A410D7" w:rsidP="006D33F6">
            <w:pPr>
              <w:jc w:val="center"/>
              <w:rPr>
                <w:rFonts w:ascii="Times New Roman" w:hAnsi="Times New Roman"/>
                <w:sz w:val="20"/>
                <w:szCs w:val="20"/>
              </w:rPr>
            </w:pPr>
          </w:p>
          <w:p w:rsidR="00A410D7" w:rsidRPr="001563B5" w:rsidRDefault="00A410D7" w:rsidP="006D33F6">
            <w:pPr>
              <w:jc w:val="center"/>
              <w:rPr>
                <w:rFonts w:ascii="Times New Roman" w:hAnsi="Times New Roman"/>
                <w:sz w:val="16"/>
                <w:szCs w:val="16"/>
              </w:rPr>
            </w:pPr>
          </w:p>
          <w:p w:rsidR="008F52BE" w:rsidRPr="006D33F6" w:rsidRDefault="006D33F6" w:rsidP="006D33F6">
            <w:pPr>
              <w:jc w:val="center"/>
              <w:rPr>
                <w:rFonts w:ascii="Times New Roman" w:hAnsi="Times New Roman"/>
                <w:sz w:val="24"/>
                <w:szCs w:val="24"/>
              </w:rPr>
            </w:pPr>
            <w:r w:rsidRPr="006D33F6">
              <w:rPr>
                <w:rFonts w:ascii="Times New Roman" w:hAnsi="Times New Roman"/>
                <w:sz w:val="24"/>
                <w:szCs w:val="24"/>
              </w:rPr>
              <w:t>да</w:t>
            </w:r>
          </w:p>
        </w:tc>
        <w:tc>
          <w:tcPr>
            <w:tcW w:w="1843" w:type="dxa"/>
            <w:vMerge/>
          </w:tcPr>
          <w:p w:rsidR="008F52BE" w:rsidRDefault="008F52BE" w:rsidP="008F52BE">
            <w:pPr>
              <w:jc w:val="both"/>
              <w:rPr>
                <w:rFonts w:ascii="Times New Roman" w:hAnsi="Times New Roman"/>
                <w:sz w:val="28"/>
                <w:szCs w:val="28"/>
              </w:rPr>
            </w:pPr>
          </w:p>
        </w:tc>
      </w:tr>
      <w:tr w:rsidR="00A947C3" w:rsidTr="002E7313">
        <w:tc>
          <w:tcPr>
            <w:tcW w:w="567" w:type="dxa"/>
            <w:vMerge/>
          </w:tcPr>
          <w:p w:rsidR="00A947C3" w:rsidRDefault="00A947C3" w:rsidP="00CB7B00">
            <w:pPr>
              <w:jc w:val="both"/>
              <w:rPr>
                <w:rFonts w:ascii="Times New Roman" w:hAnsi="Times New Roman"/>
                <w:sz w:val="28"/>
                <w:szCs w:val="28"/>
              </w:rPr>
            </w:pPr>
          </w:p>
        </w:tc>
        <w:tc>
          <w:tcPr>
            <w:tcW w:w="2410" w:type="dxa"/>
            <w:vMerge/>
          </w:tcPr>
          <w:p w:rsidR="00A947C3" w:rsidRDefault="00A947C3" w:rsidP="00CB7B00">
            <w:pPr>
              <w:jc w:val="both"/>
              <w:rPr>
                <w:rFonts w:ascii="Times New Roman" w:hAnsi="Times New Roman"/>
                <w:sz w:val="28"/>
                <w:szCs w:val="28"/>
              </w:rPr>
            </w:pPr>
          </w:p>
        </w:tc>
        <w:tc>
          <w:tcPr>
            <w:tcW w:w="1276" w:type="dxa"/>
            <w:vMerge/>
          </w:tcPr>
          <w:p w:rsidR="00A947C3" w:rsidRDefault="00A947C3" w:rsidP="00CB7B00">
            <w:pPr>
              <w:jc w:val="both"/>
              <w:rPr>
                <w:rFonts w:ascii="Times New Roman" w:hAnsi="Times New Roman"/>
                <w:sz w:val="28"/>
                <w:szCs w:val="28"/>
              </w:rPr>
            </w:pPr>
          </w:p>
        </w:tc>
        <w:tc>
          <w:tcPr>
            <w:tcW w:w="1417" w:type="dxa"/>
            <w:vMerge/>
          </w:tcPr>
          <w:p w:rsidR="00A947C3" w:rsidRDefault="00A947C3" w:rsidP="00CB7B00">
            <w:pPr>
              <w:jc w:val="both"/>
              <w:rPr>
                <w:rFonts w:ascii="Times New Roman" w:hAnsi="Times New Roman"/>
                <w:sz w:val="28"/>
                <w:szCs w:val="28"/>
              </w:rPr>
            </w:pPr>
          </w:p>
        </w:tc>
        <w:tc>
          <w:tcPr>
            <w:tcW w:w="993" w:type="dxa"/>
          </w:tcPr>
          <w:p w:rsidR="00A947C3" w:rsidRPr="008F52BE" w:rsidRDefault="008F52BE" w:rsidP="006D33F6">
            <w:pPr>
              <w:jc w:val="center"/>
              <w:rPr>
                <w:rFonts w:ascii="Times New Roman" w:hAnsi="Times New Roman"/>
                <w:sz w:val="24"/>
                <w:szCs w:val="24"/>
              </w:rPr>
            </w:pPr>
            <w:r w:rsidRPr="008F52BE">
              <w:rPr>
                <w:rFonts w:ascii="Times New Roman" w:hAnsi="Times New Roman"/>
                <w:sz w:val="24"/>
                <w:szCs w:val="24"/>
              </w:rPr>
              <w:t>да</w:t>
            </w:r>
          </w:p>
        </w:tc>
        <w:tc>
          <w:tcPr>
            <w:tcW w:w="708" w:type="dxa"/>
            <w:vMerge/>
          </w:tcPr>
          <w:p w:rsidR="00A947C3" w:rsidRDefault="00A947C3" w:rsidP="006D33F6">
            <w:pPr>
              <w:jc w:val="center"/>
              <w:rPr>
                <w:rFonts w:ascii="Times New Roman" w:hAnsi="Times New Roman"/>
                <w:sz w:val="28"/>
                <w:szCs w:val="28"/>
              </w:rPr>
            </w:pPr>
          </w:p>
        </w:tc>
        <w:tc>
          <w:tcPr>
            <w:tcW w:w="709" w:type="dxa"/>
            <w:vMerge/>
          </w:tcPr>
          <w:p w:rsidR="00A947C3" w:rsidRDefault="00A947C3" w:rsidP="006D33F6">
            <w:pPr>
              <w:jc w:val="center"/>
              <w:rPr>
                <w:rFonts w:ascii="Times New Roman" w:hAnsi="Times New Roman"/>
                <w:sz w:val="28"/>
                <w:szCs w:val="28"/>
              </w:rPr>
            </w:pPr>
          </w:p>
        </w:tc>
        <w:tc>
          <w:tcPr>
            <w:tcW w:w="851" w:type="dxa"/>
          </w:tcPr>
          <w:p w:rsidR="00A947C3" w:rsidRPr="006D33F6" w:rsidRDefault="006D33F6" w:rsidP="006D33F6">
            <w:pPr>
              <w:jc w:val="center"/>
              <w:rPr>
                <w:rFonts w:ascii="Times New Roman" w:hAnsi="Times New Roman"/>
                <w:sz w:val="24"/>
                <w:szCs w:val="24"/>
                <w:vertAlign w:val="superscript"/>
              </w:rPr>
            </w:pPr>
            <w:r>
              <w:rPr>
                <w:rFonts w:ascii="Times New Roman" w:hAnsi="Times New Roman"/>
                <w:sz w:val="24"/>
                <w:szCs w:val="24"/>
              </w:rPr>
              <w:t>д</w:t>
            </w:r>
            <w:r w:rsidRPr="006D33F6">
              <w:rPr>
                <w:rFonts w:ascii="Times New Roman" w:hAnsi="Times New Roman"/>
                <w:sz w:val="24"/>
                <w:szCs w:val="24"/>
              </w:rPr>
              <w:t>а</w:t>
            </w:r>
            <w:r w:rsidRPr="006D33F6">
              <w:rPr>
                <w:rFonts w:ascii="Times New Roman" w:hAnsi="Times New Roman"/>
                <w:sz w:val="24"/>
                <w:szCs w:val="24"/>
                <w:vertAlign w:val="superscript"/>
              </w:rPr>
              <w:t>(2)</w:t>
            </w:r>
          </w:p>
        </w:tc>
        <w:tc>
          <w:tcPr>
            <w:tcW w:w="708" w:type="dxa"/>
          </w:tcPr>
          <w:p w:rsidR="00A947C3" w:rsidRPr="006D33F6" w:rsidRDefault="006D33F6" w:rsidP="006D33F6">
            <w:pPr>
              <w:jc w:val="center"/>
              <w:rPr>
                <w:rFonts w:ascii="Times New Roman" w:hAnsi="Times New Roman"/>
                <w:sz w:val="24"/>
                <w:szCs w:val="24"/>
              </w:rPr>
            </w:pPr>
            <w:r w:rsidRPr="006D33F6">
              <w:rPr>
                <w:rFonts w:ascii="Times New Roman" w:hAnsi="Times New Roman"/>
                <w:sz w:val="24"/>
                <w:szCs w:val="24"/>
              </w:rPr>
              <w:t>да</w:t>
            </w:r>
          </w:p>
        </w:tc>
        <w:tc>
          <w:tcPr>
            <w:tcW w:w="709" w:type="dxa"/>
          </w:tcPr>
          <w:p w:rsidR="00A947C3" w:rsidRPr="006D33F6" w:rsidRDefault="006D33F6" w:rsidP="006D33F6">
            <w:pPr>
              <w:jc w:val="center"/>
              <w:rPr>
                <w:rFonts w:ascii="Times New Roman" w:hAnsi="Times New Roman"/>
                <w:sz w:val="24"/>
                <w:szCs w:val="24"/>
              </w:rPr>
            </w:pPr>
            <w:r w:rsidRPr="006D33F6">
              <w:rPr>
                <w:rFonts w:ascii="Times New Roman" w:hAnsi="Times New Roman"/>
                <w:sz w:val="24"/>
                <w:szCs w:val="24"/>
              </w:rPr>
              <w:t>да</w:t>
            </w:r>
          </w:p>
        </w:tc>
        <w:tc>
          <w:tcPr>
            <w:tcW w:w="709" w:type="dxa"/>
          </w:tcPr>
          <w:p w:rsidR="00A947C3" w:rsidRPr="006D33F6" w:rsidRDefault="006D33F6" w:rsidP="006D33F6">
            <w:pPr>
              <w:jc w:val="center"/>
              <w:rPr>
                <w:rFonts w:ascii="Times New Roman" w:hAnsi="Times New Roman"/>
                <w:sz w:val="24"/>
                <w:szCs w:val="24"/>
              </w:rPr>
            </w:pPr>
            <w:r w:rsidRPr="006D33F6">
              <w:rPr>
                <w:rFonts w:ascii="Times New Roman" w:hAnsi="Times New Roman"/>
                <w:sz w:val="24"/>
                <w:szCs w:val="24"/>
              </w:rPr>
              <w:t>да</w:t>
            </w:r>
          </w:p>
        </w:tc>
        <w:tc>
          <w:tcPr>
            <w:tcW w:w="709" w:type="dxa"/>
          </w:tcPr>
          <w:p w:rsidR="00A947C3" w:rsidRDefault="006D33F6" w:rsidP="006D33F6">
            <w:pPr>
              <w:jc w:val="center"/>
              <w:rPr>
                <w:rFonts w:ascii="Times New Roman" w:hAnsi="Times New Roman"/>
                <w:sz w:val="28"/>
                <w:szCs w:val="28"/>
              </w:rPr>
            </w:pPr>
            <w:r w:rsidRPr="00F030B8">
              <w:rPr>
                <w:rFonts w:ascii="Times New Roman" w:hAnsi="Times New Roman"/>
                <w:sz w:val="24"/>
                <w:szCs w:val="24"/>
              </w:rPr>
              <w:t>да</w:t>
            </w:r>
            <w:r w:rsidRPr="00F030B8">
              <w:rPr>
                <w:rFonts w:ascii="Times New Roman" w:hAnsi="Times New Roman"/>
                <w:sz w:val="24"/>
                <w:szCs w:val="24"/>
                <w:vertAlign w:val="superscript"/>
              </w:rPr>
              <w:t>(2)</w:t>
            </w:r>
          </w:p>
        </w:tc>
        <w:tc>
          <w:tcPr>
            <w:tcW w:w="708" w:type="dxa"/>
            <w:vMerge/>
          </w:tcPr>
          <w:p w:rsidR="00A947C3" w:rsidRDefault="00A947C3" w:rsidP="00CB7B00">
            <w:pPr>
              <w:jc w:val="both"/>
              <w:rPr>
                <w:rFonts w:ascii="Times New Roman" w:hAnsi="Times New Roman"/>
                <w:sz w:val="28"/>
                <w:szCs w:val="28"/>
              </w:rPr>
            </w:pPr>
          </w:p>
        </w:tc>
        <w:tc>
          <w:tcPr>
            <w:tcW w:w="709" w:type="dxa"/>
            <w:vMerge/>
          </w:tcPr>
          <w:p w:rsidR="00A947C3" w:rsidRDefault="00A947C3" w:rsidP="00CB7B00">
            <w:pPr>
              <w:jc w:val="both"/>
              <w:rPr>
                <w:rFonts w:ascii="Times New Roman" w:hAnsi="Times New Roman"/>
                <w:sz w:val="28"/>
                <w:szCs w:val="28"/>
              </w:rPr>
            </w:pPr>
          </w:p>
        </w:tc>
        <w:tc>
          <w:tcPr>
            <w:tcW w:w="1843" w:type="dxa"/>
            <w:vMerge/>
          </w:tcPr>
          <w:p w:rsidR="00A947C3" w:rsidRDefault="00A947C3" w:rsidP="00CB7B00">
            <w:pPr>
              <w:jc w:val="both"/>
              <w:rPr>
                <w:rFonts w:ascii="Times New Roman" w:hAnsi="Times New Roman"/>
                <w:sz w:val="28"/>
                <w:szCs w:val="28"/>
              </w:rPr>
            </w:pPr>
          </w:p>
        </w:tc>
      </w:tr>
      <w:tr w:rsidR="00163DCE" w:rsidTr="00D73F20">
        <w:tc>
          <w:tcPr>
            <w:tcW w:w="567" w:type="dxa"/>
            <w:vMerge w:val="restart"/>
          </w:tcPr>
          <w:p w:rsidR="00163DCE" w:rsidRPr="00CA278C" w:rsidRDefault="00163DCE" w:rsidP="00742DBA">
            <w:pPr>
              <w:jc w:val="both"/>
              <w:rPr>
                <w:rFonts w:ascii="Times New Roman" w:hAnsi="Times New Roman"/>
              </w:rPr>
            </w:pPr>
            <w:r w:rsidRPr="00CA278C">
              <w:rPr>
                <w:rFonts w:ascii="Times New Roman" w:hAnsi="Times New Roman"/>
              </w:rPr>
              <w:t>1.3.</w:t>
            </w:r>
          </w:p>
        </w:tc>
        <w:tc>
          <w:tcPr>
            <w:tcW w:w="2410" w:type="dxa"/>
            <w:vMerge w:val="restart"/>
          </w:tcPr>
          <w:p w:rsidR="00163DCE" w:rsidRDefault="00163DCE" w:rsidP="00742DBA">
            <w:pPr>
              <w:spacing w:after="0" w:line="240" w:lineRule="auto"/>
              <w:jc w:val="both"/>
              <w:rPr>
                <w:rFonts w:ascii="Times New Roman" w:hAnsi="Times New Roman"/>
                <w:color w:val="000000"/>
                <w:sz w:val="24"/>
                <w:szCs w:val="24"/>
              </w:rPr>
            </w:pPr>
            <w:r w:rsidRPr="00616A0A">
              <w:rPr>
                <w:rFonts w:ascii="Times New Roman" w:hAnsi="Times New Roman"/>
                <w:b/>
                <w:bCs/>
                <w:color w:val="000000"/>
                <w:sz w:val="24"/>
                <w:szCs w:val="24"/>
              </w:rPr>
              <w:t>Мероприятие</w:t>
            </w:r>
            <w:r w:rsidRPr="00616A0A">
              <w:rPr>
                <w:rFonts w:ascii="Times New Roman" w:hAnsi="Times New Roman"/>
                <w:color w:val="000000"/>
                <w:sz w:val="24"/>
                <w:szCs w:val="24"/>
              </w:rPr>
              <w:t xml:space="preserve"> </w:t>
            </w:r>
            <w:r w:rsidRPr="00616A0A">
              <w:rPr>
                <w:rFonts w:ascii="Times New Roman" w:hAnsi="Times New Roman"/>
                <w:b/>
                <w:bCs/>
                <w:color w:val="000000"/>
                <w:sz w:val="24"/>
                <w:szCs w:val="24"/>
              </w:rPr>
              <w:t>02.03.</w:t>
            </w:r>
            <w:r>
              <w:rPr>
                <w:rFonts w:ascii="Times New Roman" w:hAnsi="Times New Roman"/>
                <w:b/>
                <w:bCs/>
                <w:color w:val="000000"/>
                <w:sz w:val="24"/>
                <w:szCs w:val="24"/>
              </w:rPr>
              <w:t xml:space="preserve"> </w:t>
            </w:r>
            <w:r w:rsidRPr="00616A0A">
              <w:rPr>
                <w:rFonts w:ascii="Times New Roman" w:hAnsi="Times New Roman"/>
                <w:color w:val="000000"/>
                <w:sz w:val="24"/>
                <w:szCs w:val="24"/>
              </w:rPr>
              <w:t xml:space="preserve">Обеспечение утверждения администрацией </w:t>
            </w:r>
            <w:r w:rsidR="008C186D" w:rsidRPr="00701120">
              <w:rPr>
                <w:rFonts w:ascii="Times New Roman" w:hAnsi="Times New Roman"/>
                <w:sz w:val="24"/>
                <w:szCs w:val="24"/>
              </w:rPr>
              <w:t>муниципального образования</w:t>
            </w:r>
          </w:p>
          <w:p w:rsidR="00163DCE" w:rsidRDefault="00163DCE" w:rsidP="00742DBA">
            <w:pPr>
              <w:spacing w:after="0" w:line="240" w:lineRule="auto"/>
              <w:jc w:val="both"/>
              <w:rPr>
                <w:rFonts w:ascii="Times New Roman" w:hAnsi="Times New Roman"/>
                <w:color w:val="000000"/>
                <w:sz w:val="24"/>
                <w:szCs w:val="24"/>
              </w:rPr>
            </w:pPr>
            <w:r w:rsidRPr="00616A0A">
              <w:rPr>
                <w:rFonts w:ascii="Times New Roman" w:hAnsi="Times New Roman"/>
                <w:color w:val="000000"/>
                <w:sz w:val="24"/>
                <w:szCs w:val="24"/>
              </w:rPr>
              <w:t>карты планируемого</w:t>
            </w:r>
          </w:p>
          <w:p w:rsidR="00163DCE" w:rsidRDefault="00163DCE" w:rsidP="00742DBA">
            <w:pPr>
              <w:spacing w:after="0" w:line="240" w:lineRule="auto"/>
              <w:jc w:val="both"/>
              <w:rPr>
                <w:rFonts w:ascii="Times New Roman" w:hAnsi="Times New Roman"/>
                <w:color w:val="000000"/>
                <w:sz w:val="24"/>
                <w:szCs w:val="24"/>
              </w:rPr>
            </w:pPr>
            <w:r w:rsidRPr="00616A0A">
              <w:rPr>
                <w:rFonts w:ascii="Times New Roman" w:hAnsi="Times New Roman"/>
                <w:color w:val="000000"/>
                <w:sz w:val="24"/>
                <w:szCs w:val="24"/>
              </w:rPr>
              <w:t>размещения объектов местного</w:t>
            </w:r>
          </w:p>
          <w:p w:rsidR="00163DCE" w:rsidRDefault="00163DCE" w:rsidP="00742DBA">
            <w:pPr>
              <w:spacing w:after="0" w:line="240" w:lineRule="auto"/>
              <w:jc w:val="both"/>
              <w:rPr>
                <w:rFonts w:ascii="Times New Roman" w:hAnsi="Times New Roman"/>
                <w:color w:val="000000"/>
                <w:sz w:val="24"/>
                <w:szCs w:val="24"/>
              </w:rPr>
            </w:pPr>
            <w:r w:rsidRPr="00616A0A">
              <w:rPr>
                <w:rFonts w:ascii="Times New Roman" w:hAnsi="Times New Roman"/>
                <w:color w:val="000000"/>
                <w:sz w:val="24"/>
                <w:szCs w:val="24"/>
              </w:rPr>
              <w:t>значения</w:t>
            </w:r>
          </w:p>
          <w:p w:rsidR="00CD2C53" w:rsidRDefault="00CD2C53" w:rsidP="00742DBA">
            <w:pPr>
              <w:spacing w:after="0" w:line="240" w:lineRule="auto"/>
              <w:jc w:val="both"/>
              <w:rPr>
                <w:rFonts w:ascii="Times New Roman" w:hAnsi="Times New Roman"/>
                <w:sz w:val="28"/>
                <w:szCs w:val="28"/>
              </w:rPr>
            </w:pPr>
          </w:p>
        </w:tc>
        <w:tc>
          <w:tcPr>
            <w:tcW w:w="1276" w:type="dxa"/>
            <w:vMerge w:val="restart"/>
          </w:tcPr>
          <w:p w:rsidR="00163DCE" w:rsidRDefault="00163DCE" w:rsidP="00742DBA">
            <w:pPr>
              <w:jc w:val="both"/>
              <w:rPr>
                <w:rFonts w:ascii="Times New Roman" w:hAnsi="Times New Roman"/>
                <w:sz w:val="24"/>
                <w:szCs w:val="24"/>
              </w:rPr>
            </w:pPr>
          </w:p>
          <w:p w:rsidR="00163DCE" w:rsidRDefault="00163DCE" w:rsidP="00742DBA">
            <w:pPr>
              <w:jc w:val="both"/>
              <w:rPr>
                <w:rFonts w:ascii="Times New Roman" w:hAnsi="Times New Roman"/>
                <w:sz w:val="24"/>
                <w:szCs w:val="24"/>
              </w:rPr>
            </w:pPr>
          </w:p>
          <w:p w:rsidR="00163DCE" w:rsidRPr="00C324FC" w:rsidRDefault="00163DCE" w:rsidP="00742DBA">
            <w:pPr>
              <w:jc w:val="both"/>
              <w:rPr>
                <w:rFonts w:ascii="Times New Roman" w:hAnsi="Times New Roman"/>
                <w:sz w:val="24"/>
                <w:szCs w:val="24"/>
              </w:rPr>
            </w:pPr>
            <w:r w:rsidRPr="00C324FC">
              <w:rPr>
                <w:rFonts w:ascii="Times New Roman" w:hAnsi="Times New Roman"/>
                <w:sz w:val="24"/>
                <w:szCs w:val="24"/>
              </w:rPr>
              <w:t>2023-2027</w:t>
            </w:r>
          </w:p>
        </w:tc>
        <w:tc>
          <w:tcPr>
            <w:tcW w:w="1417" w:type="dxa"/>
          </w:tcPr>
          <w:p w:rsidR="00163DCE" w:rsidRPr="00070C29" w:rsidRDefault="00163DCE" w:rsidP="00742DBA">
            <w:pPr>
              <w:jc w:val="both"/>
              <w:rPr>
                <w:rFonts w:ascii="Times New Roman" w:hAnsi="Times New Roman"/>
                <w:sz w:val="24"/>
                <w:szCs w:val="24"/>
              </w:rPr>
            </w:pPr>
            <w:r>
              <w:rPr>
                <w:rFonts w:ascii="Times New Roman" w:hAnsi="Times New Roman"/>
                <w:sz w:val="24"/>
                <w:szCs w:val="24"/>
              </w:rPr>
              <w:t>Итого</w:t>
            </w:r>
          </w:p>
        </w:tc>
        <w:tc>
          <w:tcPr>
            <w:tcW w:w="7513" w:type="dxa"/>
            <w:gridSpan w:val="10"/>
            <w:vMerge w:val="restart"/>
          </w:tcPr>
          <w:p w:rsidR="00163DCE" w:rsidRDefault="00163DCE" w:rsidP="00014B0B">
            <w:pPr>
              <w:jc w:val="center"/>
              <w:rPr>
                <w:rFonts w:ascii="Times New Roman" w:hAnsi="Times New Roman"/>
                <w:sz w:val="24"/>
                <w:szCs w:val="24"/>
              </w:rPr>
            </w:pPr>
          </w:p>
          <w:p w:rsidR="00163DCE" w:rsidRDefault="00163DCE" w:rsidP="00014B0B">
            <w:pPr>
              <w:jc w:val="center"/>
              <w:rPr>
                <w:rFonts w:ascii="Times New Roman" w:hAnsi="Times New Roman"/>
                <w:sz w:val="24"/>
                <w:szCs w:val="24"/>
              </w:rPr>
            </w:pPr>
          </w:p>
          <w:p w:rsidR="00163DCE" w:rsidRDefault="00163DCE" w:rsidP="00014B0B">
            <w:pPr>
              <w:jc w:val="center"/>
              <w:rPr>
                <w:rFonts w:ascii="Times New Roman" w:hAnsi="Times New Roman"/>
                <w:sz w:val="28"/>
                <w:szCs w:val="28"/>
              </w:rPr>
            </w:pPr>
            <w:r w:rsidRPr="00D173EF">
              <w:rPr>
                <w:rFonts w:ascii="Times New Roman" w:hAnsi="Times New Roman"/>
                <w:sz w:val="24"/>
                <w:szCs w:val="24"/>
              </w:rPr>
              <w:t>В пределах средств, предусмотренных на обеспечение деятельности Администрации городского округа Московской области</w:t>
            </w:r>
          </w:p>
        </w:tc>
        <w:tc>
          <w:tcPr>
            <w:tcW w:w="1843" w:type="dxa"/>
            <w:vMerge w:val="restart"/>
          </w:tcPr>
          <w:p w:rsidR="00163DCE" w:rsidRDefault="00163DCE" w:rsidP="00014B0B">
            <w:pPr>
              <w:jc w:val="center"/>
              <w:rPr>
                <w:rFonts w:ascii="Times New Roman" w:hAnsi="Times New Roman"/>
                <w:sz w:val="24"/>
                <w:szCs w:val="24"/>
              </w:rPr>
            </w:pPr>
          </w:p>
          <w:p w:rsidR="00163DCE" w:rsidRDefault="00163DCE" w:rsidP="00014B0B">
            <w:pPr>
              <w:jc w:val="center"/>
              <w:rPr>
                <w:rFonts w:ascii="Times New Roman" w:hAnsi="Times New Roman"/>
                <w:sz w:val="24"/>
                <w:szCs w:val="24"/>
              </w:rPr>
            </w:pPr>
          </w:p>
          <w:p w:rsidR="00163DCE" w:rsidRDefault="00163DCE" w:rsidP="00014B0B">
            <w:pPr>
              <w:jc w:val="center"/>
              <w:rPr>
                <w:rFonts w:ascii="Times New Roman" w:hAnsi="Times New Roman"/>
                <w:sz w:val="28"/>
                <w:szCs w:val="28"/>
              </w:rPr>
            </w:pPr>
            <w:proofErr w:type="spellStart"/>
            <w:r>
              <w:rPr>
                <w:rFonts w:ascii="Times New Roman" w:hAnsi="Times New Roman"/>
                <w:sz w:val="24"/>
                <w:szCs w:val="24"/>
              </w:rPr>
              <w:t>ОАиГ</w:t>
            </w:r>
            <w:proofErr w:type="spellEnd"/>
            <w:r>
              <w:rPr>
                <w:rFonts w:ascii="Times New Roman" w:hAnsi="Times New Roman"/>
                <w:sz w:val="24"/>
                <w:szCs w:val="24"/>
              </w:rPr>
              <w:t xml:space="preserve"> АГОЩ</w:t>
            </w:r>
          </w:p>
        </w:tc>
      </w:tr>
      <w:tr w:rsidR="00163DCE" w:rsidTr="00D73F20">
        <w:tc>
          <w:tcPr>
            <w:tcW w:w="567" w:type="dxa"/>
            <w:vMerge/>
          </w:tcPr>
          <w:p w:rsidR="00163DCE" w:rsidRDefault="00163DCE" w:rsidP="00742DBA">
            <w:pPr>
              <w:jc w:val="both"/>
              <w:rPr>
                <w:rFonts w:ascii="Times New Roman" w:hAnsi="Times New Roman"/>
                <w:sz w:val="28"/>
                <w:szCs w:val="28"/>
              </w:rPr>
            </w:pPr>
          </w:p>
        </w:tc>
        <w:tc>
          <w:tcPr>
            <w:tcW w:w="2410" w:type="dxa"/>
            <w:vMerge/>
          </w:tcPr>
          <w:p w:rsidR="00163DCE" w:rsidRDefault="00163DCE" w:rsidP="00742DBA">
            <w:pPr>
              <w:jc w:val="both"/>
              <w:rPr>
                <w:rFonts w:ascii="Times New Roman" w:hAnsi="Times New Roman"/>
                <w:sz w:val="28"/>
                <w:szCs w:val="28"/>
              </w:rPr>
            </w:pPr>
          </w:p>
        </w:tc>
        <w:tc>
          <w:tcPr>
            <w:tcW w:w="1276" w:type="dxa"/>
            <w:vMerge/>
          </w:tcPr>
          <w:p w:rsidR="00163DCE" w:rsidRDefault="00163DCE" w:rsidP="00742DBA">
            <w:pPr>
              <w:jc w:val="both"/>
              <w:rPr>
                <w:rFonts w:ascii="Times New Roman" w:hAnsi="Times New Roman"/>
                <w:sz w:val="28"/>
                <w:szCs w:val="28"/>
              </w:rPr>
            </w:pPr>
          </w:p>
        </w:tc>
        <w:tc>
          <w:tcPr>
            <w:tcW w:w="1417" w:type="dxa"/>
          </w:tcPr>
          <w:p w:rsidR="00163DCE" w:rsidRPr="00070C29" w:rsidRDefault="00163DCE" w:rsidP="00014B0B">
            <w:pPr>
              <w:spacing w:line="240" w:lineRule="auto"/>
              <w:jc w:val="both"/>
              <w:rPr>
                <w:rFonts w:ascii="Times New Roman" w:hAnsi="Times New Roman"/>
                <w:sz w:val="24"/>
                <w:szCs w:val="24"/>
              </w:rPr>
            </w:pPr>
            <w:r w:rsidRPr="00070C29">
              <w:rPr>
                <w:rFonts w:ascii="Times New Roman" w:hAnsi="Times New Roman"/>
                <w:sz w:val="24"/>
                <w:szCs w:val="24"/>
              </w:rPr>
              <w:t>Средства бюджета ГОЩ</w:t>
            </w:r>
          </w:p>
        </w:tc>
        <w:tc>
          <w:tcPr>
            <w:tcW w:w="7513" w:type="dxa"/>
            <w:gridSpan w:val="10"/>
            <w:vMerge/>
          </w:tcPr>
          <w:p w:rsidR="00163DCE" w:rsidRDefault="00163DCE" w:rsidP="00742DBA">
            <w:pPr>
              <w:jc w:val="both"/>
              <w:rPr>
                <w:rFonts w:ascii="Times New Roman" w:hAnsi="Times New Roman"/>
                <w:sz w:val="28"/>
                <w:szCs w:val="28"/>
              </w:rPr>
            </w:pPr>
          </w:p>
        </w:tc>
        <w:tc>
          <w:tcPr>
            <w:tcW w:w="1843" w:type="dxa"/>
            <w:vMerge/>
          </w:tcPr>
          <w:p w:rsidR="00163DCE" w:rsidRDefault="00163DCE" w:rsidP="00742DBA">
            <w:pPr>
              <w:jc w:val="both"/>
              <w:rPr>
                <w:rFonts w:ascii="Times New Roman" w:hAnsi="Times New Roman"/>
                <w:sz w:val="28"/>
                <w:szCs w:val="28"/>
              </w:rPr>
            </w:pPr>
          </w:p>
        </w:tc>
      </w:tr>
      <w:tr w:rsidR="00DC6FDB" w:rsidTr="00D73F20">
        <w:tc>
          <w:tcPr>
            <w:tcW w:w="567" w:type="dxa"/>
            <w:vMerge/>
          </w:tcPr>
          <w:p w:rsidR="00DC6FDB" w:rsidRDefault="00DC6FDB" w:rsidP="00DC6FDB">
            <w:pPr>
              <w:jc w:val="both"/>
              <w:rPr>
                <w:rFonts w:ascii="Times New Roman" w:hAnsi="Times New Roman"/>
                <w:sz w:val="28"/>
                <w:szCs w:val="28"/>
              </w:rPr>
            </w:pPr>
          </w:p>
        </w:tc>
        <w:tc>
          <w:tcPr>
            <w:tcW w:w="2410" w:type="dxa"/>
            <w:vMerge w:val="restart"/>
          </w:tcPr>
          <w:p w:rsidR="00DC6FDB" w:rsidRPr="0032127C" w:rsidRDefault="00DC6FDB" w:rsidP="00DC6FDB">
            <w:pPr>
              <w:spacing w:after="0" w:line="240" w:lineRule="auto"/>
              <w:rPr>
                <w:rFonts w:ascii="Times New Roman" w:hAnsi="Times New Roman"/>
                <w:bCs/>
                <w:color w:val="000000"/>
                <w:sz w:val="24"/>
                <w:szCs w:val="24"/>
              </w:rPr>
            </w:pPr>
            <w:r w:rsidRPr="0032127C">
              <w:rPr>
                <w:rFonts w:ascii="Times New Roman" w:hAnsi="Times New Roman"/>
                <w:bCs/>
                <w:color w:val="000000"/>
                <w:sz w:val="24"/>
                <w:szCs w:val="24"/>
              </w:rPr>
              <w:t>Результат 1.</w:t>
            </w:r>
          </w:p>
          <w:p w:rsidR="00DC6FDB" w:rsidRDefault="00DC6FDB" w:rsidP="00DC6FDB">
            <w:pPr>
              <w:spacing w:line="240" w:lineRule="auto"/>
              <w:jc w:val="both"/>
              <w:rPr>
                <w:rFonts w:ascii="Times New Roman" w:hAnsi="Times New Roman"/>
                <w:sz w:val="28"/>
                <w:szCs w:val="28"/>
              </w:rPr>
            </w:pPr>
            <w:r>
              <w:rPr>
                <w:rFonts w:ascii="Times New Roman" w:hAnsi="Times New Roman"/>
                <w:bCs/>
                <w:color w:val="000000"/>
                <w:sz w:val="24"/>
                <w:szCs w:val="24"/>
              </w:rPr>
              <w:t xml:space="preserve">Утверждена </w:t>
            </w:r>
            <w:r w:rsidRPr="00616A0A">
              <w:rPr>
                <w:rFonts w:ascii="Times New Roman" w:hAnsi="Times New Roman"/>
                <w:color w:val="000000"/>
                <w:sz w:val="24"/>
                <w:szCs w:val="24"/>
              </w:rPr>
              <w:t>карт</w:t>
            </w:r>
            <w:r>
              <w:rPr>
                <w:rFonts w:ascii="Times New Roman" w:hAnsi="Times New Roman"/>
                <w:color w:val="000000"/>
                <w:sz w:val="24"/>
                <w:szCs w:val="24"/>
              </w:rPr>
              <w:t>а</w:t>
            </w:r>
            <w:r w:rsidRPr="00616A0A">
              <w:rPr>
                <w:rFonts w:ascii="Times New Roman" w:hAnsi="Times New Roman"/>
                <w:color w:val="000000"/>
                <w:sz w:val="24"/>
                <w:szCs w:val="24"/>
              </w:rPr>
              <w:t xml:space="preserve"> планируемого размещения объектов местного значения </w:t>
            </w:r>
            <w:r w:rsidR="007D1880" w:rsidRPr="00701120">
              <w:rPr>
                <w:rFonts w:ascii="Times New Roman" w:hAnsi="Times New Roman"/>
                <w:sz w:val="24"/>
                <w:szCs w:val="24"/>
              </w:rPr>
              <w:t>муниципального образования</w:t>
            </w:r>
            <w:r w:rsidRPr="00616A0A">
              <w:rPr>
                <w:rFonts w:ascii="Times New Roman" w:hAnsi="Times New Roman"/>
                <w:color w:val="000000"/>
                <w:sz w:val="24"/>
                <w:szCs w:val="24"/>
              </w:rPr>
              <w:t>, да / нет</w:t>
            </w:r>
          </w:p>
        </w:tc>
        <w:tc>
          <w:tcPr>
            <w:tcW w:w="1276" w:type="dxa"/>
            <w:vMerge w:val="restart"/>
          </w:tcPr>
          <w:p w:rsidR="00DC6FDB" w:rsidRPr="00A2777A" w:rsidRDefault="00DC6FDB" w:rsidP="00DC6FDB">
            <w:pPr>
              <w:jc w:val="center"/>
              <w:rPr>
                <w:rFonts w:ascii="Times New Roman" w:hAnsi="Times New Roman"/>
                <w:sz w:val="24"/>
                <w:szCs w:val="24"/>
              </w:rPr>
            </w:pPr>
          </w:p>
          <w:p w:rsidR="00DC6FDB" w:rsidRPr="00A2777A" w:rsidRDefault="00DC6FDB" w:rsidP="00DC6FDB">
            <w:pPr>
              <w:jc w:val="center"/>
              <w:rPr>
                <w:rFonts w:ascii="Times New Roman" w:hAnsi="Times New Roman"/>
                <w:sz w:val="24"/>
                <w:szCs w:val="24"/>
              </w:rPr>
            </w:pPr>
          </w:p>
          <w:p w:rsidR="00DC6FDB" w:rsidRPr="00A2777A" w:rsidRDefault="00DC6FDB" w:rsidP="00DC6FDB">
            <w:pPr>
              <w:jc w:val="center"/>
              <w:rPr>
                <w:rFonts w:ascii="Times New Roman" w:hAnsi="Times New Roman"/>
                <w:sz w:val="24"/>
                <w:szCs w:val="24"/>
              </w:rPr>
            </w:pPr>
            <w:r w:rsidRPr="00A2777A">
              <w:rPr>
                <w:rFonts w:ascii="Times New Roman" w:hAnsi="Times New Roman"/>
                <w:sz w:val="24"/>
                <w:szCs w:val="24"/>
              </w:rPr>
              <w:t>х</w:t>
            </w:r>
          </w:p>
        </w:tc>
        <w:tc>
          <w:tcPr>
            <w:tcW w:w="1417" w:type="dxa"/>
            <w:vMerge w:val="restart"/>
          </w:tcPr>
          <w:p w:rsidR="00DC6FDB" w:rsidRPr="00A2777A" w:rsidRDefault="00DC6FDB" w:rsidP="00DC6FDB">
            <w:pPr>
              <w:jc w:val="center"/>
              <w:rPr>
                <w:rFonts w:ascii="Times New Roman" w:hAnsi="Times New Roman"/>
                <w:sz w:val="24"/>
                <w:szCs w:val="24"/>
              </w:rPr>
            </w:pPr>
          </w:p>
          <w:p w:rsidR="00DC6FDB" w:rsidRPr="00A2777A" w:rsidRDefault="00DC6FDB" w:rsidP="00DC6FDB">
            <w:pPr>
              <w:jc w:val="center"/>
              <w:rPr>
                <w:rFonts w:ascii="Times New Roman" w:hAnsi="Times New Roman"/>
                <w:sz w:val="24"/>
                <w:szCs w:val="24"/>
              </w:rPr>
            </w:pPr>
          </w:p>
          <w:p w:rsidR="00DC6FDB" w:rsidRPr="00A2777A" w:rsidRDefault="00DC6FDB" w:rsidP="00DC6FDB">
            <w:pPr>
              <w:jc w:val="center"/>
              <w:rPr>
                <w:rFonts w:ascii="Times New Roman" w:hAnsi="Times New Roman"/>
                <w:sz w:val="24"/>
                <w:szCs w:val="24"/>
              </w:rPr>
            </w:pPr>
            <w:r w:rsidRPr="00A2777A">
              <w:rPr>
                <w:rFonts w:ascii="Times New Roman" w:hAnsi="Times New Roman"/>
                <w:sz w:val="24"/>
                <w:szCs w:val="24"/>
              </w:rPr>
              <w:t>х</w:t>
            </w:r>
          </w:p>
        </w:tc>
        <w:tc>
          <w:tcPr>
            <w:tcW w:w="993" w:type="dxa"/>
            <w:vMerge w:val="restart"/>
          </w:tcPr>
          <w:p w:rsidR="00DC6FDB" w:rsidRPr="00A2777A" w:rsidRDefault="00DC6FDB" w:rsidP="00DC6FDB">
            <w:pPr>
              <w:jc w:val="both"/>
              <w:rPr>
                <w:rFonts w:ascii="Times New Roman" w:hAnsi="Times New Roman"/>
                <w:sz w:val="24"/>
                <w:szCs w:val="24"/>
              </w:rPr>
            </w:pPr>
            <w:r w:rsidRPr="00A2777A">
              <w:rPr>
                <w:rFonts w:ascii="Times New Roman" w:hAnsi="Times New Roman"/>
                <w:sz w:val="24"/>
                <w:szCs w:val="24"/>
              </w:rPr>
              <w:t>Всего</w:t>
            </w:r>
          </w:p>
        </w:tc>
        <w:tc>
          <w:tcPr>
            <w:tcW w:w="708" w:type="dxa"/>
          </w:tcPr>
          <w:p w:rsidR="00DC6FDB" w:rsidRPr="00A2777A" w:rsidRDefault="00DC6FDB" w:rsidP="00DC6FDB">
            <w:pPr>
              <w:jc w:val="both"/>
              <w:rPr>
                <w:rFonts w:ascii="Times New Roman" w:hAnsi="Times New Roman"/>
                <w:sz w:val="24"/>
                <w:szCs w:val="24"/>
              </w:rPr>
            </w:pPr>
            <w:r w:rsidRPr="00A2777A">
              <w:rPr>
                <w:rFonts w:ascii="Times New Roman" w:hAnsi="Times New Roman"/>
                <w:sz w:val="24"/>
                <w:szCs w:val="24"/>
              </w:rPr>
              <w:t>2023 год</w:t>
            </w:r>
          </w:p>
        </w:tc>
        <w:tc>
          <w:tcPr>
            <w:tcW w:w="709" w:type="dxa"/>
          </w:tcPr>
          <w:p w:rsidR="00DC6FDB" w:rsidRPr="00A2777A" w:rsidRDefault="00DC6FDB" w:rsidP="00DC6FDB">
            <w:pPr>
              <w:jc w:val="both"/>
              <w:rPr>
                <w:rFonts w:ascii="Times New Roman" w:hAnsi="Times New Roman"/>
                <w:sz w:val="24"/>
                <w:szCs w:val="24"/>
              </w:rPr>
            </w:pPr>
            <w:r w:rsidRPr="00A2777A">
              <w:rPr>
                <w:rFonts w:ascii="Times New Roman" w:hAnsi="Times New Roman"/>
                <w:sz w:val="24"/>
                <w:szCs w:val="24"/>
              </w:rPr>
              <w:t>2024 год</w:t>
            </w:r>
          </w:p>
        </w:tc>
        <w:tc>
          <w:tcPr>
            <w:tcW w:w="851" w:type="dxa"/>
            <w:vMerge w:val="restart"/>
          </w:tcPr>
          <w:p w:rsidR="00DC6FDB" w:rsidRPr="00A2777A" w:rsidRDefault="00DC6FDB" w:rsidP="00DC6FDB">
            <w:pPr>
              <w:jc w:val="both"/>
              <w:rPr>
                <w:rFonts w:ascii="Times New Roman" w:hAnsi="Times New Roman"/>
                <w:sz w:val="24"/>
                <w:szCs w:val="24"/>
              </w:rPr>
            </w:pPr>
            <w:r>
              <w:rPr>
                <w:rFonts w:ascii="Times New Roman" w:hAnsi="Times New Roman"/>
                <w:sz w:val="24"/>
                <w:szCs w:val="24"/>
              </w:rPr>
              <w:t>Итого 2025 год</w:t>
            </w:r>
          </w:p>
        </w:tc>
        <w:tc>
          <w:tcPr>
            <w:tcW w:w="2835" w:type="dxa"/>
            <w:gridSpan w:val="4"/>
          </w:tcPr>
          <w:p w:rsidR="00DC6FDB" w:rsidRPr="00A2777A" w:rsidRDefault="00DC6FDB" w:rsidP="00DC6FDB">
            <w:pPr>
              <w:jc w:val="both"/>
              <w:rPr>
                <w:rFonts w:ascii="Times New Roman" w:hAnsi="Times New Roman"/>
                <w:sz w:val="24"/>
                <w:szCs w:val="24"/>
              </w:rPr>
            </w:pPr>
            <w:r>
              <w:rPr>
                <w:rFonts w:ascii="Times New Roman" w:hAnsi="Times New Roman"/>
                <w:sz w:val="24"/>
                <w:szCs w:val="24"/>
              </w:rPr>
              <w:t>в том числе:</w:t>
            </w:r>
          </w:p>
        </w:tc>
        <w:tc>
          <w:tcPr>
            <w:tcW w:w="708" w:type="dxa"/>
          </w:tcPr>
          <w:p w:rsidR="00DC6FDB" w:rsidRPr="00A2777A" w:rsidRDefault="00DC6FDB" w:rsidP="00DC6FDB">
            <w:pPr>
              <w:jc w:val="both"/>
              <w:rPr>
                <w:rFonts w:ascii="Times New Roman" w:hAnsi="Times New Roman"/>
                <w:sz w:val="24"/>
                <w:szCs w:val="24"/>
              </w:rPr>
            </w:pPr>
            <w:r>
              <w:rPr>
                <w:rFonts w:ascii="Times New Roman" w:hAnsi="Times New Roman"/>
                <w:sz w:val="24"/>
                <w:szCs w:val="24"/>
              </w:rPr>
              <w:t>2026 год</w:t>
            </w:r>
          </w:p>
        </w:tc>
        <w:tc>
          <w:tcPr>
            <w:tcW w:w="709" w:type="dxa"/>
          </w:tcPr>
          <w:p w:rsidR="00DC6FDB" w:rsidRPr="00A2777A" w:rsidRDefault="00DC6FDB" w:rsidP="00DC6FDB">
            <w:pPr>
              <w:jc w:val="both"/>
              <w:rPr>
                <w:rFonts w:ascii="Times New Roman" w:hAnsi="Times New Roman"/>
                <w:sz w:val="24"/>
                <w:szCs w:val="24"/>
              </w:rPr>
            </w:pPr>
            <w:r>
              <w:rPr>
                <w:rFonts w:ascii="Times New Roman" w:hAnsi="Times New Roman"/>
                <w:sz w:val="24"/>
                <w:szCs w:val="24"/>
              </w:rPr>
              <w:t>2027 год</w:t>
            </w:r>
          </w:p>
        </w:tc>
        <w:tc>
          <w:tcPr>
            <w:tcW w:w="1843" w:type="dxa"/>
            <w:vMerge w:val="restart"/>
          </w:tcPr>
          <w:p w:rsidR="00F87782" w:rsidRDefault="00F87782" w:rsidP="00F87782">
            <w:pPr>
              <w:jc w:val="center"/>
              <w:rPr>
                <w:rFonts w:ascii="Times New Roman" w:hAnsi="Times New Roman"/>
                <w:sz w:val="24"/>
                <w:szCs w:val="24"/>
              </w:rPr>
            </w:pPr>
          </w:p>
          <w:p w:rsidR="00F87782" w:rsidRDefault="00F87782" w:rsidP="00F87782">
            <w:pPr>
              <w:jc w:val="center"/>
              <w:rPr>
                <w:rFonts w:ascii="Times New Roman" w:hAnsi="Times New Roman"/>
                <w:sz w:val="24"/>
                <w:szCs w:val="24"/>
              </w:rPr>
            </w:pPr>
          </w:p>
          <w:p w:rsidR="00DC6FDB" w:rsidRPr="00F87782" w:rsidRDefault="00F87782" w:rsidP="00F87782">
            <w:pPr>
              <w:jc w:val="center"/>
              <w:rPr>
                <w:rFonts w:ascii="Times New Roman" w:hAnsi="Times New Roman"/>
                <w:sz w:val="24"/>
                <w:szCs w:val="24"/>
              </w:rPr>
            </w:pPr>
            <w:r w:rsidRPr="00F87782">
              <w:rPr>
                <w:rFonts w:ascii="Times New Roman" w:hAnsi="Times New Roman"/>
                <w:sz w:val="24"/>
                <w:szCs w:val="24"/>
              </w:rPr>
              <w:t>х</w:t>
            </w:r>
          </w:p>
        </w:tc>
      </w:tr>
      <w:tr w:rsidR="0076599C" w:rsidTr="002E7313">
        <w:tc>
          <w:tcPr>
            <w:tcW w:w="567" w:type="dxa"/>
            <w:vMerge/>
          </w:tcPr>
          <w:p w:rsidR="0076599C" w:rsidRDefault="0076599C" w:rsidP="0076599C">
            <w:pPr>
              <w:jc w:val="both"/>
              <w:rPr>
                <w:rFonts w:ascii="Times New Roman" w:hAnsi="Times New Roman"/>
                <w:sz w:val="28"/>
                <w:szCs w:val="28"/>
              </w:rPr>
            </w:pPr>
          </w:p>
        </w:tc>
        <w:tc>
          <w:tcPr>
            <w:tcW w:w="2410" w:type="dxa"/>
            <w:vMerge/>
          </w:tcPr>
          <w:p w:rsidR="0076599C" w:rsidRDefault="0076599C" w:rsidP="0076599C">
            <w:pPr>
              <w:jc w:val="both"/>
              <w:rPr>
                <w:rFonts w:ascii="Times New Roman" w:hAnsi="Times New Roman"/>
                <w:sz w:val="28"/>
                <w:szCs w:val="28"/>
              </w:rPr>
            </w:pPr>
          </w:p>
        </w:tc>
        <w:tc>
          <w:tcPr>
            <w:tcW w:w="1276" w:type="dxa"/>
            <w:vMerge/>
          </w:tcPr>
          <w:p w:rsidR="0076599C" w:rsidRDefault="0076599C" w:rsidP="0076599C">
            <w:pPr>
              <w:jc w:val="both"/>
              <w:rPr>
                <w:rFonts w:ascii="Times New Roman" w:hAnsi="Times New Roman"/>
                <w:sz w:val="28"/>
                <w:szCs w:val="28"/>
              </w:rPr>
            </w:pPr>
          </w:p>
        </w:tc>
        <w:tc>
          <w:tcPr>
            <w:tcW w:w="1417" w:type="dxa"/>
            <w:vMerge/>
          </w:tcPr>
          <w:p w:rsidR="0076599C" w:rsidRDefault="0076599C" w:rsidP="0076599C">
            <w:pPr>
              <w:jc w:val="both"/>
              <w:rPr>
                <w:rFonts w:ascii="Times New Roman" w:hAnsi="Times New Roman"/>
                <w:sz w:val="28"/>
                <w:szCs w:val="28"/>
              </w:rPr>
            </w:pPr>
          </w:p>
        </w:tc>
        <w:tc>
          <w:tcPr>
            <w:tcW w:w="993" w:type="dxa"/>
            <w:vMerge/>
          </w:tcPr>
          <w:p w:rsidR="0076599C" w:rsidRPr="000D14DA" w:rsidRDefault="0076599C" w:rsidP="0076599C">
            <w:pPr>
              <w:jc w:val="center"/>
              <w:rPr>
                <w:rFonts w:ascii="Times New Roman" w:hAnsi="Times New Roman"/>
                <w:sz w:val="24"/>
                <w:szCs w:val="24"/>
              </w:rPr>
            </w:pPr>
          </w:p>
        </w:tc>
        <w:tc>
          <w:tcPr>
            <w:tcW w:w="708" w:type="dxa"/>
            <w:vMerge w:val="restart"/>
          </w:tcPr>
          <w:p w:rsidR="00E90FAA" w:rsidRPr="00E90FAA" w:rsidRDefault="00E90FAA" w:rsidP="0076599C">
            <w:pPr>
              <w:jc w:val="center"/>
              <w:rPr>
                <w:rFonts w:ascii="Times New Roman" w:hAnsi="Times New Roman"/>
                <w:sz w:val="20"/>
                <w:szCs w:val="20"/>
              </w:rPr>
            </w:pPr>
          </w:p>
          <w:p w:rsidR="00E90FAA" w:rsidRPr="00DF07FD" w:rsidRDefault="00E90FAA" w:rsidP="0076599C">
            <w:pPr>
              <w:jc w:val="center"/>
              <w:rPr>
                <w:rFonts w:ascii="Times New Roman" w:hAnsi="Times New Roman"/>
                <w:sz w:val="16"/>
                <w:szCs w:val="16"/>
              </w:rPr>
            </w:pPr>
          </w:p>
          <w:p w:rsidR="0076599C" w:rsidRPr="000D14DA" w:rsidRDefault="0076599C" w:rsidP="0076599C">
            <w:pPr>
              <w:jc w:val="center"/>
              <w:rPr>
                <w:rFonts w:ascii="Times New Roman" w:hAnsi="Times New Roman"/>
                <w:sz w:val="24"/>
                <w:szCs w:val="24"/>
                <w:vertAlign w:val="superscript"/>
              </w:rPr>
            </w:pPr>
            <w:r w:rsidRPr="000D14DA">
              <w:rPr>
                <w:rFonts w:ascii="Times New Roman" w:hAnsi="Times New Roman"/>
                <w:sz w:val="24"/>
                <w:szCs w:val="24"/>
              </w:rPr>
              <w:t>да</w:t>
            </w:r>
            <w:r w:rsidRPr="000D14DA">
              <w:rPr>
                <w:rFonts w:ascii="Times New Roman" w:hAnsi="Times New Roman"/>
                <w:sz w:val="24"/>
                <w:szCs w:val="24"/>
                <w:vertAlign w:val="superscript"/>
              </w:rPr>
              <w:t>(3)</w:t>
            </w:r>
          </w:p>
        </w:tc>
        <w:tc>
          <w:tcPr>
            <w:tcW w:w="709" w:type="dxa"/>
            <w:vMerge w:val="restart"/>
          </w:tcPr>
          <w:p w:rsidR="00E90FAA" w:rsidRPr="00E90FAA" w:rsidRDefault="00E90FAA" w:rsidP="0076599C">
            <w:pPr>
              <w:jc w:val="center"/>
              <w:rPr>
                <w:rFonts w:ascii="Times New Roman" w:hAnsi="Times New Roman"/>
                <w:sz w:val="20"/>
                <w:szCs w:val="20"/>
              </w:rPr>
            </w:pPr>
          </w:p>
          <w:p w:rsidR="00E90FAA" w:rsidRPr="00DF07FD" w:rsidRDefault="00E90FAA" w:rsidP="0076599C">
            <w:pPr>
              <w:jc w:val="center"/>
              <w:rPr>
                <w:rFonts w:ascii="Times New Roman" w:hAnsi="Times New Roman"/>
                <w:sz w:val="16"/>
                <w:szCs w:val="16"/>
              </w:rPr>
            </w:pPr>
          </w:p>
          <w:p w:rsidR="0076599C" w:rsidRPr="000D14DA" w:rsidRDefault="0076599C" w:rsidP="00E63260">
            <w:pPr>
              <w:jc w:val="center"/>
              <w:rPr>
                <w:rFonts w:ascii="Times New Roman" w:hAnsi="Times New Roman"/>
                <w:sz w:val="24"/>
                <w:szCs w:val="24"/>
                <w:vertAlign w:val="superscript"/>
              </w:rPr>
            </w:pPr>
            <w:r w:rsidRPr="000D14DA">
              <w:rPr>
                <w:rFonts w:ascii="Times New Roman" w:hAnsi="Times New Roman"/>
                <w:sz w:val="24"/>
                <w:szCs w:val="24"/>
              </w:rPr>
              <w:t>да</w:t>
            </w:r>
            <w:r w:rsidRPr="000D14DA">
              <w:rPr>
                <w:rFonts w:ascii="Times New Roman" w:hAnsi="Times New Roman"/>
                <w:sz w:val="24"/>
                <w:szCs w:val="24"/>
                <w:vertAlign w:val="superscript"/>
              </w:rPr>
              <w:t>(</w:t>
            </w:r>
            <w:r w:rsidR="00AF206F">
              <w:rPr>
                <w:rFonts w:ascii="Times New Roman" w:hAnsi="Times New Roman"/>
                <w:sz w:val="24"/>
                <w:szCs w:val="24"/>
                <w:vertAlign w:val="superscript"/>
              </w:rPr>
              <w:t>8</w:t>
            </w:r>
            <w:r w:rsidRPr="000D14DA">
              <w:rPr>
                <w:rFonts w:ascii="Times New Roman" w:hAnsi="Times New Roman"/>
                <w:sz w:val="24"/>
                <w:szCs w:val="24"/>
                <w:vertAlign w:val="superscript"/>
              </w:rPr>
              <w:t>)</w:t>
            </w:r>
          </w:p>
        </w:tc>
        <w:tc>
          <w:tcPr>
            <w:tcW w:w="851" w:type="dxa"/>
            <w:vMerge/>
          </w:tcPr>
          <w:p w:rsidR="0076599C" w:rsidRDefault="0076599C" w:rsidP="0076599C">
            <w:pPr>
              <w:jc w:val="both"/>
              <w:rPr>
                <w:rFonts w:ascii="Times New Roman" w:hAnsi="Times New Roman"/>
                <w:sz w:val="28"/>
                <w:szCs w:val="28"/>
              </w:rPr>
            </w:pPr>
          </w:p>
        </w:tc>
        <w:tc>
          <w:tcPr>
            <w:tcW w:w="708" w:type="dxa"/>
          </w:tcPr>
          <w:p w:rsidR="0076599C" w:rsidRPr="00CB7B00" w:rsidRDefault="0076599C" w:rsidP="001563B5">
            <w:pPr>
              <w:spacing w:line="240" w:lineRule="auto"/>
              <w:jc w:val="both"/>
              <w:rPr>
                <w:rFonts w:ascii="Times New Roman" w:hAnsi="Times New Roman"/>
                <w:sz w:val="20"/>
                <w:szCs w:val="20"/>
              </w:rPr>
            </w:pPr>
            <w:r w:rsidRPr="00CB7B00">
              <w:rPr>
                <w:rFonts w:ascii="Times New Roman" w:hAnsi="Times New Roman"/>
                <w:sz w:val="20"/>
                <w:szCs w:val="20"/>
              </w:rPr>
              <w:t>1 квартал</w:t>
            </w:r>
          </w:p>
        </w:tc>
        <w:tc>
          <w:tcPr>
            <w:tcW w:w="709" w:type="dxa"/>
          </w:tcPr>
          <w:p w:rsidR="0076599C" w:rsidRPr="00CB7B00" w:rsidRDefault="0076599C" w:rsidP="001563B5">
            <w:pPr>
              <w:spacing w:line="240" w:lineRule="auto"/>
              <w:jc w:val="both"/>
              <w:rPr>
                <w:rFonts w:ascii="Times New Roman" w:hAnsi="Times New Roman"/>
                <w:sz w:val="20"/>
                <w:szCs w:val="20"/>
              </w:rPr>
            </w:pPr>
            <w:r w:rsidRPr="00CB7B00">
              <w:rPr>
                <w:rFonts w:ascii="Times New Roman" w:hAnsi="Times New Roman"/>
                <w:sz w:val="20"/>
                <w:szCs w:val="20"/>
              </w:rPr>
              <w:t>1 полугодие</w:t>
            </w:r>
          </w:p>
        </w:tc>
        <w:tc>
          <w:tcPr>
            <w:tcW w:w="709" w:type="dxa"/>
          </w:tcPr>
          <w:p w:rsidR="0076599C" w:rsidRPr="00E57BFE" w:rsidRDefault="0076599C" w:rsidP="001563B5">
            <w:pPr>
              <w:spacing w:line="240" w:lineRule="auto"/>
              <w:jc w:val="both"/>
              <w:rPr>
                <w:rFonts w:ascii="Times New Roman" w:hAnsi="Times New Roman"/>
                <w:sz w:val="20"/>
                <w:szCs w:val="20"/>
              </w:rPr>
            </w:pPr>
            <w:r w:rsidRPr="00E57BFE">
              <w:rPr>
                <w:rFonts w:ascii="Times New Roman" w:hAnsi="Times New Roman"/>
                <w:sz w:val="20"/>
                <w:szCs w:val="20"/>
              </w:rPr>
              <w:t>9 месяцев</w:t>
            </w:r>
          </w:p>
        </w:tc>
        <w:tc>
          <w:tcPr>
            <w:tcW w:w="709" w:type="dxa"/>
          </w:tcPr>
          <w:p w:rsidR="0076599C" w:rsidRPr="00E57BFE" w:rsidRDefault="0076599C" w:rsidP="001563B5">
            <w:pPr>
              <w:spacing w:line="240" w:lineRule="auto"/>
              <w:jc w:val="both"/>
              <w:rPr>
                <w:rFonts w:ascii="Times New Roman" w:hAnsi="Times New Roman"/>
                <w:sz w:val="20"/>
                <w:szCs w:val="20"/>
              </w:rPr>
            </w:pPr>
            <w:r w:rsidRPr="00E57BFE">
              <w:rPr>
                <w:rFonts w:ascii="Times New Roman" w:hAnsi="Times New Roman"/>
                <w:sz w:val="20"/>
                <w:szCs w:val="20"/>
              </w:rPr>
              <w:t>12 месяцев</w:t>
            </w:r>
          </w:p>
        </w:tc>
        <w:tc>
          <w:tcPr>
            <w:tcW w:w="708" w:type="dxa"/>
            <w:vMerge w:val="restart"/>
          </w:tcPr>
          <w:p w:rsidR="00E90FAA" w:rsidRPr="00E90FAA" w:rsidRDefault="00E90FAA" w:rsidP="0076599C">
            <w:pPr>
              <w:jc w:val="center"/>
              <w:rPr>
                <w:rFonts w:ascii="Times New Roman" w:hAnsi="Times New Roman"/>
                <w:sz w:val="20"/>
                <w:szCs w:val="20"/>
              </w:rPr>
            </w:pPr>
          </w:p>
          <w:p w:rsidR="00E90FAA" w:rsidRPr="00DF07FD" w:rsidRDefault="00E90FAA" w:rsidP="0076599C">
            <w:pPr>
              <w:jc w:val="center"/>
              <w:rPr>
                <w:rFonts w:ascii="Times New Roman" w:hAnsi="Times New Roman"/>
                <w:sz w:val="16"/>
                <w:szCs w:val="16"/>
              </w:rPr>
            </w:pPr>
          </w:p>
          <w:p w:rsidR="0076599C" w:rsidRDefault="0076599C" w:rsidP="0076599C">
            <w:pPr>
              <w:jc w:val="center"/>
            </w:pPr>
            <w:r w:rsidRPr="002756B5">
              <w:rPr>
                <w:rFonts w:ascii="Times New Roman" w:hAnsi="Times New Roman"/>
                <w:sz w:val="24"/>
                <w:szCs w:val="24"/>
              </w:rPr>
              <w:t>да</w:t>
            </w:r>
          </w:p>
        </w:tc>
        <w:tc>
          <w:tcPr>
            <w:tcW w:w="709" w:type="dxa"/>
            <w:vMerge w:val="restart"/>
          </w:tcPr>
          <w:p w:rsidR="00E90FAA" w:rsidRPr="00E90FAA" w:rsidRDefault="00E90FAA" w:rsidP="0076599C">
            <w:pPr>
              <w:jc w:val="center"/>
              <w:rPr>
                <w:rFonts w:ascii="Times New Roman" w:hAnsi="Times New Roman"/>
                <w:sz w:val="20"/>
                <w:szCs w:val="20"/>
              </w:rPr>
            </w:pPr>
          </w:p>
          <w:p w:rsidR="00E90FAA" w:rsidRPr="00DF07FD" w:rsidRDefault="00E90FAA" w:rsidP="0076599C">
            <w:pPr>
              <w:jc w:val="center"/>
              <w:rPr>
                <w:rFonts w:ascii="Times New Roman" w:hAnsi="Times New Roman"/>
                <w:sz w:val="16"/>
                <w:szCs w:val="16"/>
              </w:rPr>
            </w:pPr>
          </w:p>
          <w:p w:rsidR="0076599C" w:rsidRDefault="0076599C" w:rsidP="0076599C">
            <w:pPr>
              <w:jc w:val="center"/>
            </w:pPr>
            <w:r w:rsidRPr="002756B5">
              <w:rPr>
                <w:rFonts w:ascii="Times New Roman" w:hAnsi="Times New Roman"/>
                <w:sz w:val="24"/>
                <w:szCs w:val="24"/>
              </w:rPr>
              <w:t>да</w:t>
            </w:r>
          </w:p>
        </w:tc>
        <w:tc>
          <w:tcPr>
            <w:tcW w:w="1843" w:type="dxa"/>
            <w:vMerge/>
          </w:tcPr>
          <w:p w:rsidR="0076599C" w:rsidRDefault="0076599C" w:rsidP="0076599C">
            <w:pPr>
              <w:jc w:val="both"/>
              <w:rPr>
                <w:rFonts w:ascii="Times New Roman" w:hAnsi="Times New Roman"/>
                <w:sz w:val="28"/>
                <w:szCs w:val="28"/>
              </w:rPr>
            </w:pPr>
          </w:p>
        </w:tc>
      </w:tr>
      <w:tr w:rsidR="000D14DA" w:rsidTr="002E7313">
        <w:tc>
          <w:tcPr>
            <w:tcW w:w="567" w:type="dxa"/>
            <w:vMerge/>
          </w:tcPr>
          <w:p w:rsidR="000D14DA" w:rsidRDefault="000D14DA" w:rsidP="000D14DA">
            <w:pPr>
              <w:jc w:val="both"/>
              <w:rPr>
                <w:rFonts w:ascii="Times New Roman" w:hAnsi="Times New Roman"/>
                <w:sz w:val="28"/>
                <w:szCs w:val="28"/>
              </w:rPr>
            </w:pPr>
          </w:p>
        </w:tc>
        <w:tc>
          <w:tcPr>
            <w:tcW w:w="2410" w:type="dxa"/>
            <w:vMerge/>
          </w:tcPr>
          <w:p w:rsidR="000D14DA" w:rsidRDefault="000D14DA" w:rsidP="000D14DA">
            <w:pPr>
              <w:jc w:val="both"/>
              <w:rPr>
                <w:rFonts w:ascii="Times New Roman" w:hAnsi="Times New Roman"/>
                <w:sz w:val="28"/>
                <w:szCs w:val="28"/>
              </w:rPr>
            </w:pPr>
          </w:p>
        </w:tc>
        <w:tc>
          <w:tcPr>
            <w:tcW w:w="1276" w:type="dxa"/>
            <w:vMerge/>
          </w:tcPr>
          <w:p w:rsidR="000D14DA" w:rsidRDefault="000D14DA" w:rsidP="000D14DA">
            <w:pPr>
              <w:jc w:val="both"/>
              <w:rPr>
                <w:rFonts w:ascii="Times New Roman" w:hAnsi="Times New Roman"/>
                <w:sz w:val="28"/>
                <w:szCs w:val="28"/>
              </w:rPr>
            </w:pPr>
          </w:p>
        </w:tc>
        <w:tc>
          <w:tcPr>
            <w:tcW w:w="1417" w:type="dxa"/>
            <w:vMerge/>
          </w:tcPr>
          <w:p w:rsidR="000D14DA" w:rsidRDefault="000D14DA" w:rsidP="000D14DA">
            <w:pPr>
              <w:jc w:val="both"/>
              <w:rPr>
                <w:rFonts w:ascii="Times New Roman" w:hAnsi="Times New Roman"/>
                <w:sz w:val="28"/>
                <w:szCs w:val="28"/>
              </w:rPr>
            </w:pPr>
          </w:p>
        </w:tc>
        <w:tc>
          <w:tcPr>
            <w:tcW w:w="993" w:type="dxa"/>
          </w:tcPr>
          <w:p w:rsidR="000D14DA" w:rsidRPr="000D14DA" w:rsidRDefault="000D14DA" w:rsidP="000D14DA">
            <w:pPr>
              <w:jc w:val="center"/>
              <w:rPr>
                <w:rFonts w:ascii="Times New Roman" w:hAnsi="Times New Roman"/>
                <w:sz w:val="24"/>
                <w:szCs w:val="24"/>
              </w:rPr>
            </w:pPr>
            <w:r w:rsidRPr="000D14DA">
              <w:rPr>
                <w:rFonts w:ascii="Times New Roman" w:hAnsi="Times New Roman"/>
                <w:sz w:val="24"/>
                <w:szCs w:val="24"/>
              </w:rPr>
              <w:t>да</w:t>
            </w:r>
          </w:p>
        </w:tc>
        <w:tc>
          <w:tcPr>
            <w:tcW w:w="708" w:type="dxa"/>
            <w:vMerge/>
          </w:tcPr>
          <w:p w:rsidR="000D14DA" w:rsidRPr="000D14DA" w:rsidRDefault="000D14DA" w:rsidP="000D14DA">
            <w:pPr>
              <w:jc w:val="center"/>
              <w:rPr>
                <w:rFonts w:ascii="Times New Roman" w:hAnsi="Times New Roman"/>
                <w:sz w:val="24"/>
                <w:szCs w:val="24"/>
              </w:rPr>
            </w:pPr>
          </w:p>
        </w:tc>
        <w:tc>
          <w:tcPr>
            <w:tcW w:w="709" w:type="dxa"/>
            <w:vMerge/>
          </w:tcPr>
          <w:p w:rsidR="000D14DA" w:rsidRPr="000D14DA" w:rsidRDefault="000D14DA" w:rsidP="000D14DA">
            <w:pPr>
              <w:jc w:val="center"/>
              <w:rPr>
                <w:rFonts w:ascii="Times New Roman" w:hAnsi="Times New Roman"/>
                <w:sz w:val="24"/>
                <w:szCs w:val="24"/>
              </w:rPr>
            </w:pPr>
          </w:p>
        </w:tc>
        <w:tc>
          <w:tcPr>
            <w:tcW w:w="851" w:type="dxa"/>
          </w:tcPr>
          <w:p w:rsidR="000D14DA" w:rsidRPr="000D14DA" w:rsidRDefault="000D14DA" w:rsidP="000D14DA">
            <w:pPr>
              <w:jc w:val="center"/>
              <w:rPr>
                <w:rFonts w:ascii="Times New Roman" w:hAnsi="Times New Roman"/>
                <w:sz w:val="24"/>
                <w:szCs w:val="24"/>
                <w:vertAlign w:val="superscript"/>
              </w:rPr>
            </w:pPr>
            <w:r w:rsidRPr="000D14DA">
              <w:rPr>
                <w:rFonts w:ascii="Times New Roman" w:hAnsi="Times New Roman"/>
                <w:sz w:val="24"/>
                <w:szCs w:val="24"/>
              </w:rPr>
              <w:t>да</w:t>
            </w:r>
            <w:r w:rsidRPr="000D14DA">
              <w:rPr>
                <w:rFonts w:ascii="Times New Roman" w:hAnsi="Times New Roman"/>
                <w:sz w:val="24"/>
                <w:szCs w:val="24"/>
                <w:vertAlign w:val="superscript"/>
              </w:rPr>
              <w:t>(4)</w:t>
            </w:r>
          </w:p>
        </w:tc>
        <w:tc>
          <w:tcPr>
            <w:tcW w:w="708" w:type="dxa"/>
          </w:tcPr>
          <w:p w:rsidR="000D14DA" w:rsidRDefault="000D14DA" w:rsidP="000D14DA">
            <w:pPr>
              <w:jc w:val="center"/>
            </w:pPr>
            <w:r w:rsidRPr="002E1588">
              <w:rPr>
                <w:rFonts w:ascii="Times New Roman" w:hAnsi="Times New Roman"/>
                <w:sz w:val="24"/>
                <w:szCs w:val="24"/>
              </w:rPr>
              <w:t>да</w:t>
            </w:r>
          </w:p>
        </w:tc>
        <w:tc>
          <w:tcPr>
            <w:tcW w:w="709" w:type="dxa"/>
          </w:tcPr>
          <w:p w:rsidR="000D14DA" w:rsidRDefault="000D14DA" w:rsidP="000D14DA">
            <w:pPr>
              <w:jc w:val="center"/>
            </w:pPr>
            <w:r w:rsidRPr="002E1588">
              <w:rPr>
                <w:rFonts w:ascii="Times New Roman" w:hAnsi="Times New Roman"/>
                <w:sz w:val="24"/>
                <w:szCs w:val="24"/>
              </w:rPr>
              <w:t>да</w:t>
            </w:r>
          </w:p>
        </w:tc>
        <w:tc>
          <w:tcPr>
            <w:tcW w:w="709" w:type="dxa"/>
          </w:tcPr>
          <w:p w:rsidR="000D14DA" w:rsidRDefault="000D14DA" w:rsidP="000D14DA">
            <w:pPr>
              <w:jc w:val="center"/>
            </w:pPr>
            <w:r w:rsidRPr="002E1588">
              <w:rPr>
                <w:rFonts w:ascii="Times New Roman" w:hAnsi="Times New Roman"/>
                <w:sz w:val="24"/>
                <w:szCs w:val="24"/>
              </w:rPr>
              <w:t>да</w:t>
            </w:r>
          </w:p>
        </w:tc>
        <w:tc>
          <w:tcPr>
            <w:tcW w:w="709" w:type="dxa"/>
          </w:tcPr>
          <w:p w:rsidR="000D14DA" w:rsidRDefault="000D14DA" w:rsidP="000D14DA">
            <w:pPr>
              <w:jc w:val="both"/>
              <w:rPr>
                <w:rFonts w:ascii="Times New Roman" w:hAnsi="Times New Roman"/>
                <w:sz w:val="28"/>
                <w:szCs w:val="28"/>
              </w:rPr>
            </w:pPr>
            <w:r w:rsidRPr="000D14DA">
              <w:rPr>
                <w:rFonts w:ascii="Times New Roman" w:hAnsi="Times New Roman"/>
                <w:sz w:val="24"/>
                <w:szCs w:val="24"/>
              </w:rPr>
              <w:t>да</w:t>
            </w:r>
            <w:r w:rsidRPr="000D14DA">
              <w:rPr>
                <w:rFonts w:ascii="Times New Roman" w:hAnsi="Times New Roman"/>
                <w:sz w:val="24"/>
                <w:szCs w:val="24"/>
                <w:vertAlign w:val="superscript"/>
              </w:rPr>
              <w:t>(4)</w:t>
            </w:r>
          </w:p>
        </w:tc>
        <w:tc>
          <w:tcPr>
            <w:tcW w:w="708" w:type="dxa"/>
            <w:vMerge/>
          </w:tcPr>
          <w:p w:rsidR="000D14DA" w:rsidRDefault="000D14DA" w:rsidP="000D14DA">
            <w:pPr>
              <w:jc w:val="both"/>
              <w:rPr>
                <w:rFonts w:ascii="Times New Roman" w:hAnsi="Times New Roman"/>
                <w:sz w:val="28"/>
                <w:szCs w:val="28"/>
              </w:rPr>
            </w:pPr>
          </w:p>
        </w:tc>
        <w:tc>
          <w:tcPr>
            <w:tcW w:w="709" w:type="dxa"/>
            <w:vMerge/>
          </w:tcPr>
          <w:p w:rsidR="000D14DA" w:rsidRDefault="000D14DA" w:rsidP="000D14DA">
            <w:pPr>
              <w:jc w:val="both"/>
              <w:rPr>
                <w:rFonts w:ascii="Times New Roman" w:hAnsi="Times New Roman"/>
                <w:sz w:val="28"/>
                <w:szCs w:val="28"/>
              </w:rPr>
            </w:pPr>
          </w:p>
        </w:tc>
        <w:tc>
          <w:tcPr>
            <w:tcW w:w="1843" w:type="dxa"/>
            <w:vMerge/>
          </w:tcPr>
          <w:p w:rsidR="000D14DA" w:rsidRDefault="000D14DA" w:rsidP="000D14DA">
            <w:pPr>
              <w:jc w:val="both"/>
              <w:rPr>
                <w:rFonts w:ascii="Times New Roman" w:hAnsi="Times New Roman"/>
                <w:sz w:val="28"/>
                <w:szCs w:val="28"/>
              </w:rPr>
            </w:pPr>
          </w:p>
        </w:tc>
      </w:tr>
      <w:tr w:rsidR="005E1676" w:rsidTr="00D73F20">
        <w:tc>
          <w:tcPr>
            <w:tcW w:w="567" w:type="dxa"/>
            <w:vMerge w:val="restart"/>
          </w:tcPr>
          <w:p w:rsidR="005E1676" w:rsidRPr="00D62F40" w:rsidRDefault="005E1676" w:rsidP="005E1676">
            <w:pPr>
              <w:jc w:val="both"/>
              <w:rPr>
                <w:rFonts w:ascii="Times New Roman" w:hAnsi="Times New Roman"/>
              </w:rPr>
            </w:pPr>
            <w:r w:rsidRPr="00D62F40">
              <w:rPr>
                <w:rFonts w:ascii="Times New Roman" w:hAnsi="Times New Roman"/>
              </w:rPr>
              <w:t>1.4.</w:t>
            </w:r>
          </w:p>
        </w:tc>
        <w:tc>
          <w:tcPr>
            <w:tcW w:w="2410" w:type="dxa"/>
            <w:vMerge w:val="restart"/>
          </w:tcPr>
          <w:p w:rsidR="005E1676" w:rsidRDefault="005E1676" w:rsidP="005E1676">
            <w:pPr>
              <w:spacing w:after="0" w:line="240" w:lineRule="auto"/>
              <w:jc w:val="both"/>
              <w:rPr>
                <w:rFonts w:ascii="Times New Roman" w:hAnsi="Times New Roman"/>
                <w:sz w:val="24"/>
                <w:szCs w:val="24"/>
              </w:rPr>
            </w:pPr>
            <w:r w:rsidRPr="006453E1">
              <w:rPr>
                <w:rFonts w:ascii="Times New Roman" w:hAnsi="Times New Roman"/>
                <w:b/>
                <w:bCs/>
                <w:sz w:val="24"/>
                <w:szCs w:val="24"/>
              </w:rPr>
              <w:t xml:space="preserve">Мероприятие 02.04. </w:t>
            </w:r>
            <w:r w:rsidRPr="006453E1">
              <w:rPr>
                <w:rFonts w:ascii="Times New Roman" w:hAnsi="Times New Roman"/>
                <w:sz w:val="24"/>
                <w:szCs w:val="24"/>
              </w:rPr>
              <w:t>Обеспечение проведения публичных слушаний /</w:t>
            </w:r>
          </w:p>
          <w:p w:rsidR="005E1676" w:rsidRDefault="005E1676" w:rsidP="005E1676">
            <w:pPr>
              <w:spacing w:after="0" w:line="240" w:lineRule="auto"/>
              <w:jc w:val="both"/>
              <w:rPr>
                <w:rFonts w:ascii="Times New Roman" w:hAnsi="Times New Roman"/>
                <w:sz w:val="24"/>
                <w:szCs w:val="24"/>
              </w:rPr>
            </w:pPr>
            <w:r w:rsidRPr="006453E1">
              <w:rPr>
                <w:rFonts w:ascii="Times New Roman" w:hAnsi="Times New Roman"/>
                <w:sz w:val="24"/>
                <w:szCs w:val="24"/>
              </w:rPr>
              <w:t>общественных обсуждений по</w:t>
            </w:r>
          </w:p>
          <w:p w:rsidR="005E1676" w:rsidRDefault="005E1676" w:rsidP="005E1676">
            <w:pPr>
              <w:spacing w:after="0" w:line="240" w:lineRule="auto"/>
              <w:jc w:val="both"/>
              <w:rPr>
                <w:rFonts w:ascii="Times New Roman" w:hAnsi="Times New Roman"/>
                <w:sz w:val="24"/>
                <w:szCs w:val="24"/>
              </w:rPr>
            </w:pPr>
            <w:r w:rsidRPr="006453E1">
              <w:rPr>
                <w:rFonts w:ascii="Times New Roman" w:hAnsi="Times New Roman"/>
                <w:sz w:val="24"/>
                <w:szCs w:val="24"/>
              </w:rPr>
              <w:t>проекту Правил</w:t>
            </w:r>
          </w:p>
          <w:p w:rsidR="005E1676" w:rsidRDefault="005E1676" w:rsidP="005E1676">
            <w:pPr>
              <w:spacing w:after="0" w:line="240" w:lineRule="auto"/>
              <w:jc w:val="both"/>
              <w:rPr>
                <w:rFonts w:ascii="Times New Roman" w:hAnsi="Times New Roman"/>
                <w:sz w:val="24"/>
                <w:szCs w:val="24"/>
              </w:rPr>
            </w:pPr>
            <w:r w:rsidRPr="006453E1">
              <w:rPr>
                <w:rFonts w:ascii="Times New Roman" w:hAnsi="Times New Roman"/>
                <w:sz w:val="24"/>
                <w:szCs w:val="24"/>
              </w:rPr>
              <w:t>землепользования и</w:t>
            </w:r>
          </w:p>
          <w:p w:rsidR="005E1676" w:rsidRDefault="005E1676" w:rsidP="005E1676">
            <w:pPr>
              <w:spacing w:after="0" w:line="240" w:lineRule="auto"/>
              <w:jc w:val="both"/>
              <w:rPr>
                <w:rFonts w:ascii="Times New Roman" w:hAnsi="Times New Roman"/>
                <w:sz w:val="24"/>
                <w:szCs w:val="24"/>
              </w:rPr>
            </w:pPr>
            <w:r w:rsidRPr="006453E1">
              <w:rPr>
                <w:rFonts w:ascii="Times New Roman" w:hAnsi="Times New Roman"/>
                <w:sz w:val="24"/>
                <w:szCs w:val="24"/>
              </w:rPr>
              <w:t xml:space="preserve">застройки (внесение изменений в Правила землепользования и застройки) </w:t>
            </w:r>
            <w:r w:rsidR="00A36DB4" w:rsidRPr="00701120">
              <w:rPr>
                <w:rFonts w:ascii="Times New Roman" w:hAnsi="Times New Roman"/>
                <w:sz w:val="24"/>
                <w:szCs w:val="24"/>
              </w:rPr>
              <w:t>муниципального образования</w:t>
            </w:r>
          </w:p>
          <w:p w:rsidR="00C71FE8" w:rsidRDefault="00C71FE8" w:rsidP="005E1676">
            <w:pPr>
              <w:spacing w:after="0" w:line="240" w:lineRule="auto"/>
              <w:jc w:val="both"/>
              <w:rPr>
                <w:rFonts w:ascii="Times New Roman" w:hAnsi="Times New Roman"/>
                <w:sz w:val="28"/>
                <w:szCs w:val="28"/>
              </w:rPr>
            </w:pPr>
          </w:p>
        </w:tc>
        <w:tc>
          <w:tcPr>
            <w:tcW w:w="1276" w:type="dxa"/>
            <w:vMerge w:val="restart"/>
          </w:tcPr>
          <w:p w:rsidR="005E1676" w:rsidRDefault="005E1676" w:rsidP="005E1676">
            <w:pPr>
              <w:jc w:val="both"/>
              <w:rPr>
                <w:rFonts w:ascii="Times New Roman" w:hAnsi="Times New Roman"/>
                <w:sz w:val="24"/>
                <w:szCs w:val="24"/>
              </w:rPr>
            </w:pPr>
          </w:p>
          <w:p w:rsidR="005E1676" w:rsidRDefault="005E1676" w:rsidP="005E1676">
            <w:pPr>
              <w:jc w:val="both"/>
              <w:rPr>
                <w:rFonts w:ascii="Times New Roman" w:hAnsi="Times New Roman"/>
                <w:sz w:val="24"/>
                <w:szCs w:val="24"/>
              </w:rPr>
            </w:pPr>
          </w:p>
          <w:p w:rsidR="005E1676" w:rsidRDefault="005E1676" w:rsidP="005E1676">
            <w:pPr>
              <w:jc w:val="both"/>
              <w:rPr>
                <w:rFonts w:ascii="Times New Roman" w:hAnsi="Times New Roman"/>
                <w:sz w:val="24"/>
                <w:szCs w:val="24"/>
              </w:rPr>
            </w:pPr>
          </w:p>
          <w:p w:rsidR="005E1676" w:rsidRPr="00C324FC" w:rsidRDefault="005E1676" w:rsidP="005E1676">
            <w:pPr>
              <w:jc w:val="both"/>
              <w:rPr>
                <w:rFonts w:ascii="Times New Roman" w:hAnsi="Times New Roman"/>
                <w:sz w:val="24"/>
                <w:szCs w:val="24"/>
              </w:rPr>
            </w:pPr>
            <w:r w:rsidRPr="00C324FC">
              <w:rPr>
                <w:rFonts w:ascii="Times New Roman" w:hAnsi="Times New Roman"/>
                <w:sz w:val="24"/>
                <w:szCs w:val="24"/>
              </w:rPr>
              <w:t>2023-2027</w:t>
            </w:r>
          </w:p>
        </w:tc>
        <w:tc>
          <w:tcPr>
            <w:tcW w:w="1417" w:type="dxa"/>
          </w:tcPr>
          <w:p w:rsidR="005E1676" w:rsidRPr="00070C29" w:rsidRDefault="005E1676" w:rsidP="005E1676">
            <w:pPr>
              <w:jc w:val="both"/>
              <w:rPr>
                <w:rFonts w:ascii="Times New Roman" w:hAnsi="Times New Roman"/>
                <w:sz w:val="24"/>
                <w:szCs w:val="24"/>
              </w:rPr>
            </w:pPr>
            <w:r>
              <w:rPr>
                <w:rFonts w:ascii="Times New Roman" w:hAnsi="Times New Roman"/>
                <w:sz w:val="24"/>
                <w:szCs w:val="24"/>
              </w:rPr>
              <w:t>Итого</w:t>
            </w:r>
          </w:p>
        </w:tc>
        <w:tc>
          <w:tcPr>
            <w:tcW w:w="7513" w:type="dxa"/>
            <w:gridSpan w:val="10"/>
            <w:vMerge w:val="restart"/>
          </w:tcPr>
          <w:p w:rsidR="001F65AA" w:rsidRDefault="001F65AA" w:rsidP="001F65AA">
            <w:pPr>
              <w:jc w:val="center"/>
              <w:rPr>
                <w:rFonts w:ascii="Times New Roman" w:hAnsi="Times New Roman"/>
                <w:sz w:val="24"/>
                <w:szCs w:val="24"/>
              </w:rPr>
            </w:pPr>
          </w:p>
          <w:p w:rsidR="001F65AA" w:rsidRDefault="001F65AA" w:rsidP="001F65AA">
            <w:pPr>
              <w:jc w:val="center"/>
              <w:rPr>
                <w:rFonts w:ascii="Times New Roman" w:hAnsi="Times New Roman"/>
                <w:sz w:val="24"/>
                <w:szCs w:val="24"/>
              </w:rPr>
            </w:pPr>
          </w:p>
          <w:p w:rsidR="001F65AA" w:rsidRDefault="001F65AA" w:rsidP="001F65AA">
            <w:pPr>
              <w:jc w:val="center"/>
              <w:rPr>
                <w:rFonts w:ascii="Times New Roman" w:hAnsi="Times New Roman"/>
                <w:sz w:val="24"/>
                <w:szCs w:val="24"/>
              </w:rPr>
            </w:pPr>
          </w:p>
          <w:p w:rsidR="005E1676" w:rsidRDefault="001F65AA" w:rsidP="001F65AA">
            <w:pPr>
              <w:jc w:val="center"/>
              <w:rPr>
                <w:rFonts w:ascii="Times New Roman" w:hAnsi="Times New Roman"/>
                <w:sz w:val="28"/>
                <w:szCs w:val="28"/>
              </w:rPr>
            </w:pPr>
            <w:r w:rsidRPr="00D173EF">
              <w:rPr>
                <w:rFonts w:ascii="Times New Roman" w:hAnsi="Times New Roman"/>
                <w:sz w:val="24"/>
                <w:szCs w:val="24"/>
              </w:rPr>
              <w:t>В пределах средств, предусмотренных на обеспечение деятельности Администрации городского округа Московской области</w:t>
            </w:r>
          </w:p>
        </w:tc>
        <w:tc>
          <w:tcPr>
            <w:tcW w:w="1843" w:type="dxa"/>
            <w:vMerge w:val="restart"/>
          </w:tcPr>
          <w:p w:rsidR="00AB685A" w:rsidRDefault="00AB685A" w:rsidP="00AB685A">
            <w:pPr>
              <w:jc w:val="center"/>
              <w:rPr>
                <w:rFonts w:ascii="Times New Roman" w:hAnsi="Times New Roman"/>
                <w:sz w:val="24"/>
                <w:szCs w:val="24"/>
              </w:rPr>
            </w:pPr>
          </w:p>
          <w:p w:rsidR="00AB685A" w:rsidRDefault="00AB685A" w:rsidP="00AB685A">
            <w:pPr>
              <w:jc w:val="center"/>
              <w:rPr>
                <w:rFonts w:ascii="Times New Roman" w:hAnsi="Times New Roman"/>
                <w:sz w:val="24"/>
                <w:szCs w:val="24"/>
              </w:rPr>
            </w:pPr>
          </w:p>
          <w:p w:rsidR="00AB685A" w:rsidRDefault="00AB685A" w:rsidP="00AB685A">
            <w:pPr>
              <w:jc w:val="center"/>
              <w:rPr>
                <w:rFonts w:ascii="Times New Roman" w:hAnsi="Times New Roman"/>
                <w:sz w:val="24"/>
                <w:szCs w:val="24"/>
              </w:rPr>
            </w:pPr>
          </w:p>
          <w:p w:rsidR="005E1676" w:rsidRDefault="00AB685A" w:rsidP="00AB685A">
            <w:pPr>
              <w:jc w:val="center"/>
              <w:rPr>
                <w:rFonts w:ascii="Times New Roman" w:hAnsi="Times New Roman"/>
                <w:sz w:val="28"/>
                <w:szCs w:val="28"/>
              </w:rPr>
            </w:pPr>
            <w:proofErr w:type="spellStart"/>
            <w:r>
              <w:rPr>
                <w:rFonts w:ascii="Times New Roman" w:hAnsi="Times New Roman"/>
                <w:sz w:val="24"/>
                <w:szCs w:val="24"/>
              </w:rPr>
              <w:t>ОАиГ</w:t>
            </w:r>
            <w:proofErr w:type="spellEnd"/>
            <w:r>
              <w:rPr>
                <w:rFonts w:ascii="Times New Roman" w:hAnsi="Times New Roman"/>
                <w:sz w:val="24"/>
                <w:szCs w:val="24"/>
              </w:rPr>
              <w:t xml:space="preserve"> АГОЩ</w:t>
            </w:r>
          </w:p>
        </w:tc>
      </w:tr>
      <w:tr w:rsidR="005E1676" w:rsidTr="00D73F20">
        <w:tc>
          <w:tcPr>
            <w:tcW w:w="567" w:type="dxa"/>
            <w:vMerge/>
          </w:tcPr>
          <w:p w:rsidR="005E1676" w:rsidRDefault="005E1676" w:rsidP="005E1676">
            <w:pPr>
              <w:jc w:val="both"/>
              <w:rPr>
                <w:rFonts w:ascii="Times New Roman" w:hAnsi="Times New Roman"/>
                <w:sz w:val="28"/>
                <w:szCs w:val="28"/>
              </w:rPr>
            </w:pPr>
          </w:p>
        </w:tc>
        <w:tc>
          <w:tcPr>
            <w:tcW w:w="2410" w:type="dxa"/>
            <w:vMerge/>
          </w:tcPr>
          <w:p w:rsidR="005E1676" w:rsidRDefault="005E1676" w:rsidP="005E1676">
            <w:pPr>
              <w:jc w:val="both"/>
              <w:rPr>
                <w:rFonts w:ascii="Times New Roman" w:hAnsi="Times New Roman"/>
                <w:sz w:val="28"/>
                <w:szCs w:val="28"/>
              </w:rPr>
            </w:pPr>
          </w:p>
        </w:tc>
        <w:tc>
          <w:tcPr>
            <w:tcW w:w="1276" w:type="dxa"/>
            <w:vMerge/>
          </w:tcPr>
          <w:p w:rsidR="005E1676" w:rsidRDefault="005E1676" w:rsidP="005E1676">
            <w:pPr>
              <w:jc w:val="both"/>
              <w:rPr>
                <w:rFonts w:ascii="Times New Roman" w:hAnsi="Times New Roman"/>
                <w:sz w:val="28"/>
                <w:szCs w:val="28"/>
              </w:rPr>
            </w:pPr>
          </w:p>
        </w:tc>
        <w:tc>
          <w:tcPr>
            <w:tcW w:w="1417" w:type="dxa"/>
          </w:tcPr>
          <w:p w:rsidR="005E1676" w:rsidRDefault="005E1676" w:rsidP="005E1676">
            <w:pPr>
              <w:jc w:val="both"/>
              <w:rPr>
                <w:rFonts w:ascii="Times New Roman" w:hAnsi="Times New Roman"/>
                <w:sz w:val="28"/>
                <w:szCs w:val="28"/>
              </w:rPr>
            </w:pPr>
            <w:r w:rsidRPr="00070C29">
              <w:rPr>
                <w:rFonts w:ascii="Times New Roman" w:hAnsi="Times New Roman"/>
                <w:sz w:val="24"/>
                <w:szCs w:val="24"/>
              </w:rPr>
              <w:t>Средства бюджета ГОЩ</w:t>
            </w:r>
          </w:p>
        </w:tc>
        <w:tc>
          <w:tcPr>
            <w:tcW w:w="7513" w:type="dxa"/>
            <w:gridSpan w:val="10"/>
            <w:vMerge/>
          </w:tcPr>
          <w:p w:rsidR="005E1676" w:rsidRDefault="005E1676" w:rsidP="005E1676">
            <w:pPr>
              <w:jc w:val="both"/>
              <w:rPr>
                <w:rFonts w:ascii="Times New Roman" w:hAnsi="Times New Roman"/>
                <w:sz w:val="28"/>
                <w:szCs w:val="28"/>
              </w:rPr>
            </w:pPr>
          </w:p>
        </w:tc>
        <w:tc>
          <w:tcPr>
            <w:tcW w:w="1843" w:type="dxa"/>
            <w:vMerge/>
          </w:tcPr>
          <w:p w:rsidR="005E1676" w:rsidRDefault="005E1676" w:rsidP="005E1676">
            <w:pPr>
              <w:jc w:val="both"/>
              <w:rPr>
                <w:rFonts w:ascii="Times New Roman" w:hAnsi="Times New Roman"/>
                <w:sz w:val="28"/>
                <w:szCs w:val="28"/>
              </w:rPr>
            </w:pPr>
          </w:p>
        </w:tc>
      </w:tr>
      <w:tr w:rsidR="004A18F8" w:rsidTr="00D73F20">
        <w:tc>
          <w:tcPr>
            <w:tcW w:w="567" w:type="dxa"/>
            <w:vMerge/>
          </w:tcPr>
          <w:p w:rsidR="004A18F8" w:rsidRDefault="004A18F8" w:rsidP="004A18F8">
            <w:pPr>
              <w:jc w:val="both"/>
              <w:rPr>
                <w:rFonts w:ascii="Times New Roman" w:hAnsi="Times New Roman"/>
                <w:sz w:val="28"/>
                <w:szCs w:val="28"/>
              </w:rPr>
            </w:pPr>
          </w:p>
        </w:tc>
        <w:tc>
          <w:tcPr>
            <w:tcW w:w="2410" w:type="dxa"/>
            <w:vMerge w:val="restart"/>
          </w:tcPr>
          <w:p w:rsidR="004A18F8" w:rsidRDefault="004A18F8" w:rsidP="004A18F8">
            <w:pPr>
              <w:spacing w:after="0" w:line="240" w:lineRule="auto"/>
              <w:rPr>
                <w:rFonts w:ascii="Times New Roman" w:hAnsi="Times New Roman"/>
                <w:bCs/>
                <w:color w:val="000000"/>
                <w:sz w:val="24"/>
                <w:szCs w:val="24"/>
              </w:rPr>
            </w:pPr>
            <w:r w:rsidRPr="005E1206">
              <w:rPr>
                <w:rFonts w:ascii="Times New Roman" w:hAnsi="Times New Roman"/>
                <w:bCs/>
                <w:color w:val="000000"/>
                <w:sz w:val="24"/>
                <w:szCs w:val="24"/>
              </w:rPr>
              <w:t>Результат 1.</w:t>
            </w:r>
          </w:p>
          <w:p w:rsidR="004A18F8" w:rsidRDefault="004A18F8" w:rsidP="004A18F8">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Проведены </w:t>
            </w:r>
            <w:r w:rsidRPr="006453E1">
              <w:rPr>
                <w:rFonts w:ascii="Times New Roman" w:hAnsi="Times New Roman"/>
                <w:color w:val="000000"/>
                <w:sz w:val="24"/>
                <w:szCs w:val="24"/>
              </w:rPr>
              <w:t>публичны</w:t>
            </w:r>
            <w:r>
              <w:rPr>
                <w:rFonts w:ascii="Times New Roman" w:hAnsi="Times New Roman"/>
                <w:color w:val="000000"/>
                <w:sz w:val="24"/>
                <w:szCs w:val="24"/>
              </w:rPr>
              <w:t>е</w:t>
            </w:r>
            <w:r w:rsidRPr="006453E1">
              <w:rPr>
                <w:rFonts w:ascii="Times New Roman" w:hAnsi="Times New Roman"/>
                <w:color w:val="000000"/>
                <w:sz w:val="24"/>
                <w:szCs w:val="24"/>
              </w:rPr>
              <w:t xml:space="preserve"> слушани</w:t>
            </w:r>
            <w:r>
              <w:rPr>
                <w:rFonts w:ascii="Times New Roman" w:hAnsi="Times New Roman"/>
                <w:color w:val="000000"/>
                <w:sz w:val="24"/>
                <w:szCs w:val="24"/>
              </w:rPr>
              <w:t>я</w:t>
            </w:r>
            <w:r w:rsidRPr="006453E1">
              <w:rPr>
                <w:rFonts w:ascii="Times New Roman" w:hAnsi="Times New Roman"/>
                <w:color w:val="000000"/>
                <w:sz w:val="24"/>
                <w:szCs w:val="24"/>
              </w:rPr>
              <w:t xml:space="preserve"> по проекту Правил землепользования и застройки (внесение изменений в Правила землепользования и застройки) </w:t>
            </w:r>
            <w:r w:rsidR="00394BD7" w:rsidRPr="00701120">
              <w:rPr>
                <w:rFonts w:ascii="Times New Roman" w:hAnsi="Times New Roman"/>
                <w:sz w:val="24"/>
                <w:szCs w:val="24"/>
              </w:rPr>
              <w:t>муниципального образования</w:t>
            </w:r>
            <w:r w:rsidRPr="006453E1">
              <w:rPr>
                <w:rFonts w:ascii="Times New Roman" w:hAnsi="Times New Roman"/>
                <w:color w:val="000000"/>
                <w:sz w:val="24"/>
                <w:szCs w:val="24"/>
              </w:rPr>
              <w:t>,</w:t>
            </w:r>
          </w:p>
          <w:p w:rsidR="004A18F8" w:rsidRDefault="004A18F8" w:rsidP="009840B0">
            <w:pPr>
              <w:spacing w:after="0" w:line="240" w:lineRule="auto"/>
              <w:jc w:val="both"/>
              <w:rPr>
                <w:rFonts w:ascii="Times New Roman" w:hAnsi="Times New Roman"/>
                <w:sz w:val="28"/>
                <w:szCs w:val="28"/>
              </w:rPr>
            </w:pPr>
            <w:r w:rsidRPr="006453E1">
              <w:rPr>
                <w:rFonts w:ascii="Times New Roman" w:hAnsi="Times New Roman"/>
                <w:color w:val="000000"/>
                <w:sz w:val="24"/>
                <w:szCs w:val="24"/>
              </w:rPr>
              <w:t>штука</w:t>
            </w:r>
          </w:p>
        </w:tc>
        <w:tc>
          <w:tcPr>
            <w:tcW w:w="1276" w:type="dxa"/>
            <w:vMerge w:val="restart"/>
          </w:tcPr>
          <w:p w:rsidR="004A18F8" w:rsidRPr="00A2777A" w:rsidRDefault="004A18F8" w:rsidP="004A18F8">
            <w:pPr>
              <w:jc w:val="center"/>
              <w:rPr>
                <w:rFonts w:ascii="Times New Roman" w:hAnsi="Times New Roman"/>
                <w:sz w:val="24"/>
                <w:szCs w:val="24"/>
              </w:rPr>
            </w:pPr>
          </w:p>
          <w:p w:rsidR="004A18F8" w:rsidRPr="00A2777A" w:rsidRDefault="004A18F8" w:rsidP="004A18F8">
            <w:pPr>
              <w:jc w:val="center"/>
              <w:rPr>
                <w:rFonts w:ascii="Times New Roman" w:hAnsi="Times New Roman"/>
                <w:sz w:val="24"/>
                <w:szCs w:val="24"/>
              </w:rPr>
            </w:pPr>
          </w:p>
          <w:p w:rsidR="004A18F8" w:rsidRPr="00A2777A" w:rsidRDefault="004A18F8" w:rsidP="004A18F8">
            <w:pPr>
              <w:jc w:val="center"/>
              <w:rPr>
                <w:rFonts w:ascii="Times New Roman" w:hAnsi="Times New Roman"/>
                <w:sz w:val="24"/>
                <w:szCs w:val="24"/>
              </w:rPr>
            </w:pPr>
            <w:r w:rsidRPr="00A2777A">
              <w:rPr>
                <w:rFonts w:ascii="Times New Roman" w:hAnsi="Times New Roman"/>
                <w:sz w:val="24"/>
                <w:szCs w:val="24"/>
              </w:rPr>
              <w:t>х</w:t>
            </w:r>
          </w:p>
        </w:tc>
        <w:tc>
          <w:tcPr>
            <w:tcW w:w="1417" w:type="dxa"/>
            <w:vMerge w:val="restart"/>
          </w:tcPr>
          <w:p w:rsidR="004A18F8" w:rsidRPr="00A2777A" w:rsidRDefault="004A18F8" w:rsidP="004A18F8">
            <w:pPr>
              <w:jc w:val="center"/>
              <w:rPr>
                <w:rFonts w:ascii="Times New Roman" w:hAnsi="Times New Roman"/>
                <w:sz w:val="24"/>
                <w:szCs w:val="24"/>
              </w:rPr>
            </w:pPr>
          </w:p>
          <w:p w:rsidR="004A18F8" w:rsidRPr="00A2777A" w:rsidRDefault="004A18F8" w:rsidP="004A18F8">
            <w:pPr>
              <w:jc w:val="center"/>
              <w:rPr>
                <w:rFonts w:ascii="Times New Roman" w:hAnsi="Times New Roman"/>
                <w:sz w:val="24"/>
                <w:szCs w:val="24"/>
              </w:rPr>
            </w:pPr>
          </w:p>
          <w:p w:rsidR="004A18F8" w:rsidRPr="00A2777A" w:rsidRDefault="004A18F8" w:rsidP="004A18F8">
            <w:pPr>
              <w:jc w:val="center"/>
              <w:rPr>
                <w:rFonts w:ascii="Times New Roman" w:hAnsi="Times New Roman"/>
                <w:sz w:val="24"/>
                <w:szCs w:val="24"/>
              </w:rPr>
            </w:pPr>
            <w:r w:rsidRPr="00A2777A">
              <w:rPr>
                <w:rFonts w:ascii="Times New Roman" w:hAnsi="Times New Roman"/>
                <w:sz w:val="24"/>
                <w:szCs w:val="24"/>
              </w:rPr>
              <w:t>х</w:t>
            </w:r>
          </w:p>
        </w:tc>
        <w:tc>
          <w:tcPr>
            <w:tcW w:w="993" w:type="dxa"/>
            <w:vMerge w:val="restart"/>
          </w:tcPr>
          <w:p w:rsidR="004A18F8" w:rsidRPr="00A2777A" w:rsidRDefault="004A18F8" w:rsidP="004A18F8">
            <w:pPr>
              <w:jc w:val="both"/>
              <w:rPr>
                <w:rFonts w:ascii="Times New Roman" w:hAnsi="Times New Roman"/>
                <w:sz w:val="24"/>
                <w:szCs w:val="24"/>
              </w:rPr>
            </w:pPr>
            <w:r w:rsidRPr="00A2777A">
              <w:rPr>
                <w:rFonts w:ascii="Times New Roman" w:hAnsi="Times New Roman"/>
                <w:sz w:val="24"/>
                <w:szCs w:val="24"/>
              </w:rPr>
              <w:t>Всего</w:t>
            </w:r>
          </w:p>
        </w:tc>
        <w:tc>
          <w:tcPr>
            <w:tcW w:w="708" w:type="dxa"/>
          </w:tcPr>
          <w:p w:rsidR="004A18F8" w:rsidRPr="00A2777A" w:rsidRDefault="004A18F8" w:rsidP="004A18F8">
            <w:pPr>
              <w:jc w:val="both"/>
              <w:rPr>
                <w:rFonts w:ascii="Times New Roman" w:hAnsi="Times New Roman"/>
                <w:sz w:val="24"/>
                <w:szCs w:val="24"/>
              </w:rPr>
            </w:pPr>
            <w:r w:rsidRPr="00A2777A">
              <w:rPr>
                <w:rFonts w:ascii="Times New Roman" w:hAnsi="Times New Roman"/>
                <w:sz w:val="24"/>
                <w:szCs w:val="24"/>
              </w:rPr>
              <w:t>2023 год</w:t>
            </w:r>
          </w:p>
        </w:tc>
        <w:tc>
          <w:tcPr>
            <w:tcW w:w="709" w:type="dxa"/>
          </w:tcPr>
          <w:p w:rsidR="004A18F8" w:rsidRPr="00A2777A" w:rsidRDefault="004A18F8" w:rsidP="004A18F8">
            <w:pPr>
              <w:jc w:val="both"/>
              <w:rPr>
                <w:rFonts w:ascii="Times New Roman" w:hAnsi="Times New Roman"/>
                <w:sz w:val="24"/>
                <w:szCs w:val="24"/>
              </w:rPr>
            </w:pPr>
            <w:r w:rsidRPr="00A2777A">
              <w:rPr>
                <w:rFonts w:ascii="Times New Roman" w:hAnsi="Times New Roman"/>
                <w:sz w:val="24"/>
                <w:szCs w:val="24"/>
              </w:rPr>
              <w:t>2024 год</w:t>
            </w:r>
          </w:p>
        </w:tc>
        <w:tc>
          <w:tcPr>
            <w:tcW w:w="851" w:type="dxa"/>
            <w:vMerge w:val="restart"/>
          </w:tcPr>
          <w:p w:rsidR="004A18F8" w:rsidRPr="00A2777A" w:rsidRDefault="004A18F8" w:rsidP="004A18F8">
            <w:pPr>
              <w:jc w:val="both"/>
              <w:rPr>
                <w:rFonts w:ascii="Times New Roman" w:hAnsi="Times New Roman"/>
                <w:sz w:val="24"/>
                <w:szCs w:val="24"/>
              </w:rPr>
            </w:pPr>
            <w:r>
              <w:rPr>
                <w:rFonts w:ascii="Times New Roman" w:hAnsi="Times New Roman"/>
                <w:sz w:val="24"/>
                <w:szCs w:val="24"/>
              </w:rPr>
              <w:t>Итого 2025 год</w:t>
            </w:r>
          </w:p>
        </w:tc>
        <w:tc>
          <w:tcPr>
            <w:tcW w:w="2835" w:type="dxa"/>
            <w:gridSpan w:val="4"/>
          </w:tcPr>
          <w:p w:rsidR="004A18F8" w:rsidRPr="00A2777A" w:rsidRDefault="004A18F8" w:rsidP="004A18F8">
            <w:pPr>
              <w:jc w:val="both"/>
              <w:rPr>
                <w:rFonts w:ascii="Times New Roman" w:hAnsi="Times New Roman"/>
                <w:sz w:val="24"/>
                <w:szCs w:val="24"/>
              </w:rPr>
            </w:pPr>
            <w:r>
              <w:rPr>
                <w:rFonts w:ascii="Times New Roman" w:hAnsi="Times New Roman"/>
                <w:sz w:val="24"/>
                <w:szCs w:val="24"/>
              </w:rPr>
              <w:t>в том числе:</w:t>
            </w:r>
          </w:p>
        </w:tc>
        <w:tc>
          <w:tcPr>
            <w:tcW w:w="708" w:type="dxa"/>
          </w:tcPr>
          <w:p w:rsidR="004A18F8" w:rsidRPr="00A2777A" w:rsidRDefault="004A18F8" w:rsidP="004A18F8">
            <w:pPr>
              <w:jc w:val="both"/>
              <w:rPr>
                <w:rFonts w:ascii="Times New Roman" w:hAnsi="Times New Roman"/>
                <w:sz w:val="24"/>
                <w:szCs w:val="24"/>
              </w:rPr>
            </w:pPr>
            <w:r>
              <w:rPr>
                <w:rFonts w:ascii="Times New Roman" w:hAnsi="Times New Roman"/>
                <w:sz w:val="24"/>
                <w:szCs w:val="24"/>
              </w:rPr>
              <w:t>2026 год</w:t>
            </w:r>
          </w:p>
        </w:tc>
        <w:tc>
          <w:tcPr>
            <w:tcW w:w="709" w:type="dxa"/>
          </w:tcPr>
          <w:p w:rsidR="004A18F8" w:rsidRPr="00A2777A" w:rsidRDefault="004A18F8" w:rsidP="004A18F8">
            <w:pPr>
              <w:jc w:val="both"/>
              <w:rPr>
                <w:rFonts w:ascii="Times New Roman" w:hAnsi="Times New Roman"/>
                <w:sz w:val="24"/>
                <w:szCs w:val="24"/>
              </w:rPr>
            </w:pPr>
            <w:r>
              <w:rPr>
                <w:rFonts w:ascii="Times New Roman" w:hAnsi="Times New Roman"/>
                <w:sz w:val="24"/>
                <w:szCs w:val="24"/>
              </w:rPr>
              <w:t>2027 год</w:t>
            </w:r>
          </w:p>
        </w:tc>
        <w:tc>
          <w:tcPr>
            <w:tcW w:w="1843" w:type="dxa"/>
            <w:vMerge w:val="restart"/>
          </w:tcPr>
          <w:p w:rsidR="00E31501" w:rsidRDefault="00E31501" w:rsidP="00E31501">
            <w:pPr>
              <w:jc w:val="center"/>
              <w:rPr>
                <w:rFonts w:ascii="Times New Roman" w:hAnsi="Times New Roman"/>
                <w:sz w:val="24"/>
                <w:szCs w:val="24"/>
              </w:rPr>
            </w:pPr>
          </w:p>
          <w:p w:rsidR="00E31501" w:rsidRDefault="00E31501" w:rsidP="00E31501">
            <w:pPr>
              <w:jc w:val="center"/>
              <w:rPr>
                <w:rFonts w:ascii="Times New Roman" w:hAnsi="Times New Roman"/>
                <w:sz w:val="24"/>
                <w:szCs w:val="24"/>
              </w:rPr>
            </w:pPr>
          </w:p>
          <w:p w:rsidR="004A18F8" w:rsidRDefault="00E31501" w:rsidP="00E31501">
            <w:pPr>
              <w:jc w:val="center"/>
              <w:rPr>
                <w:rFonts w:ascii="Times New Roman" w:hAnsi="Times New Roman"/>
                <w:sz w:val="28"/>
                <w:szCs w:val="28"/>
              </w:rPr>
            </w:pPr>
            <w:r w:rsidRPr="00F87782">
              <w:rPr>
                <w:rFonts w:ascii="Times New Roman" w:hAnsi="Times New Roman"/>
                <w:sz w:val="24"/>
                <w:szCs w:val="24"/>
              </w:rPr>
              <w:t>х</w:t>
            </w:r>
          </w:p>
        </w:tc>
      </w:tr>
      <w:tr w:rsidR="00C71D9D" w:rsidTr="002E7313">
        <w:tc>
          <w:tcPr>
            <w:tcW w:w="567" w:type="dxa"/>
            <w:vMerge/>
          </w:tcPr>
          <w:p w:rsidR="00C71D9D" w:rsidRDefault="00C71D9D" w:rsidP="00C71D9D">
            <w:pPr>
              <w:jc w:val="both"/>
              <w:rPr>
                <w:rFonts w:ascii="Times New Roman" w:hAnsi="Times New Roman"/>
                <w:sz w:val="28"/>
                <w:szCs w:val="28"/>
              </w:rPr>
            </w:pPr>
          </w:p>
        </w:tc>
        <w:tc>
          <w:tcPr>
            <w:tcW w:w="2410" w:type="dxa"/>
            <w:vMerge/>
          </w:tcPr>
          <w:p w:rsidR="00C71D9D" w:rsidRDefault="00C71D9D" w:rsidP="00C71D9D">
            <w:pPr>
              <w:jc w:val="both"/>
              <w:rPr>
                <w:rFonts w:ascii="Times New Roman" w:hAnsi="Times New Roman"/>
                <w:sz w:val="28"/>
                <w:szCs w:val="28"/>
              </w:rPr>
            </w:pPr>
          </w:p>
        </w:tc>
        <w:tc>
          <w:tcPr>
            <w:tcW w:w="1276" w:type="dxa"/>
            <w:vMerge/>
          </w:tcPr>
          <w:p w:rsidR="00C71D9D" w:rsidRDefault="00C71D9D" w:rsidP="00C71D9D">
            <w:pPr>
              <w:jc w:val="both"/>
              <w:rPr>
                <w:rFonts w:ascii="Times New Roman" w:hAnsi="Times New Roman"/>
                <w:sz w:val="28"/>
                <w:szCs w:val="28"/>
              </w:rPr>
            </w:pPr>
          </w:p>
        </w:tc>
        <w:tc>
          <w:tcPr>
            <w:tcW w:w="1417" w:type="dxa"/>
            <w:vMerge/>
          </w:tcPr>
          <w:p w:rsidR="00C71D9D" w:rsidRDefault="00C71D9D" w:rsidP="00C71D9D">
            <w:pPr>
              <w:jc w:val="both"/>
              <w:rPr>
                <w:rFonts w:ascii="Times New Roman" w:hAnsi="Times New Roman"/>
                <w:sz w:val="28"/>
                <w:szCs w:val="28"/>
              </w:rPr>
            </w:pPr>
          </w:p>
        </w:tc>
        <w:tc>
          <w:tcPr>
            <w:tcW w:w="993" w:type="dxa"/>
            <w:vMerge/>
          </w:tcPr>
          <w:p w:rsidR="00C71D9D" w:rsidRPr="009839CB" w:rsidRDefault="00C71D9D" w:rsidP="009839CB">
            <w:pPr>
              <w:jc w:val="center"/>
              <w:rPr>
                <w:rFonts w:ascii="Times New Roman" w:hAnsi="Times New Roman"/>
                <w:sz w:val="24"/>
                <w:szCs w:val="24"/>
              </w:rPr>
            </w:pPr>
          </w:p>
        </w:tc>
        <w:tc>
          <w:tcPr>
            <w:tcW w:w="708" w:type="dxa"/>
            <w:vMerge w:val="restart"/>
          </w:tcPr>
          <w:p w:rsidR="009839CB" w:rsidRPr="009839CB" w:rsidRDefault="009839CB" w:rsidP="009839CB">
            <w:pPr>
              <w:jc w:val="center"/>
              <w:rPr>
                <w:rFonts w:ascii="Times New Roman" w:hAnsi="Times New Roman"/>
                <w:sz w:val="20"/>
                <w:szCs w:val="20"/>
              </w:rPr>
            </w:pPr>
          </w:p>
          <w:p w:rsidR="009839CB" w:rsidRPr="00D1625C" w:rsidRDefault="009839CB" w:rsidP="009839CB">
            <w:pPr>
              <w:jc w:val="center"/>
              <w:rPr>
                <w:rFonts w:ascii="Times New Roman" w:hAnsi="Times New Roman"/>
                <w:sz w:val="16"/>
                <w:szCs w:val="16"/>
              </w:rPr>
            </w:pPr>
          </w:p>
          <w:p w:rsidR="00C71D9D" w:rsidRPr="009839CB" w:rsidRDefault="004B4679" w:rsidP="009839CB">
            <w:pPr>
              <w:jc w:val="center"/>
              <w:rPr>
                <w:rFonts w:ascii="Times New Roman" w:hAnsi="Times New Roman"/>
                <w:sz w:val="24"/>
                <w:szCs w:val="24"/>
              </w:rPr>
            </w:pPr>
            <w:r w:rsidRPr="009839CB">
              <w:rPr>
                <w:rFonts w:ascii="Times New Roman" w:hAnsi="Times New Roman"/>
                <w:sz w:val="24"/>
                <w:szCs w:val="24"/>
              </w:rPr>
              <w:t>0</w:t>
            </w:r>
          </w:p>
        </w:tc>
        <w:tc>
          <w:tcPr>
            <w:tcW w:w="709" w:type="dxa"/>
            <w:vMerge w:val="restart"/>
          </w:tcPr>
          <w:p w:rsidR="009839CB" w:rsidRPr="009839CB" w:rsidRDefault="009839CB" w:rsidP="009839CB">
            <w:pPr>
              <w:jc w:val="center"/>
              <w:rPr>
                <w:rFonts w:ascii="Times New Roman" w:hAnsi="Times New Roman"/>
                <w:sz w:val="20"/>
                <w:szCs w:val="20"/>
              </w:rPr>
            </w:pPr>
          </w:p>
          <w:p w:rsidR="009839CB" w:rsidRPr="00D1625C" w:rsidRDefault="009839CB" w:rsidP="009839CB">
            <w:pPr>
              <w:jc w:val="center"/>
              <w:rPr>
                <w:rFonts w:ascii="Times New Roman" w:hAnsi="Times New Roman"/>
                <w:sz w:val="16"/>
                <w:szCs w:val="16"/>
              </w:rPr>
            </w:pPr>
          </w:p>
          <w:p w:rsidR="00C71D9D" w:rsidRPr="009839CB" w:rsidRDefault="004B4679" w:rsidP="009839CB">
            <w:pPr>
              <w:jc w:val="center"/>
              <w:rPr>
                <w:rFonts w:ascii="Times New Roman" w:hAnsi="Times New Roman"/>
                <w:sz w:val="24"/>
                <w:szCs w:val="24"/>
              </w:rPr>
            </w:pPr>
            <w:r w:rsidRPr="009839CB">
              <w:rPr>
                <w:rFonts w:ascii="Times New Roman" w:hAnsi="Times New Roman"/>
                <w:sz w:val="24"/>
                <w:szCs w:val="24"/>
              </w:rPr>
              <w:t>0</w:t>
            </w:r>
          </w:p>
        </w:tc>
        <w:tc>
          <w:tcPr>
            <w:tcW w:w="851" w:type="dxa"/>
            <w:vMerge/>
          </w:tcPr>
          <w:p w:rsidR="00C71D9D" w:rsidRDefault="00C71D9D" w:rsidP="00C71D9D">
            <w:pPr>
              <w:jc w:val="both"/>
              <w:rPr>
                <w:rFonts w:ascii="Times New Roman" w:hAnsi="Times New Roman"/>
                <w:sz w:val="28"/>
                <w:szCs w:val="28"/>
              </w:rPr>
            </w:pPr>
          </w:p>
        </w:tc>
        <w:tc>
          <w:tcPr>
            <w:tcW w:w="708" w:type="dxa"/>
          </w:tcPr>
          <w:p w:rsidR="00C71D9D" w:rsidRPr="00CB7B00" w:rsidRDefault="00C71D9D" w:rsidP="001563B5">
            <w:pPr>
              <w:spacing w:line="240" w:lineRule="auto"/>
              <w:jc w:val="both"/>
              <w:rPr>
                <w:rFonts w:ascii="Times New Roman" w:hAnsi="Times New Roman"/>
                <w:sz w:val="20"/>
                <w:szCs w:val="20"/>
              </w:rPr>
            </w:pPr>
            <w:r w:rsidRPr="00CB7B00">
              <w:rPr>
                <w:rFonts w:ascii="Times New Roman" w:hAnsi="Times New Roman"/>
                <w:sz w:val="20"/>
                <w:szCs w:val="20"/>
              </w:rPr>
              <w:t>1 квартал</w:t>
            </w:r>
          </w:p>
        </w:tc>
        <w:tc>
          <w:tcPr>
            <w:tcW w:w="709" w:type="dxa"/>
          </w:tcPr>
          <w:p w:rsidR="00C71D9D" w:rsidRPr="00CB7B00" w:rsidRDefault="00C71D9D" w:rsidP="001563B5">
            <w:pPr>
              <w:spacing w:line="240" w:lineRule="auto"/>
              <w:jc w:val="both"/>
              <w:rPr>
                <w:rFonts w:ascii="Times New Roman" w:hAnsi="Times New Roman"/>
                <w:sz w:val="20"/>
                <w:szCs w:val="20"/>
              </w:rPr>
            </w:pPr>
            <w:r w:rsidRPr="00CB7B00">
              <w:rPr>
                <w:rFonts w:ascii="Times New Roman" w:hAnsi="Times New Roman"/>
                <w:sz w:val="20"/>
                <w:szCs w:val="20"/>
              </w:rPr>
              <w:t>1 полугодие</w:t>
            </w:r>
          </w:p>
        </w:tc>
        <w:tc>
          <w:tcPr>
            <w:tcW w:w="709" w:type="dxa"/>
          </w:tcPr>
          <w:p w:rsidR="00C71D9D" w:rsidRPr="00E57BFE" w:rsidRDefault="00C71D9D" w:rsidP="001563B5">
            <w:pPr>
              <w:spacing w:line="240" w:lineRule="auto"/>
              <w:jc w:val="both"/>
              <w:rPr>
                <w:rFonts w:ascii="Times New Roman" w:hAnsi="Times New Roman"/>
                <w:sz w:val="20"/>
                <w:szCs w:val="20"/>
              </w:rPr>
            </w:pPr>
            <w:r w:rsidRPr="00E57BFE">
              <w:rPr>
                <w:rFonts w:ascii="Times New Roman" w:hAnsi="Times New Roman"/>
                <w:sz w:val="20"/>
                <w:szCs w:val="20"/>
              </w:rPr>
              <w:t>9 месяцев</w:t>
            </w:r>
          </w:p>
        </w:tc>
        <w:tc>
          <w:tcPr>
            <w:tcW w:w="709" w:type="dxa"/>
          </w:tcPr>
          <w:p w:rsidR="00C71D9D" w:rsidRPr="00E57BFE" w:rsidRDefault="00C71D9D" w:rsidP="001563B5">
            <w:pPr>
              <w:spacing w:line="240" w:lineRule="auto"/>
              <w:jc w:val="both"/>
              <w:rPr>
                <w:rFonts w:ascii="Times New Roman" w:hAnsi="Times New Roman"/>
                <w:sz w:val="20"/>
                <w:szCs w:val="20"/>
              </w:rPr>
            </w:pPr>
            <w:r w:rsidRPr="00E57BFE">
              <w:rPr>
                <w:rFonts w:ascii="Times New Roman" w:hAnsi="Times New Roman"/>
                <w:sz w:val="20"/>
                <w:szCs w:val="20"/>
              </w:rPr>
              <w:t>12 месяцев</w:t>
            </w:r>
          </w:p>
        </w:tc>
        <w:tc>
          <w:tcPr>
            <w:tcW w:w="708" w:type="dxa"/>
            <w:vMerge w:val="restart"/>
          </w:tcPr>
          <w:p w:rsidR="009839CB" w:rsidRPr="009839CB" w:rsidRDefault="009839CB" w:rsidP="009839CB">
            <w:pPr>
              <w:jc w:val="center"/>
              <w:rPr>
                <w:rFonts w:ascii="Times New Roman" w:hAnsi="Times New Roman"/>
                <w:sz w:val="20"/>
                <w:szCs w:val="20"/>
              </w:rPr>
            </w:pPr>
          </w:p>
          <w:p w:rsidR="009839CB" w:rsidRPr="00D1625C" w:rsidRDefault="009839CB" w:rsidP="009839CB">
            <w:pPr>
              <w:jc w:val="center"/>
              <w:rPr>
                <w:rFonts w:ascii="Times New Roman" w:hAnsi="Times New Roman"/>
                <w:sz w:val="16"/>
                <w:szCs w:val="16"/>
              </w:rPr>
            </w:pPr>
          </w:p>
          <w:p w:rsidR="00C71D9D" w:rsidRPr="009839CB" w:rsidRDefault="004B4679" w:rsidP="009839CB">
            <w:pPr>
              <w:jc w:val="center"/>
              <w:rPr>
                <w:rFonts w:ascii="Times New Roman" w:hAnsi="Times New Roman"/>
                <w:sz w:val="24"/>
                <w:szCs w:val="24"/>
              </w:rPr>
            </w:pPr>
            <w:r w:rsidRPr="009839CB">
              <w:rPr>
                <w:rFonts w:ascii="Times New Roman" w:hAnsi="Times New Roman"/>
                <w:sz w:val="24"/>
                <w:szCs w:val="24"/>
              </w:rPr>
              <w:t>0</w:t>
            </w:r>
          </w:p>
        </w:tc>
        <w:tc>
          <w:tcPr>
            <w:tcW w:w="709" w:type="dxa"/>
            <w:vMerge w:val="restart"/>
          </w:tcPr>
          <w:p w:rsidR="009839CB" w:rsidRPr="009839CB" w:rsidRDefault="009839CB" w:rsidP="009839CB">
            <w:pPr>
              <w:jc w:val="center"/>
              <w:rPr>
                <w:rFonts w:ascii="Times New Roman" w:hAnsi="Times New Roman"/>
                <w:sz w:val="20"/>
                <w:szCs w:val="20"/>
              </w:rPr>
            </w:pPr>
          </w:p>
          <w:p w:rsidR="009839CB" w:rsidRPr="00D1625C" w:rsidRDefault="009839CB" w:rsidP="009839CB">
            <w:pPr>
              <w:jc w:val="center"/>
              <w:rPr>
                <w:rFonts w:ascii="Times New Roman" w:hAnsi="Times New Roman"/>
                <w:sz w:val="16"/>
                <w:szCs w:val="16"/>
              </w:rPr>
            </w:pPr>
          </w:p>
          <w:p w:rsidR="00C71D9D" w:rsidRPr="009839CB" w:rsidRDefault="004B4679" w:rsidP="009839CB">
            <w:pPr>
              <w:jc w:val="center"/>
              <w:rPr>
                <w:rFonts w:ascii="Times New Roman" w:hAnsi="Times New Roman"/>
                <w:sz w:val="24"/>
                <w:szCs w:val="24"/>
              </w:rPr>
            </w:pPr>
            <w:r w:rsidRPr="009839CB">
              <w:rPr>
                <w:rFonts w:ascii="Times New Roman" w:hAnsi="Times New Roman"/>
                <w:sz w:val="24"/>
                <w:szCs w:val="24"/>
              </w:rPr>
              <w:t>0</w:t>
            </w:r>
          </w:p>
        </w:tc>
        <w:tc>
          <w:tcPr>
            <w:tcW w:w="1843" w:type="dxa"/>
            <w:vMerge/>
          </w:tcPr>
          <w:p w:rsidR="00C71D9D" w:rsidRDefault="00C71D9D" w:rsidP="00C71D9D">
            <w:pPr>
              <w:jc w:val="both"/>
              <w:rPr>
                <w:rFonts w:ascii="Times New Roman" w:hAnsi="Times New Roman"/>
                <w:sz w:val="28"/>
                <w:szCs w:val="28"/>
              </w:rPr>
            </w:pPr>
          </w:p>
        </w:tc>
      </w:tr>
      <w:tr w:rsidR="000F3874" w:rsidTr="002E7313">
        <w:tc>
          <w:tcPr>
            <w:tcW w:w="567" w:type="dxa"/>
            <w:vMerge/>
          </w:tcPr>
          <w:p w:rsidR="000F3874" w:rsidRDefault="000F3874" w:rsidP="00CB7B00">
            <w:pPr>
              <w:jc w:val="both"/>
              <w:rPr>
                <w:rFonts w:ascii="Times New Roman" w:hAnsi="Times New Roman"/>
                <w:sz w:val="28"/>
                <w:szCs w:val="28"/>
              </w:rPr>
            </w:pPr>
          </w:p>
        </w:tc>
        <w:tc>
          <w:tcPr>
            <w:tcW w:w="2410" w:type="dxa"/>
            <w:vMerge/>
          </w:tcPr>
          <w:p w:rsidR="000F3874" w:rsidRDefault="000F3874" w:rsidP="00CB7B00">
            <w:pPr>
              <w:jc w:val="both"/>
              <w:rPr>
                <w:rFonts w:ascii="Times New Roman" w:hAnsi="Times New Roman"/>
                <w:sz w:val="28"/>
                <w:szCs w:val="28"/>
              </w:rPr>
            </w:pPr>
          </w:p>
        </w:tc>
        <w:tc>
          <w:tcPr>
            <w:tcW w:w="1276" w:type="dxa"/>
            <w:vMerge/>
          </w:tcPr>
          <w:p w:rsidR="000F3874" w:rsidRDefault="000F3874" w:rsidP="00CB7B00">
            <w:pPr>
              <w:jc w:val="both"/>
              <w:rPr>
                <w:rFonts w:ascii="Times New Roman" w:hAnsi="Times New Roman"/>
                <w:sz w:val="28"/>
                <w:szCs w:val="28"/>
              </w:rPr>
            </w:pPr>
          </w:p>
        </w:tc>
        <w:tc>
          <w:tcPr>
            <w:tcW w:w="1417" w:type="dxa"/>
            <w:vMerge/>
          </w:tcPr>
          <w:p w:rsidR="000F3874" w:rsidRDefault="000F3874" w:rsidP="00CB7B00">
            <w:pPr>
              <w:jc w:val="both"/>
              <w:rPr>
                <w:rFonts w:ascii="Times New Roman" w:hAnsi="Times New Roman"/>
                <w:sz w:val="28"/>
                <w:szCs w:val="28"/>
              </w:rPr>
            </w:pPr>
          </w:p>
        </w:tc>
        <w:tc>
          <w:tcPr>
            <w:tcW w:w="993" w:type="dxa"/>
          </w:tcPr>
          <w:p w:rsidR="000F3874" w:rsidRPr="009839CB" w:rsidRDefault="00006C07" w:rsidP="009839CB">
            <w:pPr>
              <w:jc w:val="center"/>
              <w:rPr>
                <w:rFonts w:ascii="Times New Roman" w:hAnsi="Times New Roman"/>
                <w:sz w:val="24"/>
                <w:szCs w:val="24"/>
              </w:rPr>
            </w:pPr>
            <w:r>
              <w:rPr>
                <w:rFonts w:ascii="Times New Roman" w:hAnsi="Times New Roman"/>
                <w:sz w:val="24"/>
                <w:szCs w:val="24"/>
              </w:rPr>
              <w:t>0</w:t>
            </w:r>
          </w:p>
        </w:tc>
        <w:tc>
          <w:tcPr>
            <w:tcW w:w="708" w:type="dxa"/>
            <w:vMerge/>
          </w:tcPr>
          <w:p w:rsidR="000F3874" w:rsidRPr="009839CB" w:rsidRDefault="000F3874" w:rsidP="009839CB">
            <w:pPr>
              <w:jc w:val="center"/>
              <w:rPr>
                <w:rFonts w:ascii="Times New Roman" w:hAnsi="Times New Roman"/>
                <w:sz w:val="24"/>
                <w:szCs w:val="24"/>
              </w:rPr>
            </w:pPr>
          </w:p>
        </w:tc>
        <w:tc>
          <w:tcPr>
            <w:tcW w:w="709" w:type="dxa"/>
            <w:vMerge/>
          </w:tcPr>
          <w:p w:rsidR="000F3874" w:rsidRPr="009839CB" w:rsidRDefault="000F3874" w:rsidP="009839CB">
            <w:pPr>
              <w:jc w:val="center"/>
              <w:rPr>
                <w:rFonts w:ascii="Times New Roman" w:hAnsi="Times New Roman"/>
                <w:sz w:val="24"/>
                <w:szCs w:val="24"/>
              </w:rPr>
            </w:pPr>
          </w:p>
        </w:tc>
        <w:tc>
          <w:tcPr>
            <w:tcW w:w="851" w:type="dxa"/>
          </w:tcPr>
          <w:p w:rsidR="000F3874" w:rsidRPr="009839CB" w:rsidRDefault="00006C07" w:rsidP="009839CB">
            <w:pPr>
              <w:jc w:val="center"/>
              <w:rPr>
                <w:rFonts w:ascii="Times New Roman" w:hAnsi="Times New Roman"/>
                <w:sz w:val="24"/>
                <w:szCs w:val="24"/>
              </w:rPr>
            </w:pPr>
            <w:r>
              <w:rPr>
                <w:rFonts w:ascii="Times New Roman" w:hAnsi="Times New Roman"/>
                <w:sz w:val="24"/>
                <w:szCs w:val="24"/>
              </w:rPr>
              <w:t>0</w:t>
            </w:r>
          </w:p>
        </w:tc>
        <w:tc>
          <w:tcPr>
            <w:tcW w:w="708" w:type="dxa"/>
          </w:tcPr>
          <w:p w:rsidR="000F3874" w:rsidRPr="009839CB" w:rsidRDefault="004B4679" w:rsidP="009839CB">
            <w:pPr>
              <w:jc w:val="center"/>
              <w:rPr>
                <w:rFonts w:ascii="Times New Roman" w:hAnsi="Times New Roman"/>
                <w:sz w:val="24"/>
                <w:szCs w:val="24"/>
              </w:rPr>
            </w:pPr>
            <w:r w:rsidRPr="009839CB">
              <w:rPr>
                <w:rFonts w:ascii="Times New Roman" w:hAnsi="Times New Roman"/>
                <w:sz w:val="24"/>
                <w:szCs w:val="24"/>
              </w:rPr>
              <w:t>0</w:t>
            </w:r>
          </w:p>
        </w:tc>
        <w:tc>
          <w:tcPr>
            <w:tcW w:w="709" w:type="dxa"/>
          </w:tcPr>
          <w:p w:rsidR="000F3874" w:rsidRPr="009839CB" w:rsidRDefault="004B4679" w:rsidP="009839CB">
            <w:pPr>
              <w:jc w:val="center"/>
              <w:rPr>
                <w:rFonts w:ascii="Times New Roman" w:hAnsi="Times New Roman"/>
                <w:sz w:val="24"/>
                <w:szCs w:val="24"/>
              </w:rPr>
            </w:pPr>
            <w:r w:rsidRPr="009839CB">
              <w:rPr>
                <w:rFonts w:ascii="Times New Roman" w:hAnsi="Times New Roman"/>
                <w:sz w:val="24"/>
                <w:szCs w:val="24"/>
              </w:rPr>
              <w:t>0</w:t>
            </w:r>
          </w:p>
        </w:tc>
        <w:tc>
          <w:tcPr>
            <w:tcW w:w="709" w:type="dxa"/>
          </w:tcPr>
          <w:p w:rsidR="000F3874" w:rsidRPr="009839CB" w:rsidRDefault="00006C07" w:rsidP="009839CB">
            <w:pPr>
              <w:jc w:val="center"/>
              <w:rPr>
                <w:rFonts w:ascii="Times New Roman" w:hAnsi="Times New Roman"/>
                <w:sz w:val="24"/>
                <w:szCs w:val="24"/>
              </w:rPr>
            </w:pPr>
            <w:r>
              <w:rPr>
                <w:rFonts w:ascii="Times New Roman" w:hAnsi="Times New Roman"/>
                <w:sz w:val="24"/>
                <w:szCs w:val="24"/>
              </w:rPr>
              <w:t>0</w:t>
            </w:r>
          </w:p>
        </w:tc>
        <w:tc>
          <w:tcPr>
            <w:tcW w:w="709" w:type="dxa"/>
          </w:tcPr>
          <w:p w:rsidR="000F3874" w:rsidRPr="009839CB" w:rsidRDefault="004B4679" w:rsidP="009839CB">
            <w:pPr>
              <w:jc w:val="center"/>
              <w:rPr>
                <w:rFonts w:ascii="Times New Roman" w:hAnsi="Times New Roman"/>
                <w:sz w:val="24"/>
                <w:szCs w:val="24"/>
              </w:rPr>
            </w:pPr>
            <w:r w:rsidRPr="009839CB">
              <w:rPr>
                <w:rFonts w:ascii="Times New Roman" w:hAnsi="Times New Roman"/>
                <w:sz w:val="24"/>
                <w:szCs w:val="24"/>
              </w:rPr>
              <w:t>0</w:t>
            </w:r>
          </w:p>
        </w:tc>
        <w:tc>
          <w:tcPr>
            <w:tcW w:w="708" w:type="dxa"/>
            <w:vMerge/>
          </w:tcPr>
          <w:p w:rsidR="000F3874" w:rsidRDefault="000F3874" w:rsidP="00CB7B00">
            <w:pPr>
              <w:jc w:val="both"/>
              <w:rPr>
                <w:rFonts w:ascii="Times New Roman" w:hAnsi="Times New Roman"/>
                <w:sz w:val="28"/>
                <w:szCs w:val="28"/>
              </w:rPr>
            </w:pPr>
          </w:p>
        </w:tc>
        <w:tc>
          <w:tcPr>
            <w:tcW w:w="709" w:type="dxa"/>
            <w:vMerge/>
          </w:tcPr>
          <w:p w:rsidR="000F3874" w:rsidRDefault="000F3874" w:rsidP="00CB7B00">
            <w:pPr>
              <w:jc w:val="both"/>
              <w:rPr>
                <w:rFonts w:ascii="Times New Roman" w:hAnsi="Times New Roman"/>
                <w:sz w:val="28"/>
                <w:szCs w:val="28"/>
              </w:rPr>
            </w:pPr>
          </w:p>
        </w:tc>
        <w:tc>
          <w:tcPr>
            <w:tcW w:w="1843" w:type="dxa"/>
            <w:vMerge/>
          </w:tcPr>
          <w:p w:rsidR="000F3874" w:rsidRDefault="000F3874" w:rsidP="00CB7B00">
            <w:pPr>
              <w:jc w:val="both"/>
              <w:rPr>
                <w:rFonts w:ascii="Times New Roman" w:hAnsi="Times New Roman"/>
                <w:sz w:val="28"/>
                <w:szCs w:val="28"/>
              </w:rPr>
            </w:pPr>
          </w:p>
        </w:tc>
      </w:tr>
      <w:tr w:rsidR="0093426F" w:rsidTr="00D73F20">
        <w:tc>
          <w:tcPr>
            <w:tcW w:w="567" w:type="dxa"/>
            <w:vMerge w:val="restart"/>
          </w:tcPr>
          <w:p w:rsidR="0093426F" w:rsidRPr="00805CD0" w:rsidRDefault="0093426F" w:rsidP="0093426F">
            <w:pPr>
              <w:jc w:val="both"/>
              <w:rPr>
                <w:rFonts w:ascii="Times New Roman" w:hAnsi="Times New Roman"/>
              </w:rPr>
            </w:pPr>
            <w:r w:rsidRPr="00805CD0">
              <w:rPr>
                <w:rFonts w:ascii="Times New Roman" w:hAnsi="Times New Roman"/>
              </w:rPr>
              <w:t>1.5.</w:t>
            </w:r>
          </w:p>
        </w:tc>
        <w:tc>
          <w:tcPr>
            <w:tcW w:w="2410" w:type="dxa"/>
            <w:vMerge w:val="restart"/>
          </w:tcPr>
          <w:p w:rsidR="0093426F" w:rsidRDefault="0093426F" w:rsidP="0093426F">
            <w:pPr>
              <w:spacing w:after="0" w:line="240" w:lineRule="auto"/>
              <w:jc w:val="both"/>
              <w:rPr>
                <w:rFonts w:ascii="Times New Roman" w:hAnsi="Times New Roman"/>
                <w:color w:val="000000"/>
                <w:sz w:val="24"/>
                <w:szCs w:val="24"/>
              </w:rPr>
            </w:pPr>
            <w:r w:rsidRPr="009C5FA2">
              <w:rPr>
                <w:rFonts w:ascii="Times New Roman" w:hAnsi="Times New Roman"/>
                <w:b/>
                <w:bCs/>
                <w:color w:val="000000"/>
                <w:sz w:val="24"/>
                <w:szCs w:val="24"/>
              </w:rPr>
              <w:t xml:space="preserve">Мероприятие 02.05.   </w:t>
            </w:r>
            <w:r w:rsidRPr="009C5FA2">
              <w:rPr>
                <w:rFonts w:ascii="Times New Roman" w:hAnsi="Times New Roman"/>
                <w:color w:val="000000"/>
                <w:sz w:val="24"/>
                <w:szCs w:val="24"/>
              </w:rPr>
              <w:t xml:space="preserve">Обеспечение утверждения администрацией </w:t>
            </w:r>
            <w:r w:rsidR="008B61A8" w:rsidRPr="00701120">
              <w:rPr>
                <w:rFonts w:ascii="Times New Roman" w:hAnsi="Times New Roman"/>
                <w:sz w:val="24"/>
                <w:szCs w:val="24"/>
              </w:rPr>
              <w:t>муниципального образования</w:t>
            </w:r>
          </w:p>
          <w:p w:rsidR="0093426F" w:rsidRDefault="0093426F" w:rsidP="0093426F">
            <w:pPr>
              <w:spacing w:after="0" w:line="240" w:lineRule="auto"/>
              <w:jc w:val="both"/>
              <w:rPr>
                <w:rFonts w:ascii="Times New Roman" w:hAnsi="Times New Roman"/>
                <w:color w:val="000000"/>
                <w:sz w:val="24"/>
                <w:szCs w:val="24"/>
              </w:rPr>
            </w:pPr>
            <w:r w:rsidRPr="009C5FA2">
              <w:rPr>
                <w:rFonts w:ascii="Times New Roman" w:hAnsi="Times New Roman"/>
                <w:color w:val="000000"/>
                <w:sz w:val="24"/>
                <w:szCs w:val="24"/>
              </w:rPr>
              <w:t>проекта Правил</w:t>
            </w:r>
          </w:p>
          <w:p w:rsidR="0093426F" w:rsidRDefault="0093426F" w:rsidP="0093426F">
            <w:pPr>
              <w:spacing w:after="0" w:line="240" w:lineRule="auto"/>
              <w:jc w:val="both"/>
              <w:rPr>
                <w:rFonts w:ascii="Times New Roman" w:hAnsi="Times New Roman"/>
                <w:color w:val="000000"/>
                <w:sz w:val="24"/>
                <w:szCs w:val="24"/>
              </w:rPr>
            </w:pPr>
            <w:r w:rsidRPr="009C5FA2">
              <w:rPr>
                <w:rFonts w:ascii="Times New Roman" w:hAnsi="Times New Roman"/>
                <w:color w:val="000000"/>
                <w:sz w:val="24"/>
                <w:szCs w:val="24"/>
              </w:rPr>
              <w:t>землепользования и</w:t>
            </w:r>
          </w:p>
          <w:p w:rsidR="0093426F" w:rsidRDefault="0093426F" w:rsidP="0093426F">
            <w:pPr>
              <w:spacing w:after="0" w:line="240" w:lineRule="auto"/>
              <w:jc w:val="both"/>
              <w:rPr>
                <w:rFonts w:ascii="Times New Roman" w:hAnsi="Times New Roman"/>
                <w:color w:val="000000"/>
                <w:sz w:val="24"/>
                <w:szCs w:val="24"/>
              </w:rPr>
            </w:pPr>
            <w:r w:rsidRPr="009C5FA2">
              <w:rPr>
                <w:rFonts w:ascii="Times New Roman" w:hAnsi="Times New Roman"/>
                <w:color w:val="000000"/>
                <w:sz w:val="24"/>
                <w:szCs w:val="24"/>
              </w:rPr>
              <w:t xml:space="preserve">застройки </w:t>
            </w:r>
            <w:r w:rsidR="000824DF" w:rsidRPr="00701120">
              <w:rPr>
                <w:rFonts w:ascii="Times New Roman" w:hAnsi="Times New Roman"/>
                <w:sz w:val="24"/>
                <w:szCs w:val="24"/>
              </w:rPr>
              <w:t>муниципального образования</w:t>
            </w:r>
          </w:p>
          <w:p w:rsidR="0093426F" w:rsidRDefault="0093426F" w:rsidP="0093426F">
            <w:pPr>
              <w:spacing w:after="0" w:line="240" w:lineRule="auto"/>
              <w:jc w:val="both"/>
              <w:rPr>
                <w:rFonts w:ascii="Times New Roman" w:hAnsi="Times New Roman"/>
                <w:color w:val="000000"/>
                <w:sz w:val="24"/>
                <w:szCs w:val="24"/>
              </w:rPr>
            </w:pPr>
            <w:r w:rsidRPr="009C5FA2">
              <w:rPr>
                <w:rFonts w:ascii="Times New Roman" w:hAnsi="Times New Roman"/>
                <w:color w:val="000000"/>
                <w:sz w:val="24"/>
                <w:szCs w:val="24"/>
              </w:rPr>
              <w:t>(внесение изменений в Правила</w:t>
            </w:r>
          </w:p>
          <w:p w:rsidR="0093426F" w:rsidRDefault="0093426F" w:rsidP="00CF18B0">
            <w:pPr>
              <w:spacing w:after="0" w:line="240" w:lineRule="auto"/>
              <w:jc w:val="both"/>
              <w:rPr>
                <w:rFonts w:ascii="Times New Roman" w:hAnsi="Times New Roman"/>
                <w:color w:val="000000"/>
                <w:sz w:val="24"/>
                <w:szCs w:val="24"/>
              </w:rPr>
            </w:pPr>
            <w:r w:rsidRPr="009C5FA2">
              <w:rPr>
                <w:rFonts w:ascii="Times New Roman" w:hAnsi="Times New Roman"/>
                <w:color w:val="000000"/>
                <w:sz w:val="24"/>
                <w:szCs w:val="24"/>
              </w:rPr>
              <w:lastRenderedPageBreak/>
              <w:t>землепользования и застройки)</w:t>
            </w:r>
          </w:p>
          <w:p w:rsidR="002A5A0B" w:rsidRDefault="002A5A0B" w:rsidP="00CF18B0">
            <w:pPr>
              <w:spacing w:after="0" w:line="240" w:lineRule="auto"/>
              <w:jc w:val="both"/>
              <w:rPr>
                <w:rFonts w:ascii="Times New Roman" w:hAnsi="Times New Roman"/>
                <w:sz w:val="28"/>
                <w:szCs w:val="28"/>
              </w:rPr>
            </w:pPr>
          </w:p>
        </w:tc>
        <w:tc>
          <w:tcPr>
            <w:tcW w:w="1276" w:type="dxa"/>
            <w:vMerge w:val="restart"/>
          </w:tcPr>
          <w:p w:rsidR="0093426F" w:rsidRDefault="0093426F" w:rsidP="0093426F">
            <w:pPr>
              <w:jc w:val="both"/>
              <w:rPr>
                <w:rFonts w:ascii="Times New Roman" w:hAnsi="Times New Roman"/>
                <w:sz w:val="24"/>
                <w:szCs w:val="24"/>
              </w:rPr>
            </w:pPr>
          </w:p>
          <w:p w:rsidR="0093426F" w:rsidRDefault="0093426F" w:rsidP="0093426F">
            <w:pPr>
              <w:jc w:val="both"/>
              <w:rPr>
                <w:rFonts w:ascii="Times New Roman" w:hAnsi="Times New Roman"/>
                <w:sz w:val="24"/>
                <w:szCs w:val="24"/>
              </w:rPr>
            </w:pPr>
          </w:p>
          <w:p w:rsidR="0093426F" w:rsidRDefault="0093426F" w:rsidP="0093426F">
            <w:pPr>
              <w:jc w:val="both"/>
              <w:rPr>
                <w:rFonts w:ascii="Times New Roman" w:hAnsi="Times New Roman"/>
                <w:sz w:val="24"/>
                <w:szCs w:val="24"/>
              </w:rPr>
            </w:pPr>
          </w:p>
          <w:p w:rsidR="0093426F" w:rsidRPr="00C324FC" w:rsidRDefault="0093426F" w:rsidP="0093426F">
            <w:pPr>
              <w:jc w:val="both"/>
              <w:rPr>
                <w:rFonts w:ascii="Times New Roman" w:hAnsi="Times New Roman"/>
                <w:sz w:val="24"/>
                <w:szCs w:val="24"/>
              </w:rPr>
            </w:pPr>
            <w:r w:rsidRPr="00C324FC">
              <w:rPr>
                <w:rFonts w:ascii="Times New Roman" w:hAnsi="Times New Roman"/>
                <w:sz w:val="24"/>
                <w:szCs w:val="24"/>
              </w:rPr>
              <w:t>2023-2027</w:t>
            </w:r>
          </w:p>
        </w:tc>
        <w:tc>
          <w:tcPr>
            <w:tcW w:w="1417" w:type="dxa"/>
          </w:tcPr>
          <w:p w:rsidR="0093426F" w:rsidRPr="00070C29" w:rsidRDefault="0093426F" w:rsidP="0093426F">
            <w:pPr>
              <w:jc w:val="both"/>
              <w:rPr>
                <w:rFonts w:ascii="Times New Roman" w:hAnsi="Times New Roman"/>
                <w:sz w:val="24"/>
                <w:szCs w:val="24"/>
              </w:rPr>
            </w:pPr>
            <w:r>
              <w:rPr>
                <w:rFonts w:ascii="Times New Roman" w:hAnsi="Times New Roman"/>
                <w:sz w:val="24"/>
                <w:szCs w:val="24"/>
              </w:rPr>
              <w:t>Итого</w:t>
            </w:r>
          </w:p>
        </w:tc>
        <w:tc>
          <w:tcPr>
            <w:tcW w:w="7513" w:type="dxa"/>
            <w:gridSpan w:val="10"/>
            <w:vMerge w:val="restart"/>
          </w:tcPr>
          <w:p w:rsidR="0033760E" w:rsidRDefault="0033760E" w:rsidP="0033760E">
            <w:pPr>
              <w:jc w:val="center"/>
              <w:rPr>
                <w:rFonts w:ascii="Times New Roman" w:hAnsi="Times New Roman"/>
                <w:sz w:val="24"/>
                <w:szCs w:val="24"/>
              </w:rPr>
            </w:pPr>
          </w:p>
          <w:p w:rsidR="0033760E" w:rsidRDefault="0033760E" w:rsidP="0033760E">
            <w:pPr>
              <w:jc w:val="center"/>
              <w:rPr>
                <w:rFonts w:ascii="Times New Roman" w:hAnsi="Times New Roman"/>
                <w:sz w:val="24"/>
                <w:szCs w:val="24"/>
              </w:rPr>
            </w:pPr>
          </w:p>
          <w:p w:rsidR="0033760E" w:rsidRDefault="0033760E" w:rsidP="0033760E">
            <w:pPr>
              <w:jc w:val="center"/>
              <w:rPr>
                <w:rFonts w:ascii="Times New Roman" w:hAnsi="Times New Roman"/>
                <w:sz w:val="24"/>
                <w:szCs w:val="24"/>
              </w:rPr>
            </w:pPr>
          </w:p>
          <w:p w:rsidR="0093426F" w:rsidRDefault="0033760E" w:rsidP="0033760E">
            <w:pPr>
              <w:jc w:val="center"/>
              <w:rPr>
                <w:rFonts w:ascii="Times New Roman" w:hAnsi="Times New Roman"/>
                <w:sz w:val="28"/>
                <w:szCs w:val="28"/>
              </w:rPr>
            </w:pPr>
            <w:r w:rsidRPr="00D173EF">
              <w:rPr>
                <w:rFonts w:ascii="Times New Roman" w:hAnsi="Times New Roman"/>
                <w:sz w:val="24"/>
                <w:szCs w:val="24"/>
              </w:rPr>
              <w:t>В пределах средств, предусмотренных на обеспечение деятельности Администрации городского округа Московской области</w:t>
            </w:r>
          </w:p>
        </w:tc>
        <w:tc>
          <w:tcPr>
            <w:tcW w:w="1843" w:type="dxa"/>
            <w:vMerge w:val="restart"/>
          </w:tcPr>
          <w:p w:rsidR="00407B4A" w:rsidRDefault="00407B4A" w:rsidP="00407B4A">
            <w:pPr>
              <w:jc w:val="center"/>
              <w:rPr>
                <w:rFonts w:ascii="Times New Roman" w:hAnsi="Times New Roman"/>
                <w:sz w:val="24"/>
                <w:szCs w:val="24"/>
              </w:rPr>
            </w:pPr>
          </w:p>
          <w:p w:rsidR="00407B4A" w:rsidRDefault="00407B4A" w:rsidP="00407B4A">
            <w:pPr>
              <w:jc w:val="center"/>
              <w:rPr>
                <w:rFonts w:ascii="Times New Roman" w:hAnsi="Times New Roman"/>
                <w:sz w:val="24"/>
                <w:szCs w:val="24"/>
              </w:rPr>
            </w:pPr>
          </w:p>
          <w:p w:rsidR="00407B4A" w:rsidRDefault="00407B4A" w:rsidP="00407B4A">
            <w:pPr>
              <w:jc w:val="center"/>
              <w:rPr>
                <w:rFonts w:ascii="Times New Roman" w:hAnsi="Times New Roman"/>
                <w:sz w:val="24"/>
                <w:szCs w:val="24"/>
              </w:rPr>
            </w:pPr>
          </w:p>
          <w:p w:rsidR="0093426F" w:rsidRDefault="00407B4A" w:rsidP="00407B4A">
            <w:pPr>
              <w:jc w:val="center"/>
              <w:rPr>
                <w:rFonts w:ascii="Times New Roman" w:hAnsi="Times New Roman"/>
                <w:sz w:val="28"/>
                <w:szCs w:val="28"/>
              </w:rPr>
            </w:pPr>
            <w:proofErr w:type="spellStart"/>
            <w:r>
              <w:rPr>
                <w:rFonts w:ascii="Times New Roman" w:hAnsi="Times New Roman"/>
                <w:sz w:val="24"/>
                <w:szCs w:val="24"/>
              </w:rPr>
              <w:t>ОАиГ</w:t>
            </w:r>
            <w:proofErr w:type="spellEnd"/>
            <w:r>
              <w:rPr>
                <w:rFonts w:ascii="Times New Roman" w:hAnsi="Times New Roman"/>
                <w:sz w:val="24"/>
                <w:szCs w:val="24"/>
              </w:rPr>
              <w:t xml:space="preserve"> АГОЩ</w:t>
            </w:r>
          </w:p>
        </w:tc>
      </w:tr>
      <w:tr w:rsidR="0093426F" w:rsidTr="00D73F20">
        <w:tc>
          <w:tcPr>
            <w:tcW w:w="567" w:type="dxa"/>
            <w:vMerge/>
          </w:tcPr>
          <w:p w:rsidR="0093426F" w:rsidRDefault="0093426F" w:rsidP="0093426F">
            <w:pPr>
              <w:jc w:val="both"/>
              <w:rPr>
                <w:rFonts w:ascii="Times New Roman" w:hAnsi="Times New Roman"/>
                <w:sz w:val="28"/>
                <w:szCs w:val="28"/>
              </w:rPr>
            </w:pPr>
          </w:p>
        </w:tc>
        <w:tc>
          <w:tcPr>
            <w:tcW w:w="2410" w:type="dxa"/>
            <w:vMerge/>
          </w:tcPr>
          <w:p w:rsidR="0093426F" w:rsidRDefault="0093426F" w:rsidP="0093426F">
            <w:pPr>
              <w:jc w:val="both"/>
              <w:rPr>
                <w:rFonts w:ascii="Times New Roman" w:hAnsi="Times New Roman"/>
                <w:sz w:val="28"/>
                <w:szCs w:val="28"/>
              </w:rPr>
            </w:pPr>
          </w:p>
        </w:tc>
        <w:tc>
          <w:tcPr>
            <w:tcW w:w="1276" w:type="dxa"/>
            <w:vMerge/>
          </w:tcPr>
          <w:p w:rsidR="0093426F" w:rsidRDefault="0093426F" w:rsidP="0093426F">
            <w:pPr>
              <w:jc w:val="both"/>
              <w:rPr>
                <w:rFonts w:ascii="Times New Roman" w:hAnsi="Times New Roman"/>
                <w:sz w:val="28"/>
                <w:szCs w:val="28"/>
              </w:rPr>
            </w:pPr>
          </w:p>
        </w:tc>
        <w:tc>
          <w:tcPr>
            <w:tcW w:w="1417" w:type="dxa"/>
          </w:tcPr>
          <w:p w:rsidR="0093426F" w:rsidRDefault="0093426F" w:rsidP="0093426F">
            <w:pPr>
              <w:jc w:val="both"/>
              <w:rPr>
                <w:rFonts w:ascii="Times New Roman" w:hAnsi="Times New Roman"/>
                <w:sz w:val="28"/>
                <w:szCs w:val="28"/>
              </w:rPr>
            </w:pPr>
            <w:r w:rsidRPr="00070C29">
              <w:rPr>
                <w:rFonts w:ascii="Times New Roman" w:hAnsi="Times New Roman"/>
                <w:sz w:val="24"/>
                <w:szCs w:val="24"/>
              </w:rPr>
              <w:t>Средства бюджета ГОЩ</w:t>
            </w:r>
          </w:p>
        </w:tc>
        <w:tc>
          <w:tcPr>
            <w:tcW w:w="7513" w:type="dxa"/>
            <w:gridSpan w:val="10"/>
            <w:vMerge/>
          </w:tcPr>
          <w:p w:rsidR="0093426F" w:rsidRDefault="0093426F" w:rsidP="0093426F">
            <w:pPr>
              <w:jc w:val="both"/>
              <w:rPr>
                <w:rFonts w:ascii="Times New Roman" w:hAnsi="Times New Roman"/>
                <w:sz w:val="28"/>
                <w:szCs w:val="28"/>
              </w:rPr>
            </w:pPr>
          </w:p>
        </w:tc>
        <w:tc>
          <w:tcPr>
            <w:tcW w:w="1843" w:type="dxa"/>
            <w:vMerge/>
          </w:tcPr>
          <w:p w:rsidR="0093426F" w:rsidRDefault="0093426F" w:rsidP="0093426F">
            <w:pPr>
              <w:jc w:val="both"/>
              <w:rPr>
                <w:rFonts w:ascii="Times New Roman" w:hAnsi="Times New Roman"/>
                <w:sz w:val="28"/>
                <w:szCs w:val="28"/>
              </w:rPr>
            </w:pPr>
          </w:p>
        </w:tc>
      </w:tr>
      <w:tr w:rsidR="009840B0" w:rsidTr="00D73F20">
        <w:tc>
          <w:tcPr>
            <w:tcW w:w="567" w:type="dxa"/>
            <w:vMerge/>
          </w:tcPr>
          <w:p w:rsidR="009840B0" w:rsidRDefault="009840B0" w:rsidP="009840B0">
            <w:pPr>
              <w:jc w:val="both"/>
              <w:rPr>
                <w:rFonts w:ascii="Times New Roman" w:hAnsi="Times New Roman"/>
                <w:sz w:val="28"/>
                <w:szCs w:val="28"/>
              </w:rPr>
            </w:pPr>
          </w:p>
        </w:tc>
        <w:tc>
          <w:tcPr>
            <w:tcW w:w="2410" w:type="dxa"/>
            <w:vMerge w:val="restart"/>
          </w:tcPr>
          <w:p w:rsidR="009840B0" w:rsidRDefault="009840B0" w:rsidP="009840B0">
            <w:pPr>
              <w:spacing w:after="0" w:line="240" w:lineRule="auto"/>
              <w:rPr>
                <w:rFonts w:ascii="Times New Roman" w:hAnsi="Times New Roman"/>
                <w:bCs/>
                <w:color w:val="000000"/>
                <w:sz w:val="24"/>
                <w:szCs w:val="24"/>
              </w:rPr>
            </w:pPr>
            <w:r w:rsidRPr="002A3D82">
              <w:rPr>
                <w:rFonts w:ascii="Times New Roman" w:hAnsi="Times New Roman"/>
                <w:bCs/>
                <w:color w:val="000000"/>
                <w:sz w:val="24"/>
                <w:szCs w:val="24"/>
              </w:rPr>
              <w:t>Результат 1.</w:t>
            </w:r>
          </w:p>
          <w:p w:rsidR="009840B0" w:rsidRDefault="009840B0" w:rsidP="009840B0">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Утверждены </w:t>
            </w:r>
            <w:r w:rsidRPr="009C5FA2">
              <w:rPr>
                <w:rFonts w:ascii="Times New Roman" w:hAnsi="Times New Roman"/>
                <w:color w:val="000000"/>
                <w:sz w:val="24"/>
                <w:szCs w:val="24"/>
              </w:rPr>
              <w:t>в</w:t>
            </w:r>
          </w:p>
          <w:p w:rsidR="009840B0" w:rsidRDefault="009840B0" w:rsidP="009840B0">
            <w:pPr>
              <w:spacing w:after="0" w:line="240" w:lineRule="auto"/>
              <w:jc w:val="both"/>
              <w:rPr>
                <w:rFonts w:ascii="Times New Roman" w:hAnsi="Times New Roman"/>
                <w:color w:val="000000"/>
                <w:sz w:val="24"/>
                <w:szCs w:val="24"/>
              </w:rPr>
            </w:pPr>
            <w:r w:rsidRPr="009C5FA2">
              <w:rPr>
                <w:rFonts w:ascii="Times New Roman" w:hAnsi="Times New Roman"/>
                <w:color w:val="000000"/>
                <w:sz w:val="24"/>
                <w:szCs w:val="24"/>
              </w:rPr>
              <w:t>актуальной версии</w:t>
            </w:r>
          </w:p>
          <w:p w:rsidR="009840B0" w:rsidRDefault="009840B0" w:rsidP="009840B0">
            <w:pPr>
              <w:spacing w:after="0" w:line="240" w:lineRule="auto"/>
              <w:jc w:val="both"/>
              <w:rPr>
                <w:rFonts w:ascii="Times New Roman" w:hAnsi="Times New Roman"/>
                <w:color w:val="000000"/>
                <w:sz w:val="24"/>
                <w:szCs w:val="24"/>
              </w:rPr>
            </w:pPr>
            <w:r w:rsidRPr="009C5FA2">
              <w:rPr>
                <w:rFonts w:ascii="Times New Roman" w:hAnsi="Times New Roman"/>
                <w:color w:val="000000"/>
                <w:sz w:val="24"/>
                <w:szCs w:val="24"/>
              </w:rPr>
              <w:t>Правил</w:t>
            </w:r>
            <w:r>
              <w:rPr>
                <w:rFonts w:ascii="Times New Roman" w:hAnsi="Times New Roman"/>
                <w:color w:val="000000"/>
                <w:sz w:val="24"/>
                <w:szCs w:val="24"/>
              </w:rPr>
              <w:t>а</w:t>
            </w:r>
            <w:r w:rsidRPr="009C5FA2">
              <w:rPr>
                <w:rFonts w:ascii="Times New Roman" w:hAnsi="Times New Roman"/>
                <w:color w:val="000000"/>
                <w:sz w:val="24"/>
                <w:szCs w:val="24"/>
              </w:rPr>
              <w:t xml:space="preserve"> землепользования и</w:t>
            </w:r>
          </w:p>
          <w:p w:rsidR="009840B0" w:rsidRDefault="009840B0" w:rsidP="009840B0">
            <w:pPr>
              <w:spacing w:after="0" w:line="240" w:lineRule="auto"/>
              <w:jc w:val="both"/>
              <w:rPr>
                <w:rFonts w:ascii="Times New Roman" w:hAnsi="Times New Roman"/>
                <w:color w:val="000000"/>
                <w:sz w:val="24"/>
                <w:szCs w:val="24"/>
              </w:rPr>
            </w:pPr>
            <w:r w:rsidRPr="009C5FA2">
              <w:rPr>
                <w:rFonts w:ascii="Times New Roman" w:hAnsi="Times New Roman"/>
                <w:color w:val="000000"/>
                <w:sz w:val="24"/>
                <w:szCs w:val="24"/>
              </w:rPr>
              <w:t xml:space="preserve">застройки </w:t>
            </w:r>
            <w:r w:rsidR="007A0CAE" w:rsidRPr="00701120">
              <w:rPr>
                <w:rFonts w:ascii="Times New Roman" w:hAnsi="Times New Roman"/>
                <w:sz w:val="24"/>
                <w:szCs w:val="24"/>
              </w:rPr>
              <w:t>муниципального образования</w:t>
            </w:r>
          </w:p>
          <w:p w:rsidR="009840B0" w:rsidRDefault="009840B0" w:rsidP="009840B0">
            <w:pPr>
              <w:spacing w:after="0" w:line="240" w:lineRule="auto"/>
              <w:jc w:val="both"/>
              <w:rPr>
                <w:rFonts w:ascii="Times New Roman" w:hAnsi="Times New Roman"/>
                <w:color w:val="000000"/>
                <w:sz w:val="24"/>
                <w:szCs w:val="24"/>
              </w:rPr>
            </w:pPr>
            <w:r w:rsidRPr="009C5FA2">
              <w:rPr>
                <w:rFonts w:ascii="Times New Roman" w:hAnsi="Times New Roman"/>
                <w:color w:val="000000"/>
                <w:sz w:val="24"/>
                <w:szCs w:val="24"/>
              </w:rPr>
              <w:t>(внесение изменений в Правила</w:t>
            </w:r>
          </w:p>
          <w:p w:rsidR="009840B0" w:rsidRDefault="009840B0" w:rsidP="009840B0">
            <w:pPr>
              <w:spacing w:after="0" w:line="240" w:lineRule="auto"/>
              <w:jc w:val="both"/>
              <w:rPr>
                <w:rFonts w:ascii="Times New Roman" w:hAnsi="Times New Roman"/>
                <w:sz w:val="28"/>
                <w:szCs w:val="28"/>
              </w:rPr>
            </w:pPr>
            <w:r w:rsidRPr="009C5FA2">
              <w:rPr>
                <w:rFonts w:ascii="Times New Roman" w:hAnsi="Times New Roman"/>
                <w:color w:val="000000"/>
                <w:sz w:val="24"/>
                <w:szCs w:val="24"/>
              </w:rPr>
              <w:t>землепользования и застройки), да  / нет</w:t>
            </w:r>
          </w:p>
        </w:tc>
        <w:tc>
          <w:tcPr>
            <w:tcW w:w="1276" w:type="dxa"/>
            <w:vMerge w:val="restart"/>
          </w:tcPr>
          <w:p w:rsidR="009840B0" w:rsidRPr="00A2777A" w:rsidRDefault="009840B0" w:rsidP="009840B0">
            <w:pPr>
              <w:jc w:val="center"/>
              <w:rPr>
                <w:rFonts w:ascii="Times New Roman" w:hAnsi="Times New Roman"/>
                <w:sz w:val="24"/>
                <w:szCs w:val="24"/>
              </w:rPr>
            </w:pPr>
          </w:p>
          <w:p w:rsidR="009840B0" w:rsidRPr="00A2777A" w:rsidRDefault="009840B0" w:rsidP="009840B0">
            <w:pPr>
              <w:jc w:val="center"/>
              <w:rPr>
                <w:rFonts w:ascii="Times New Roman" w:hAnsi="Times New Roman"/>
                <w:sz w:val="24"/>
                <w:szCs w:val="24"/>
              </w:rPr>
            </w:pPr>
          </w:p>
          <w:p w:rsidR="009840B0" w:rsidRPr="00A2777A" w:rsidRDefault="009840B0" w:rsidP="009840B0">
            <w:pPr>
              <w:jc w:val="center"/>
              <w:rPr>
                <w:rFonts w:ascii="Times New Roman" w:hAnsi="Times New Roman"/>
                <w:sz w:val="24"/>
                <w:szCs w:val="24"/>
              </w:rPr>
            </w:pPr>
            <w:r w:rsidRPr="00A2777A">
              <w:rPr>
                <w:rFonts w:ascii="Times New Roman" w:hAnsi="Times New Roman"/>
                <w:sz w:val="24"/>
                <w:szCs w:val="24"/>
              </w:rPr>
              <w:t>х</w:t>
            </w:r>
          </w:p>
        </w:tc>
        <w:tc>
          <w:tcPr>
            <w:tcW w:w="1417" w:type="dxa"/>
            <w:vMerge w:val="restart"/>
          </w:tcPr>
          <w:p w:rsidR="009840B0" w:rsidRPr="00A2777A" w:rsidRDefault="009840B0" w:rsidP="009840B0">
            <w:pPr>
              <w:jc w:val="center"/>
              <w:rPr>
                <w:rFonts w:ascii="Times New Roman" w:hAnsi="Times New Roman"/>
                <w:sz w:val="24"/>
                <w:szCs w:val="24"/>
              </w:rPr>
            </w:pPr>
          </w:p>
          <w:p w:rsidR="009840B0" w:rsidRPr="00A2777A" w:rsidRDefault="009840B0" w:rsidP="009840B0">
            <w:pPr>
              <w:jc w:val="center"/>
              <w:rPr>
                <w:rFonts w:ascii="Times New Roman" w:hAnsi="Times New Roman"/>
                <w:sz w:val="24"/>
                <w:szCs w:val="24"/>
              </w:rPr>
            </w:pPr>
          </w:p>
          <w:p w:rsidR="009840B0" w:rsidRPr="00A2777A" w:rsidRDefault="009840B0" w:rsidP="009840B0">
            <w:pPr>
              <w:jc w:val="center"/>
              <w:rPr>
                <w:rFonts w:ascii="Times New Roman" w:hAnsi="Times New Roman"/>
                <w:sz w:val="24"/>
                <w:szCs w:val="24"/>
              </w:rPr>
            </w:pPr>
            <w:r w:rsidRPr="00A2777A">
              <w:rPr>
                <w:rFonts w:ascii="Times New Roman" w:hAnsi="Times New Roman"/>
                <w:sz w:val="24"/>
                <w:szCs w:val="24"/>
              </w:rPr>
              <w:t>х</w:t>
            </w:r>
          </w:p>
        </w:tc>
        <w:tc>
          <w:tcPr>
            <w:tcW w:w="993" w:type="dxa"/>
            <w:vMerge w:val="restart"/>
          </w:tcPr>
          <w:p w:rsidR="009840B0" w:rsidRPr="00A2777A" w:rsidRDefault="009840B0" w:rsidP="009840B0">
            <w:pPr>
              <w:jc w:val="both"/>
              <w:rPr>
                <w:rFonts w:ascii="Times New Roman" w:hAnsi="Times New Roman"/>
                <w:sz w:val="24"/>
                <w:szCs w:val="24"/>
              </w:rPr>
            </w:pPr>
            <w:r w:rsidRPr="00A2777A">
              <w:rPr>
                <w:rFonts w:ascii="Times New Roman" w:hAnsi="Times New Roman"/>
                <w:sz w:val="24"/>
                <w:szCs w:val="24"/>
              </w:rPr>
              <w:t>Всего</w:t>
            </w:r>
          </w:p>
        </w:tc>
        <w:tc>
          <w:tcPr>
            <w:tcW w:w="708" w:type="dxa"/>
          </w:tcPr>
          <w:p w:rsidR="009840B0" w:rsidRPr="00A2777A" w:rsidRDefault="009840B0" w:rsidP="009840B0">
            <w:pPr>
              <w:jc w:val="both"/>
              <w:rPr>
                <w:rFonts w:ascii="Times New Roman" w:hAnsi="Times New Roman"/>
                <w:sz w:val="24"/>
                <w:szCs w:val="24"/>
              </w:rPr>
            </w:pPr>
            <w:r w:rsidRPr="00A2777A">
              <w:rPr>
                <w:rFonts w:ascii="Times New Roman" w:hAnsi="Times New Roman"/>
                <w:sz w:val="24"/>
                <w:szCs w:val="24"/>
              </w:rPr>
              <w:t>2023 год</w:t>
            </w:r>
          </w:p>
        </w:tc>
        <w:tc>
          <w:tcPr>
            <w:tcW w:w="709" w:type="dxa"/>
          </w:tcPr>
          <w:p w:rsidR="009840B0" w:rsidRPr="00A2777A" w:rsidRDefault="009840B0" w:rsidP="009840B0">
            <w:pPr>
              <w:jc w:val="both"/>
              <w:rPr>
                <w:rFonts w:ascii="Times New Roman" w:hAnsi="Times New Roman"/>
                <w:sz w:val="24"/>
                <w:szCs w:val="24"/>
              </w:rPr>
            </w:pPr>
            <w:r w:rsidRPr="00A2777A">
              <w:rPr>
                <w:rFonts w:ascii="Times New Roman" w:hAnsi="Times New Roman"/>
                <w:sz w:val="24"/>
                <w:szCs w:val="24"/>
              </w:rPr>
              <w:t>2024 год</w:t>
            </w:r>
          </w:p>
        </w:tc>
        <w:tc>
          <w:tcPr>
            <w:tcW w:w="851" w:type="dxa"/>
            <w:vMerge w:val="restart"/>
          </w:tcPr>
          <w:p w:rsidR="009840B0" w:rsidRPr="00A2777A" w:rsidRDefault="009840B0" w:rsidP="009840B0">
            <w:pPr>
              <w:jc w:val="both"/>
              <w:rPr>
                <w:rFonts w:ascii="Times New Roman" w:hAnsi="Times New Roman"/>
                <w:sz w:val="24"/>
                <w:szCs w:val="24"/>
              </w:rPr>
            </w:pPr>
            <w:r>
              <w:rPr>
                <w:rFonts w:ascii="Times New Roman" w:hAnsi="Times New Roman"/>
                <w:sz w:val="24"/>
                <w:szCs w:val="24"/>
              </w:rPr>
              <w:t>Итого 2025 год</w:t>
            </w:r>
          </w:p>
        </w:tc>
        <w:tc>
          <w:tcPr>
            <w:tcW w:w="2835" w:type="dxa"/>
            <w:gridSpan w:val="4"/>
          </w:tcPr>
          <w:p w:rsidR="009840B0" w:rsidRPr="00A2777A" w:rsidRDefault="009840B0" w:rsidP="009840B0">
            <w:pPr>
              <w:jc w:val="both"/>
              <w:rPr>
                <w:rFonts w:ascii="Times New Roman" w:hAnsi="Times New Roman"/>
                <w:sz w:val="24"/>
                <w:szCs w:val="24"/>
              </w:rPr>
            </w:pPr>
            <w:r>
              <w:rPr>
                <w:rFonts w:ascii="Times New Roman" w:hAnsi="Times New Roman"/>
                <w:sz w:val="24"/>
                <w:szCs w:val="24"/>
              </w:rPr>
              <w:t>в том числе:</w:t>
            </w:r>
          </w:p>
        </w:tc>
        <w:tc>
          <w:tcPr>
            <w:tcW w:w="708" w:type="dxa"/>
          </w:tcPr>
          <w:p w:rsidR="009840B0" w:rsidRPr="00A2777A" w:rsidRDefault="009840B0" w:rsidP="009840B0">
            <w:pPr>
              <w:jc w:val="both"/>
              <w:rPr>
                <w:rFonts w:ascii="Times New Roman" w:hAnsi="Times New Roman"/>
                <w:sz w:val="24"/>
                <w:szCs w:val="24"/>
              </w:rPr>
            </w:pPr>
            <w:r>
              <w:rPr>
                <w:rFonts w:ascii="Times New Roman" w:hAnsi="Times New Roman"/>
                <w:sz w:val="24"/>
                <w:szCs w:val="24"/>
              </w:rPr>
              <w:t>2026 год</w:t>
            </w:r>
          </w:p>
        </w:tc>
        <w:tc>
          <w:tcPr>
            <w:tcW w:w="709" w:type="dxa"/>
          </w:tcPr>
          <w:p w:rsidR="009840B0" w:rsidRPr="00A2777A" w:rsidRDefault="009840B0" w:rsidP="009840B0">
            <w:pPr>
              <w:jc w:val="both"/>
              <w:rPr>
                <w:rFonts w:ascii="Times New Roman" w:hAnsi="Times New Roman"/>
                <w:sz w:val="24"/>
                <w:szCs w:val="24"/>
              </w:rPr>
            </w:pPr>
            <w:r>
              <w:rPr>
                <w:rFonts w:ascii="Times New Roman" w:hAnsi="Times New Roman"/>
                <w:sz w:val="24"/>
                <w:szCs w:val="24"/>
              </w:rPr>
              <w:t>2027 год</w:t>
            </w:r>
          </w:p>
        </w:tc>
        <w:tc>
          <w:tcPr>
            <w:tcW w:w="1843" w:type="dxa"/>
            <w:vMerge w:val="restart"/>
          </w:tcPr>
          <w:p w:rsidR="009840B0" w:rsidRDefault="009840B0" w:rsidP="009840B0">
            <w:pPr>
              <w:jc w:val="center"/>
              <w:rPr>
                <w:rFonts w:ascii="Times New Roman" w:hAnsi="Times New Roman"/>
                <w:sz w:val="28"/>
                <w:szCs w:val="28"/>
              </w:rPr>
            </w:pPr>
          </w:p>
          <w:p w:rsidR="003C5535" w:rsidRDefault="003C5535" w:rsidP="009840B0">
            <w:pPr>
              <w:jc w:val="center"/>
              <w:rPr>
                <w:rFonts w:ascii="Times New Roman" w:hAnsi="Times New Roman"/>
                <w:sz w:val="24"/>
                <w:szCs w:val="24"/>
              </w:rPr>
            </w:pPr>
          </w:p>
          <w:p w:rsidR="009840B0" w:rsidRPr="003C5535" w:rsidRDefault="009840B0" w:rsidP="003C5535">
            <w:pPr>
              <w:jc w:val="center"/>
              <w:rPr>
                <w:rFonts w:ascii="Times New Roman" w:hAnsi="Times New Roman"/>
                <w:sz w:val="24"/>
                <w:szCs w:val="24"/>
              </w:rPr>
            </w:pPr>
            <w:r w:rsidRPr="003C5535">
              <w:rPr>
                <w:rFonts w:ascii="Times New Roman" w:hAnsi="Times New Roman"/>
                <w:sz w:val="24"/>
                <w:szCs w:val="24"/>
              </w:rPr>
              <w:t>х</w:t>
            </w:r>
          </w:p>
        </w:tc>
      </w:tr>
      <w:tr w:rsidR="009E0BAF" w:rsidTr="002E7313">
        <w:tc>
          <w:tcPr>
            <w:tcW w:w="567" w:type="dxa"/>
            <w:vMerge/>
          </w:tcPr>
          <w:p w:rsidR="009E0BAF" w:rsidRDefault="009E0BAF" w:rsidP="009E0BAF">
            <w:pPr>
              <w:jc w:val="both"/>
              <w:rPr>
                <w:rFonts w:ascii="Times New Roman" w:hAnsi="Times New Roman"/>
                <w:sz w:val="28"/>
                <w:szCs w:val="28"/>
              </w:rPr>
            </w:pPr>
          </w:p>
        </w:tc>
        <w:tc>
          <w:tcPr>
            <w:tcW w:w="2410" w:type="dxa"/>
            <w:vMerge/>
          </w:tcPr>
          <w:p w:rsidR="009E0BAF" w:rsidRDefault="009E0BAF" w:rsidP="009E0BAF">
            <w:pPr>
              <w:jc w:val="both"/>
              <w:rPr>
                <w:rFonts w:ascii="Times New Roman" w:hAnsi="Times New Roman"/>
                <w:sz w:val="28"/>
                <w:szCs w:val="28"/>
              </w:rPr>
            </w:pPr>
          </w:p>
        </w:tc>
        <w:tc>
          <w:tcPr>
            <w:tcW w:w="1276" w:type="dxa"/>
            <w:vMerge/>
          </w:tcPr>
          <w:p w:rsidR="009E0BAF" w:rsidRDefault="009E0BAF" w:rsidP="009E0BAF">
            <w:pPr>
              <w:jc w:val="both"/>
              <w:rPr>
                <w:rFonts w:ascii="Times New Roman" w:hAnsi="Times New Roman"/>
                <w:sz w:val="28"/>
                <w:szCs w:val="28"/>
              </w:rPr>
            </w:pPr>
          </w:p>
        </w:tc>
        <w:tc>
          <w:tcPr>
            <w:tcW w:w="1417" w:type="dxa"/>
            <w:vMerge/>
          </w:tcPr>
          <w:p w:rsidR="009E0BAF" w:rsidRDefault="009E0BAF" w:rsidP="009E0BAF">
            <w:pPr>
              <w:jc w:val="both"/>
              <w:rPr>
                <w:rFonts w:ascii="Times New Roman" w:hAnsi="Times New Roman"/>
                <w:sz w:val="28"/>
                <w:szCs w:val="28"/>
              </w:rPr>
            </w:pPr>
          </w:p>
        </w:tc>
        <w:tc>
          <w:tcPr>
            <w:tcW w:w="993" w:type="dxa"/>
            <w:vMerge/>
          </w:tcPr>
          <w:p w:rsidR="009E0BAF" w:rsidRDefault="009E0BAF" w:rsidP="009E0BAF">
            <w:pPr>
              <w:jc w:val="both"/>
              <w:rPr>
                <w:rFonts w:ascii="Times New Roman" w:hAnsi="Times New Roman"/>
                <w:sz w:val="28"/>
                <w:szCs w:val="28"/>
              </w:rPr>
            </w:pPr>
          </w:p>
        </w:tc>
        <w:tc>
          <w:tcPr>
            <w:tcW w:w="708" w:type="dxa"/>
            <w:vMerge w:val="restart"/>
          </w:tcPr>
          <w:p w:rsidR="00D62C98" w:rsidRPr="00D62C98" w:rsidRDefault="00D62C98" w:rsidP="009E0BAF">
            <w:pPr>
              <w:jc w:val="center"/>
              <w:rPr>
                <w:rFonts w:ascii="Times New Roman" w:hAnsi="Times New Roman"/>
                <w:sz w:val="16"/>
                <w:szCs w:val="16"/>
              </w:rPr>
            </w:pPr>
          </w:p>
          <w:p w:rsidR="00D62C98" w:rsidRPr="00D62C98" w:rsidRDefault="00D62C98" w:rsidP="009E0BAF">
            <w:pPr>
              <w:jc w:val="center"/>
              <w:rPr>
                <w:rFonts w:ascii="Times New Roman" w:hAnsi="Times New Roman"/>
                <w:sz w:val="20"/>
                <w:szCs w:val="20"/>
              </w:rPr>
            </w:pPr>
          </w:p>
          <w:p w:rsidR="009E0BAF" w:rsidRPr="001563B5" w:rsidRDefault="009E0BAF" w:rsidP="009E0BAF">
            <w:pPr>
              <w:jc w:val="center"/>
              <w:rPr>
                <w:rFonts w:ascii="Times New Roman" w:hAnsi="Times New Roman"/>
                <w:sz w:val="24"/>
                <w:szCs w:val="24"/>
                <w:vertAlign w:val="superscript"/>
              </w:rPr>
            </w:pPr>
            <w:r w:rsidRPr="001563B5">
              <w:rPr>
                <w:rFonts w:ascii="Times New Roman" w:hAnsi="Times New Roman"/>
                <w:sz w:val="24"/>
                <w:szCs w:val="24"/>
              </w:rPr>
              <w:t>да</w:t>
            </w:r>
            <w:r w:rsidRPr="001563B5">
              <w:rPr>
                <w:rFonts w:ascii="Times New Roman" w:hAnsi="Times New Roman"/>
                <w:sz w:val="24"/>
                <w:szCs w:val="24"/>
                <w:vertAlign w:val="superscript"/>
              </w:rPr>
              <w:t>(5)</w:t>
            </w:r>
          </w:p>
        </w:tc>
        <w:tc>
          <w:tcPr>
            <w:tcW w:w="709" w:type="dxa"/>
            <w:vMerge w:val="restart"/>
          </w:tcPr>
          <w:p w:rsidR="00D62C98" w:rsidRPr="00D62C98" w:rsidRDefault="00D62C98" w:rsidP="009E0BAF">
            <w:pPr>
              <w:jc w:val="both"/>
              <w:rPr>
                <w:rFonts w:ascii="Times New Roman" w:hAnsi="Times New Roman"/>
                <w:sz w:val="16"/>
                <w:szCs w:val="16"/>
              </w:rPr>
            </w:pPr>
          </w:p>
          <w:p w:rsidR="00D62C98" w:rsidRPr="00D62C98" w:rsidRDefault="00D62C98" w:rsidP="009E0BAF">
            <w:pPr>
              <w:jc w:val="both"/>
              <w:rPr>
                <w:rFonts w:ascii="Times New Roman" w:hAnsi="Times New Roman"/>
                <w:sz w:val="20"/>
                <w:szCs w:val="20"/>
              </w:rPr>
            </w:pPr>
          </w:p>
          <w:p w:rsidR="009E0BAF" w:rsidRPr="001563B5" w:rsidRDefault="009E0BAF" w:rsidP="009E0BAF">
            <w:pPr>
              <w:jc w:val="both"/>
              <w:rPr>
                <w:rFonts w:ascii="Times New Roman" w:hAnsi="Times New Roman"/>
                <w:sz w:val="24"/>
                <w:szCs w:val="24"/>
              </w:rPr>
            </w:pPr>
            <w:r w:rsidRPr="001563B5">
              <w:rPr>
                <w:rFonts w:ascii="Times New Roman" w:hAnsi="Times New Roman"/>
                <w:sz w:val="24"/>
                <w:szCs w:val="24"/>
              </w:rPr>
              <w:t>да</w:t>
            </w:r>
          </w:p>
        </w:tc>
        <w:tc>
          <w:tcPr>
            <w:tcW w:w="851" w:type="dxa"/>
            <w:vMerge/>
          </w:tcPr>
          <w:p w:rsidR="009E0BAF" w:rsidRDefault="009E0BAF" w:rsidP="009E0BAF">
            <w:pPr>
              <w:jc w:val="both"/>
              <w:rPr>
                <w:rFonts w:ascii="Times New Roman" w:hAnsi="Times New Roman"/>
                <w:sz w:val="28"/>
                <w:szCs w:val="28"/>
              </w:rPr>
            </w:pPr>
          </w:p>
        </w:tc>
        <w:tc>
          <w:tcPr>
            <w:tcW w:w="708" w:type="dxa"/>
          </w:tcPr>
          <w:p w:rsidR="009E0BAF" w:rsidRPr="00CB7B00" w:rsidRDefault="009E0BAF" w:rsidP="009E0BAF">
            <w:pPr>
              <w:spacing w:line="240" w:lineRule="auto"/>
              <w:jc w:val="both"/>
              <w:rPr>
                <w:rFonts w:ascii="Times New Roman" w:hAnsi="Times New Roman"/>
                <w:sz w:val="20"/>
                <w:szCs w:val="20"/>
              </w:rPr>
            </w:pPr>
            <w:r w:rsidRPr="00CB7B00">
              <w:rPr>
                <w:rFonts w:ascii="Times New Roman" w:hAnsi="Times New Roman"/>
                <w:sz w:val="20"/>
                <w:szCs w:val="20"/>
              </w:rPr>
              <w:t>1 квартал</w:t>
            </w:r>
          </w:p>
        </w:tc>
        <w:tc>
          <w:tcPr>
            <w:tcW w:w="709" w:type="dxa"/>
          </w:tcPr>
          <w:p w:rsidR="009E0BAF" w:rsidRPr="00CB7B00" w:rsidRDefault="009E0BAF" w:rsidP="009E0BAF">
            <w:pPr>
              <w:spacing w:line="240" w:lineRule="auto"/>
              <w:jc w:val="both"/>
              <w:rPr>
                <w:rFonts w:ascii="Times New Roman" w:hAnsi="Times New Roman"/>
                <w:sz w:val="20"/>
                <w:szCs w:val="20"/>
              </w:rPr>
            </w:pPr>
            <w:r w:rsidRPr="00CB7B00">
              <w:rPr>
                <w:rFonts w:ascii="Times New Roman" w:hAnsi="Times New Roman"/>
                <w:sz w:val="20"/>
                <w:szCs w:val="20"/>
              </w:rPr>
              <w:t>1 полугодие</w:t>
            </w:r>
          </w:p>
        </w:tc>
        <w:tc>
          <w:tcPr>
            <w:tcW w:w="709" w:type="dxa"/>
          </w:tcPr>
          <w:p w:rsidR="009E0BAF" w:rsidRPr="00E57BFE" w:rsidRDefault="009E0BAF" w:rsidP="009E0BAF">
            <w:pPr>
              <w:spacing w:line="240" w:lineRule="auto"/>
              <w:jc w:val="both"/>
              <w:rPr>
                <w:rFonts w:ascii="Times New Roman" w:hAnsi="Times New Roman"/>
                <w:sz w:val="20"/>
                <w:szCs w:val="20"/>
              </w:rPr>
            </w:pPr>
            <w:r w:rsidRPr="00E57BFE">
              <w:rPr>
                <w:rFonts w:ascii="Times New Roman" w:hAnsi="Times New Roman"/>
                <w:sz w:val="20"/>
                <w:szCs w:val="20"/>
              </w:rPr>
              <w:t>9 месяцев</w:t>
            </w:r>
          </w:p>
        </w:tc>
        <w:tc>
          <w:tcPr>
            <w:tcW w:w="709" w:type="dxa"/>
          </w:tcPr>
          <w:p w:rsidR="009E0BAF" w:rsidRPr="00E57BFE" w:rsidRDefault="009E0BAF" w:rsidP="009E0BAF">
            <w:pPr>
              <w:spacing w:line="240" w:lineRule="auto"/>
              <w:jc w:val="both"/>
              <w:rPr>
                <w:rFonts w:ascii="Times New Roman" w:hAnsi="Times New Roman"/>
                <w:sz w:val="20"/>
                <w:szCs w:val="20"/>
              </w:rPr>
            </w:pPr>
            <w:r w:rsidRPr="00E57BFE">
              <w:rPr>
                <w:rFonts w:ascii="Times New Roman" w:hAnsi="Times New Roman"/>
                <w:sz w:val="20"/>
                <w:szCs w:val="20"/>
              </w:rPr>
              <w:t>12 месяцев</w:t>
            </w:r>
          </w:p>
        </w:tc>
        <w:tc>
          <w:tcPr>
            <w:tcW w:w="708" w:type="dxa"/>
            <w:vMerge w:val="restart"/>
          </w:tcPr>
          <w:p w:rsidR="00D62C98" w:rsidRPr="00D62C98" w:rsidRDefault="00D62C98" w:rsidP="009E0BAF">
            <w:pPr>
              <w:jc w:val="center"/>
              <w:rPr>
                <w:rFonts w:ascii="Times New Roman" w:hAnsi="Times New Roman"/>
                <w:sz w:val="16"/>
                <w:szCs w:val="16"/>
              </w:rPr>
            </w:pPr>
          </w:p>
          <w:p w:rsidR="00D62C98" w:rsidRPr="00D62C98" w:rsidRDefault="00D62C98" w:rsidP="009E0BAF">
            <w:pPr>
              <w:jc w:val="center"/>
              <w:rPr>
                <w:rFonts w:ascii="Times New Roman" w:hAnsi="Times New Roman"/>
                <w:sz w:val="20"/>
                <w:szCs w:val="20"/>
              </w:rPr>
            </w:pPr>
          </w:p>
          <w:p w:rsidR="009E0BAF" w:rsidRDefault="009E0BAF" w:rsidP="009E0BAF">
            <w:pPr>
              <w:jc w:val="center"/>
            </w:pPr>
            <w:r w:rsidRPr="00295FC8">
              <w:rPr>
                <w:rFonts w:ascii="Times New Roman" w:hAnsi="Times New Roman"/>
                <w:sz w:val="24"/>
                <w:szCs w:val="24"/>
              </w:rPr>
              <w:t>да</w:t>
            </w:r>
          </w:p>
        </w:tc>
        <w:tc>
          <w:tcPr>
            <w:tcW w:w="709" w:type="dxa"/>
            <w:vMerge w:val="restart"/>
          </w:tcPr>
          <w:p w:rsidR="00D62C98" w:rsidRPr="00D62C98" w:rsidRDefault="00D62C98" w:rsidP="009E0BAF">
            <w:pPr>
              <w:jc w:val="center"/>
              <w:rPr>
                <w:rFonts w:ascii="Times New Roman" w:hAnsi="Times New Roman"/>
                <w:sz w:val="16"/>
                <w:szCs w:val="16"/>
              </w:rPr>
            </w:pPr>
          </w:p>
          <w:p w:rsidR="00D62C98" w:rsidRPr="00D62C98" w:rsidRDefault="00D62C98" w:rsidP="009E0BAF">
            <w:pPr>
              <w:jc w:val="center"/>
              <w:rPr>
                <w:rFonts w:ascii="Times New Roman" w:hAnsi="Times New Roman"/>
                <w:sz w:val="20"/>
                <w:szCs w:val="20"/>
              </w:rPr>
            </w:pPr>
          </w:p>
          <w:p w:rsidR="009E0BAF" w:rsidRDefault="009E0BAF" w:rsidP="009E0BAF">
            <w:pPr>
              <w:jc w:val="center"/>
            </w:pPr>
            <w:r w:rsidRPr="00295FC8">
              <w:rPr>
                <w:rFonts w:ascii="Times New Roman" w:hAnsi="Times New Roman"/>
                <w:sz w:val="24"/>
                <w:szCs w:val="24"/>
              </w:rPr>
              <w:t>да</w:t>
            </w:r>
          </w:p>
        </w:tc>
        <w:tc>
          <w:tcPr>
            <w:tcW w:w="1843" w:type="dxa"/>
            <w:vMerge/>
          </w:tcPr>
          <w:p w:rsidR="009E0BAF" w:rsidRDefault="009E0BAF" w:rsidP="009E0BAF">
            <w:pPr>
              <w:jc w:val="both"/>
              <w:rPr>
                <w:rFonts w:ascii="Times New Roman" w:hAnsi="Times New Roman"/>
                <w:sz w:val="28"/>
                <w:szCs w:val="28"/>
              </w:rPr>
            </w:pPr>
          </w:p>
        </w:tc>
      </w:tr>
      <w:tr w:rsidR="009E0BAF" w:rsidTr="002E7313">
        <w:tc>
          <w:tcPr>
            <w:tcW w:w="567" w:type="dxa"/>
            <w:vMerge/>
          </w:tcPr>
          <w:p w:rsidR="009E0BAF" w:rsidRDefault="009E0BAF" w:rsidP="009E0BAF">
            <w:pPr>
              <w:jc w:val="both"/>
              <w:rPr>
                <w:rFonts w:ascii="Times New Roman" w:hAnsi="Times New Roman"/>
                <w:sz w:val="28"/>
                <w:szCs w:val="28"/>
              </w:rPr>
            </w:pPr>
          </w:p>
        </w:tc>
        <w:tc>
          <w:tcPr>
            <w:tcW w:w="2410" w:type="dxa"/>
            <w:vMerge/>
          </w:tcPr>
          <w:p w:rsidR="009E0BAF" w:rsidRDefault="009E0BAF" w:rsidP="009E0BAF">
            <w:pPr>
              <w:jc w:val="both"/>
              <w:rPr>
                <w:rFonts w:ascii="Times New Roman" w:hAnsi="Times New Roman"/>
                <w:sz w:val="28"/>
                <w:szCs w:val="28"/>
              </w:rPr>
            </w:pPr>
          </w:p>
        </w:tc>
        <w:tc>
          <w:tcPr>
            <w:tcW w:w="1276" w:type="dxa"/>
            <w:vMerge/>
          </w:tcPr>
          <w:p w:rsidR="009E0BAF" w:rsidRDefault="009E0BAF" w:rsidP="009E0BAF">
            <w:pPr>
              <w:jc w:val="both"/>
              <w:rPr>
                <w:rFonts w:ascii="Times New Roman" w:hAnsi="Times New Roman"/>
                <w:sz w:val="28"/>
                <w:szCs w:val="28"/>
              </w:rPr>
            </w:pPr>
          </w:p>
        </w:tc>
        <w:tc>
          <w:tcPr>
            <w:tcW w:w="1417" w:type="dxa"/>
            <w:vMerge/>
          </w:tcPr>
          <w:p w:rsidR="009E0BAF" w:rsidRDefault="009E0BAF" w:rsidP="009E0BAF">
            <w:pPr>
              <w:jc w:val="both"/>
              <w:rPr>
                <w:rFonts w:ascii="Times New Roman" w:hAnsi="Times New Roman"/>
                <w:sz w:val="28"/>
                <w:szCs w:val="28"/>
              </w:rPr>
            </w:pPr>
          </w:p>
        </w:tc>
        <w:tc>
          <w:tcPr>
            <w:tcW w:w="993" w:type="dxa"/>
          </w:tcPr>
          <w:p w:rsidR="009E0BAF" w:rsidRPr="001563B5" w:rsidRDefault="009E0BAF" w:rsidP="009E0BAF">
            <w:pPr>
              <w:jc w:val="center"/>
              <w:rPr>
                <w:rFonts w:ascii="Times New Roman" w:hAnsi="Times New Roman"/>
                <w:sz w:val="24"/>
                <w:szCs w:val="24"/>
              </w:rPr>
            </w:pPr>
            <w:r w:rsidRPr="001563B5">
              <w:rPr>
                <w:rFonts w:ascii="Times New Roman" w:hAnsi="Times New Roman"/>
                <w:sz w:val="24"/>
                <w:szCs w:val="24"/>
              </w:rPr>
              <w:t>да</w:t>
            </w:r>
          </w:p>
        </w:tc>
        <w:tc>
          <w:tcPr>
            <w:tcW w:w="708" w:type="dxa"/>
            <w:vMerge/>
          </w:tcPr>
          <w:p w:rsidR="009E0BAF" w:rsidRDefault="009E0BAF" w:rsidP="009E0BAF">
            <w:pPr>
              <w:jc w:val="both"/>
              <w:rPr>
                <w:rFonts w:ascii="Times New Roman" w:hAnsi="Times New Roman"/>
                <w:sz w:val="28"/>
                <w:szCs w:val="28"/>
              </w:rPr>
            </w:pPr>
          </w:p>
        </w:tc>
        <w:tc>
          <w:tcPr>
            <w:tcW w:w="709" w:type="dxa"/>
            <w:vMerge/>
          </w:tcPr>
          <w:p w:rsidR="009E0BAF" w:rsidRDefault="009E0BAF" w:rsidP="009E0BAF">
            <w:pPr>
              <w:jc w:val="both"/>
              <w:rPr>
                <w:rFonts w:ascii="Times New Roman" w:hAnsi="Times New Roman"/>
                <w:sz w:val="28"/>
                <w:szCs w:val="28"/>
              </w:rPr>
            </w:pPr>
          </w:p>
        </w:tc>
        <w:tc>
          <w:tcPr>
            <w:tcW w:w="851" w:type="dxa"/>
          </w:tcPr>
          <w:p w:rsidR="009E0BAF" w:rsidRPr="001563B5" w:rsidRDefault="009E0BAF" w:rsidP="009E0BAF">
            <w:pPr>
              <w:jc w:val="center"/>
              <w:rPr>
                <w:rFonts w:ascii="Times New Roman" w:hAnsi="Times New Roman"/>
                <w:sz w:val="24"/>
                <w:szCs w:val="24"/>
                <w:vertAlign w:val="superscript"/>
              </w:rPr>
            </w:pPr>
            <w:r w:rsidRPr="001563B5">
              <w:rPr>
                <w:rFonts w:ascii="Times New Roman" w:hAnsi="Times New Roman"/>
                <w:sz w:val="24"/>
                <w:szCs w:val="24"/>
              </w:rPr>
              <w:t>да</w:t>
            </w:r>
            <w:r w:rsidRPr="001563B5">
              <w:rPr>
                <w:rFonts w:ascii="Times New Roman" w:hAnsi="Times New Roman"/>
                <w:sz w:val="24"/>
                <w:szCs w:val="24"/>
                <w:vertAlign w:val="superscript"/>
              </w:rPr>
              <w:t>(6)</w:t>
            </w:r>
          </w:p>
        </w:tc>
        <w:tc>
          <w:tcPr>
            <w:tcW w:w="708" w:type="dxa"/>
          </w:tcPr>
          <w:p w:rsidR="009E0BAF" w:rsidRDefault="009E0BAF" w:rsidP="009E0BAF">
            <w:pPr>
              <w:jc w:val="center"/>
            </w:pPr>
            <w:r w:rsidRPr="00D43B2D">
              <w:rPr>
                <w:rFonts w:ascii="Times New Roman" w:hAnsi="Times New Roman"/>
                <w:sz w:val="24"/>
                <w:szCs w:val="24"/>
              </w:rPr>
              <w:t>да</w:t>
            </w:r>
          </w:p>
        </w:tc>
        <w:tc>
          <w:tcPr>
            <w:tcW w:w="709" w:type="dxa"/>
          </w:tcPr>
          <w:p w:rsidR="009E0BAF" w:rsidRDefault="009E0BAF" w:rsidP="009E0BAF">
            <w:pPr>
              <w:jc w:val="center"/>
            </w:pPr>
            <w:r w:rsidRPr="00D43B2D">
              <w:rPr>
                <w:rFonts w:ascii="Times New Roman" w:hAnsi="Times New Roman"/>
                <w:sz w:val="24"/>
                <w:szCs w:val="24"/>
              </w:rPr>
              <w:t>да</w:t>
            </w:r>
          </w:p>
        </w:tc>
        <w:tc>
          <w:tcPr>
            <w:tcW w:w="709" w:type="dxa"/>
          </w:tcPr>
          <w:p w:rsidR="009E0BAF" w:rsidRDefault="009E0BAF" w:rsidP="009E0BAF">
            <w:pPr>
              <w:jc w:val="center"/>
            </w:pPr>
            <w:r w:rsidRPr="00D43B2D">
              <w:rPr>
                <w:rFonts w:ascii="Times New Roman" w:hAnsi="Times New Roman"/>
                <w:sz w:val="24"/>
                <w:szCs w:val="24"/>
              </w:rPr>
              <w:t>да</w:t>
            </w:r>
          </w:p>
        </w:tc>
        <w:tc>
          <w:tcPr>
            <w:tcW w:w="709" w:type="dxa"/>
          </w:tcPr>
          <w:p w:rsidR="009E0BAF" w:rsidRDefault="009E0BAF" w:rsidP="009E0BAF">
            <w:pPr>
              <w:jc w:val="both"/>
              <w:rPr>
                <w:rFonts w:ascii="Times New Roman" w:hAnsi="Times New Roman"/>
                <w:sz w:val="28"/>
                <w:szCs w:val="28"/>
              </w:rPr>
            </w:pPr>
            <w:r w:rsidRPr="00F030B8">
              <w:rPr>
                <w:rFonts w:ascii="Times New Roman" w:hAnsi="Times New Roman"/>
                <w:sz w:val="24"/>
                <w:szCs w:val="24"/>
              </w:rPr>
              <w:t>да</w:t>
            </w:r>
            <w:r w:rsidRPr="00F030B8">
              <w:rPr>
                <w:rFonts w:ascii="Times New Roman" w:hAnsi="Times New Roman"/>
                <w:sz w:val="24"/>
                <w:szCs w:val="24"/>
                <w:vertAlign w:val="superscript"/>
              </w:rPr>
              <w:t>(6)</w:t>
            </w:r>
          </w:p>
        </w:tc>
        <w:tc>
          <w:tcPr>
            <w:tcW w:w="708" w:type="dxa"/>
            <w:vMerge/>
          </w:tcPr>
          <w:p w:rsidR="009E0BAF" w:rsidRDefault="009E0BAF" w:rsidP="009E0BAF">
            <w:pPr>
              <w:jc w:val="both"/>
              <w:rPr>
                <w:rFonts w:ascii="Times New Roman" w:hAnsi="Times New Roman"/>
                <w:sz w:val="28"/>
                <w:szCs w:val="28"/>
              </w:rPr>
            </w:pPr>
          </w:p>
        </w:tc>
        <w:tc>
          <w:tcPr>
            <w:tcW w:w="709" w:type="dxa"/>
            <w:vMerge/>
          </w:tcPr>
          <w:p w:rsidR="009E0BAF" w:rsidRDefault="009E0BAF" w:rsidP="009E0BAF">
            <w:pPr>
              <w:jc w:val="both"/>
              <w:rPr>
                <w:rFonts w:ascii="Times New Roman" w:hAnsi="Times New Roman"/>
                <w:sz w:val="28"/>
                <w:szCs w:val="28"/>
              </w:rPr>
            </w:pPr>
          </w:p>
        </w:tc>
        <w:tc>
          <w:tcPr>
            <w:tcW w:w="1843" w:type="dxa"/>
            <w:vMerge/>
          </w:tcPr>
          <w:p w:rsidR="009E0BAF" w:rsidRDefault="009E0BAF" w:rsidP="009E0BAF">
            <w:pPr>
              <w:jc w:val="both"/>
              <w:rPr>
                <w:rFonts w:ascii="Times New Roman" w:hAnsi="Times New Roman"/>
                <w:sz w:val="28"/>
                <w:szCs w:val="28"/>
              </w:rPr>
            </w:pPr>
          </w:p>
        </w:tc>
      </w:tr>
      <w:tr w:rsidR="001357BD" w:rsidTr="00D73F20">
        <w:tc>
          <w:tcPr>
            <w:tcW w:w="567" w:type="dxa"/>
            <w:vMerge w:val="restart"/>
          </w:tcPr>
          <w:p w:rsidR="001357BD" w:rsidRPr="00EB5F5C" w:rsidRDefault="001357BD" w:rsidP="00711763">
            <w:pPr>
              <w:jc w:val="both"/>
              <w:rPr>
                <w:rFonts w:ascii="Times New Roman" w:hAnsi="Times New Roman"/>
                <w:sz w:val="24"/>
                <w:szCs w:val="24"/>
              </w:rPr>
            </w:pPr>
            <w:r w:rsidRPr="00EB5F5C">
              <w:rPr>
                <w:rFonts w:ascii="Times New Roman" w:hAnsi="Times New Roman"/>
                <w:sz w:val="24"/>
                <w:szCs w:val="24"/>
              </w:rPr>
              <w:t>2.</w:t>
            </w:r>
          </w:p>
        </w:tc>
        <w:tc>
          <w:tcPr>
            <w:tcW w:w="2410" w:type="dxa"/>
            <w:vMerge w:val="restart"/>
          </w:tcPr>
          <w:p w:rsidR="001357BD" w:rsidRDefault="001357BD" w:rsidP="00747A11">
            <w:pPr>
              <w:spacing w:after="0" w:line="240" w:lineRule="auto"/>
              <w:jc w:val="both"/>
              <w:rPr>
                <w:rFonts w:ascii="Times New Roman" w:hAnsi="Times New Roman"/>
                <w:b/>
                <w:bCs/>
                <w:color w:val="000000"/>
                <w:sz w:val="24"/>
                <w:szCs w:val="24"/>
              </w:rPr>
            </w:pPr>
            <w:r w:rsidRPr="006644FD">
              <w:rPr>
                <w:rFonts w:ascii="Times New Roman" w:hAnsi="Times New Roman"/>
                <w:b/>
                <w:bCs/>
                <w:color w:val="000000"/>
                <w:sz w:val="24"/>
                <w:szCs w:val="24"/>
              </w:rPr>
              <w:t>Основное мероприятие 03</w:t>
            </w:r>
          </w:p>
          <w:p w:rsidR="001357BD" w:rsidRDefault="001357BD" w:rsidP="00747A11">
            <w:pPr>
              <w:spacing w:after="0" w:line="240" w:lineRule="auto"/>
              <w:jc w:val="both"/>
              <w:rPr>
                <w:rFonts w:ascii="Times New Roman" w:hAnsi="Times New Roman"/>
                <w:color w:val="000000"/>
                <w:sz w:val="24"/>
                <w:szCs w:val="24"/>
              </w:rPr>
            </w:pPr>
            <w:r w:rsidRPr="006644FD">
              <w:rPr>
                <w:rFonts w:ascii="Times New Roman" w:hAnsi="Times New Roman"/>
                <w:color w:val="000000"/>
                <w:sz w:val="24"/>
                <w:szCs w:val="24"/>
              </w:rPr>
              <w:t>Обеспечение разработки и</w:t>
            </w:r>
          </w:p>
          <w:p w:rsidR="001357BD" w:rsidRDefault="001357BD" w:rsidP="00747A11">
            <w:pPr>
              <w:spacing w:after="0" w:line="240" w:lineRule="auto"/>
              <w:jc w:val="both"/>
              <w:rPr>
                <w:rFonts w:ascii="Times New Roman" w:hAnsi="Times New Roman"/>
                <w:color w:val="000000"/>
                <w:sz w:val="24"/>
                <w:szCs w:val="24"/>
              </w:rPr>
            </w:pPr>
            <w:r w:rsidRPr="006644FD">
              <w:rPr>
                <w:rFonts w:ascii="Times New Roman" w:hAnsi="Times New Roman"/>
                <w:color w:val="000000"/>
                <w:sz w:val="24"/>
                <w:szCs w:val="24"/>
              </w:rPr>
              <w:t>внесение изменений</w:t>
            </w:r>
          </w:p>
          <w:p w:rsidR="001357BD" w:rsidRDefault="001357BD" w:rsidP="00747A11">
            <w:pPr>
              <w:spacing w:after="0" w:line="240" w:lineRule="auto"/>
              <w:jc w:val="both"/>
              <w:rPr>
                <w:rFonts w:ascii="Times New Roman" w:hAnsi="Times New Roman"/>
                <w:color w:val="000000"/>
                <w:sz w:val="24"/>
                <w:szCs w:val="24"/>
              </w:rPr>
            </w:pPr>
            <w:r w:rsidRPr="006644FD">
              <w:rPr>
                <w:rFonts w:ascii="Times New Roman" w:hAnsi="Times New Roman"/>
                <w:color w:val="000000"/>
                <w:sz w:val="24"/>
                <w:szCs w:val="24"/>
              </w:rPr>
              <w:t>в нормативы</w:t>
            </w:r>
          </w:p>
          <w:p w:rsidR="001357BD" w:rsidRDefault="001357BD" w:rsidP="00747A11">
            <w:pPr>
              <w:spacing w:after="0" w:line="240" w:lineRule="auto"/>
              <w:jc w:val="both"/>
              <w:rPr>
                <w:rFonts w:ascii="Times New Roman" w:hAnsi="Times New Roman"/>
                <w:sz w:val="28"/>
                <w:szCs w:val="28"/>
              </w:rPr>
            </w:pPr>
            <w:r w:rsidRPr="006644FD">
              <w:rPr>
                <w:rFonts w:ascii="Times New Roman" w:hAnsi="Times New Roman"/>
                <w:color w:val="000000"/>
                <w:sz w:val="24"/>
                <w:szCs w:val="24"/>
              </w:rPr>
              <w:t xml:space="preserve">градостроительного проектирования </w:t>
            </w:r>
            <w:r w:rsidR="00AE24A2" w:rsidRPr="00701120">
              <w:rPr>
                <w:rFonts w:ascii="Times New Roman" w:hAnsi="Times New Roman"/>
                <w:sz w:val="24"/>
                <w:szCs w:val="24"/>
              </w:rPr>
              <w:t>муниципального образования</w:t>
            </w:r>
          </w:p>
        </w:tc>
        <w:tc>
          <w:tcPr>
            <w:tcW w:w="1276" w:type="dxa"/>
            <w:vMerge w:val="restart"/>
          </w:tcPr>
          <w:p w:rsidR="001357BD" w:rsidRDefault="001357BD" w:rsidP="00711763">
            <w:pPr>
              <w:jc w:val="both"/>
              <w:rPr>
                <w:rFonts w:ascii="Times New Roman" w:hAnsi="Times New Roman"/>
                <w:sz w:val="24"/>
                <w:szCs w:val="24"/>
              </w:rPr>
            </w:pPr>
          </w:p>
          <w:p w:rsidR="001357BD" w:rsidRDefault="001357BD" w:rsidP="00711763">
            <w:pPr>
              <w:jc w:val="both"/>
              <w:rPr>
                <w:rFonts w:ascii="Times New Roman" w:hAnsi="Times New Roman"/>
                <w:sz w:val="24"/>
                <w:szCs w:val="24"/>
              </w:rPr>
            </w:pPr>
          </w:p>
          <w:p w:rsidR="001357BD" w:rsidRPr="00C324FC" w:rsidRDefault="001357BD" w:rsidP="00711763">
            <w:pPr>
              <w:jc w:val="both"/>
              <w:rPr>
                <w:rFonts w:ascii="Times New Roman" w:hAnsi="Times New Roman"/>
                <w:sz w:val="24"/>
                <w:szCs w:val="24"/>
              </w:rPr>
            </w:pPr>
            <w:r w:rsidRPr="00C324FC">
              <w:rPr>
                <w:rFonts w:ascii="Times New Roman" w:hAnsi="Times New Roman"/>
                <w:sz w:val="24"/>
                <w:szCs w:val="24"/>
              </w:rPr>
              <w:t>2023-2027</w:t>
            </w:r>
          </w:p>
        </w:tc>
        <w:tc>
          <w:tcPr>
            <w:tcW w:w="1417" w:type="dxa"/>
          </w:tcPr>
          <w:p w:rsidR="001357BD" w:rsidRPr="00070C29" w:rsidRDefault="001357BD" w:rsidP="00711763">
            <w:pPr>
              <w:jc w:val="both"/>
              <w:rPr>
                <w:rFonts w:ascii="Times New Roman" w:hAnsi="Times New Roman"/>
                <w:sz w:val="24"/>
                <w:szCs w:val="24"/>
              </w:rPr>
            </w:pPr>
            <w:r>
              <w:rPr>
                <w:rFonts w:ascii="Times New Roman" w:hAnsi="Times New Roman"/>
                <w:sz w:val="24"/>
                <w:szCs w:val="24"/>
              </w:rPr>
              <w:t>Итого</w:t>
            </w:r>
          </w:p>
        </w:tc>
        <w:tc>
          <w:tcPr>
            <w:tcW w:w="993" w:type="dxa"/>
          </w:tcPr>
          <w:p w:rsidR="001357BD" w:rsidRPr="00711763" w:rsidRDefault="001357BD" w:rsidP="00711763">
            <w:pPr>
              <w:jc w:val="center"/>
              <w:rPr>
                <w:rFonts w:ascii="Times New Roman" w:hAnsi="Times New Roman"/>
                <w:sz w:val="24"/>
                <w:szCs w:val="24"/>
              </w:rPr>
            </w:pPr>
            <w:r w:rsidRPr="00711763">
              <w:rPr>
                <w:rFonts w:ascii="Times New Roman" w:hAnsi="Times New Roman"/>
                <w:sz w:val="24"/>
                <w:szCs w:val="24"/>
              </w:rPr>
              <w:t>0</w:t>
            </w:r>
          </w:p>
        </w:tc>
        <w:tc>
          <w:tcPr>
            <w:tcW w:w="708" w:type="dxa"/>
          </w:tcPr>
          <w:p w:rsidR="001357BD" w:rsidRPr="00711763" w:rsidRDefault="001357BD" w:rsidP="00711763">
            <w:pPr>
              <w:jc w:val="center"/>
              <w:rPr>
                <w:rFonts w:ascii="Times New Roman" w:hAnsi="Times New Roman"/>
                <w:sz w:val="24"/>
                <w:szCs w:val="24"/>
              </w:rPr>
            </w:pPr>
            <w:r w:rsidRPr="00711763">
              <w:rPr>
                <w:rFonts w:ascii="Times New Roman" w:hAnsi="Times New Roman"/>
                <w:sz w:val="24"/>
                <w:szCs w:val="24"/>
              </w:rPr>
              <w:t>0</w:t>
            </w:r>
          </w:p>
        </w:tc>
        <w:tc>
          <w:tcPr>
            <w:tcW w:w="709" w:type="dxa"/>
          </w:tcPr>
          <w:p w:rsidR="001357BD" w:rsidRPr="00711763" w:rsidRDefault="001357BD" w:rsidP="00711763">
            <w:pPr>
              <w:jc w:val="center"/>
              <w:rPr>
                <w:rFonts w:ascii="Times New Roman" w:hAnsi="Times New Roman"/>
                <w:sz w:val="24"/>
                <w:szCs w:val="24"/>
              </w:rPr>
            </w:pPr>
            <w:r w:rsidRPr="00711763">
              <w:rPr>
                <w:rFonts w:ascii="Times New Roman" w:hAnsi="Times New Roman"/>
                <w:sz w:val="24"/>
                <w:szCs w:val="24"/>
              </w:rPr>
              <w:t>0</w:t>
            </w:r>
          </w:p>
        </w:tc>
        <w:tc>
          <w:tcPr>
            <w:tcW w:w="3686" w:type="dxa"/>
            <w:gridSpan w:val="5"/>
          </w:tcPr>
          <w:p w:rsidR="001357BD" w:rsidRPr="00711763" w:rsidRDefault="001357BD" w:rsidP="00711763">
            <w:pPr>
              <w:jc w:val="center"/>
              <w:rPr>
                <w:rFonts w:ascii="Times New Roman" w:hAnsi="Times New Roman"/>
                <w:sz w:val="24"/>
                <w:szCs w:val="24"/>
              </w:rPr>
            </w:pPr>
            <w:r w:rsidRPr="00711763">
              <w:rPr>
                <w:rFonts w:ascii="Times New Roman" w:hAnsi="Times New Roman"/>
                <w:sz w:val="24"/>
                <w:szCs w:val="24"/>
              </w:rPr>
              <w:t>0</w:t>
            </w:r>
          </w:p>
        </w:tc>
        <w:tc>
          <w:tcPr>
            <w:tcW w:w="708" w:type="dxa"/>
          </w:tcPr>
          <w:p w:rsidR="001357BD" w:rsidRPr="00711763" w:rsidRDefault="001357BD" w:rsidP="00711763">
            <w:pPr>
              <w:jc w:val="center"/>
              <w:rPr>
                <w:rFonts w:ascii="Times New Roman" w:hAnsi="Times New Roman"/>
                <w:sz w:val="24"/>
                <w:szCs w:val="24"/>
              </w:rPr>
            </w:pPr>
            <w:r w:rsidRPr="00711763">
              <w:rPr>
                <w:rFonts w:ascii="Times New Roman" w:hAnsi="Times New Roman"/>
                <w:sz w:val="24"/>
                <w:szCs w:val="24"/>
              </w:rPr>
              <w:t>0</w:t>
            </w:r>
          </w:p>
        </w:tc>
        <w:tc>
          <w:tcPr>
            <w:tcW w:w="709" w:type="dxa"/>
          </w:tcPr>
          <w:p w:rsidR="001357BD" w:rsidRPr="00711763" w:rsidRDefault="001357BD" w:rsidP="00711763">
            <w:pPr>
              <w:jc w:val="center"/>
              <w:rPr>
                <w:rFonts w:ascii="Times New Roman" w:hAnsi="Times New Roman"/>
                <w:sz w:val="24"/>
                <w:szCs w:val="24"/>
              </w:rPr>
            </w:pPr>
            <w:r w:rsidRPr="00711763">
              <w:rPr>
                <w:rFonts w:ascii="Times New Roman" w:hAnsi="Times New Roman"/>
                <w:sz w:val="24"/>
                <w:szCs w:val="24"/>
              </w:rPr>
              <w:t>0</w:t>
            </w:r>
          </w:p>
        </w:tc>
        <w:tc>
          <w:tcPr>
            <w:tcW w:w="1843" w:type="dxa"/>
            <w:vMerge w:val="restart"/>
          </w:tcPr>
          <w:p w:rsidR="003129A8" w:rsidRDefault="003129A8" w:rsidP="003129A8">
            <w:pPr>
              <w:jc w:val="center"/>
              <w:rPr>
                <w:rFonts w:ascii="Times New Roman" w:hAnsi="Times New Roman"/>
                <w:sz w:val="24"/>
                <w:szCs w:val="24"/>
              </w:rPr>
            </w:pPr>
          </w:p>
          <w:p w:rsidR="003129A8" w:rsidRDefault="003129A8" w:rsidP="003129A8">
            <w:pPr>
              <w:jc w:val="center"/>
              <w:rPr>
                <w:rFonts w:ascii="Times New Roman" w:hAnsi="Times New Roman"/>
                <w:sz w:val="24"/>
                <w:szCs w:val="24"/>
              </w:rPr>
            </w:pPr>
          </w:p>
          <w:p w:rsidR="001357BD" w:rsidRDefault="003129A8" w:rsidP="003129A8">
            <w:pPr>
              <w:jc w:val="center"/>
              <w:rPr>
                <w:rFonts w:ascii="Times New Roman" w:hAnsi="Times New Roman"/>
                <w:sz w:val="28"/>
                <w:szCs w:val="28"/>
              </w:rPr>
            </w:pPr>
            <w:proofErr w:type="spellStart"/>
            <w:r>
              <w:rPr>
                <w:rFonts w:ascii="Times New Roman" w:hAnsi="Times New Roman"/>
                <w:sz w:val="24"/>
                <w:szCs w:val="24"/>
              </w:rPr>
              <w:t>ОАиГ</w:t>
            </w:r>
            <w:proofErr w:type="spellEnd"/>
            <w:r>
              <w:rPr>
                <w:rFonts w:ascii="Times New Roman" w:hAnsi="Times New Roman"/>
                <w:sz w:val="24"/>
                <w:szCs w:val="24"/>
              </w:rPr>
              <w:t xml:space="preserve"> АГОЩ</w:t>
            </w:r>
          </w:p>
        </w:tc>
      </w:tr>
      <w:tr w:rsidR="001357BD" w:rsidTr="00D73F20">
        <w:tc>
          <w:tcPr>
            <w:tcW w:w="567" w:type="dxa"/>
            <w:vMerge/>
          </w:tcPr>
          <w:p w:rsidR="001357BD" w:rsidRDefault="001357BD" w:rsidP="00B84C8D">
            <w:pPr>
              <w:jc w:val="both"/>
              <w:rPr>
                <w:rFonts w:ascii="Times New Roman" w:hAnsi="Times New Roman"/>
                <w:sz w:val="28"/>
                <w:szCs w:val="28"/>
              </w:rPr>
            </w:pPr>
          </w:p>
        </w:tc>
        <w:tc>
          <w:tcPr>
            <w:tcW w:w="2410" w:type="dxa"/>
            <w:vMerge/>
          </w:tcPr>
          <w:p w:rsidR="001357BD" w:rsidRDefault="001357BD" w:rsidP="00B84C8D">
            <w:pPr>
              <w:jc w:val="both"/>
              <w:rPr>
                <w:rFonts w:ascii="Times New Roman" w:hAnsi="Times New Roman"/>
                <w:sz w:val="28"/>
                <w:szCs w:val="28"/>
              </w:rPr>
            </w:pPr>
          </w:p>
        </w:tc>
        <w:tc>
          <w:tcPr>
            <w:tcW w:w="1276" w:type="dxa"/>
            <w:vMerge/>
          </w:tcPr>
          <w:p w:rsidR="001357BD" w:rsidRDefault="001357BD" w:rsidP="00B84C8D">
            <w:pPr>
              <w:jc w:val="both"/>
              <w:rPr>
                <w:rFonts w:ascii="Times New Roman" w:hAnsi="Times New Roman"/>
                <w:sz w:val="28"/>
                <w:szCs w:val="28"/>
              </w:rPr>
            </w:pPr>
          </w:p>
        </w:tc>
        <w:tc>
          <w:tcPr>
            <w:tcW w:w="1417" w:type="dxa"/>
          </w:tcPr>
          <w:p w:rsidR="001357BD" w:rsidRDefault="001357BD" w:rsidP="00B84C8D">
            <w:pPr>
              <w:jc w:val="both"/>
              <w:rPr>
                <w:rFonts w:ascii="Times New Roman" w:hAnsi="Times New Roman"/>
                <w:sz w:val="28"/>
                <w:szCs w:val="28"/>
              </w:rPr>
            </w:pPr>
            <w:r w:rsidRPr="00070C29">
              <w:rPr>
                <w:rFonts w:ascii="Times New Roman" w:hAnsi="Times New Roman"/>
                <w:sz w:val="24"/>
                <w:szCs w:val="24"/>
              </w:rPr>
              <w:t>Средства бюджета ГОЩ</w:t>
            </w:r>
          </w:p>
        </w:tc>
        <w:tc>
          <w:tcPr>
            <w:tcW w:w="993" w:type="dxa"/>
          </w:tcPr>
          <w:p w:rsidR="001357BD" w:rsidRPr="00711763" w:rsidRDefault="001357BD" w:rsidP="00B84C8D">
            <w:pPr>
              <w:jc w:val="center"/>
              <w:rPr>
                <w:rFonts w:ascii="Times New Roman" w:hAnsi="Times New Roman"/>
                <w:sz w:val="24"/>
                <w:szCs w:val="24"/>
              </w:rPr>
            </w:pPr>
            <w:r w:rsidRPr="00711763">
              <w:rPr>
                <w:rFonts w:ascii="Times New Roman" w:hAnsi="Times New Roman"/>
                <w:sz w:val="24"/>
                <w:szCs w:val="24"/>
              </w:rPr>
              <w:t>0</w:t>
            </w:r>
          </w:p>
        </w:tc>
        <w:tc>
          <w:tcPr>
            <w:tcW w:w="708" w:type="dxa"/>
          </w:tcPr>
          <w:p w:rsidR="001357BD" w:rsidRPr="00711763" w:rsidRDefault="001357BD" w:rsidP="00B84C8D">
            <w:pPr>
              <w:jc w:val="center"/>
              <w:rPr>
                <w:rFonts w:ascii="Times New Roman" w:hAnsi="Times New Roman"/>
                <w:sz w:val="24"/>
                <w:szCs w:val="24"/>
              </w:rPr>
            </w:pPr>
            <w:r w:rsidRPr="00711763">
              <w:rPr>
                <w:rFonts w:ascii="Times New Roman" w:hAnsi="Times New Roman"/>
                <w:sz w:val="24"/>
                <w:szCs w:val="24"/>
              </w:rPr>
              <w:t>0</w:t>
            </w:r>
          </w:p>
        </w:tc>
        <w:tc>
          <w:tcPr>
            <w:tcW w:w="709" w:type="dxa"/>
          </w:tcPr>
          <w:p w:rsidR="001357BD" w:rsidRPr="00711763" w:rsidRDefault="001357BD" w:rsidP="00B84C8D">
            <w:pPr>
              <w:jc w:val="center"/>
              <w:rPr>
                <w:rFonts w:ascii="Times New Roman" w:hAnsi="Times New Roman"/>
                <w:sz w:val="24"/>
                <w:szCs w:val="24"/>
              </w:rPr>
            </w:pPr>
            <w:r w:rsidRPr="00711763">
              <w:rPr>
                <w:rFonts w:ascii="Times New Roman" w:hAnsi="Times New Roman"/>
                <w:sz w:val="24"/>
                <w:szCs w:val="24"/>
              </w:rPr>
              <w:t>0</w:t>
            </w:r>
          </w:p>
        </w:tc>
        <w:tc>
          <w:tcPr>
            <w:tcW w:w="3686" w:type="dxa"/>
            <w:gridSpan w:val="5"/>
          </w:tcPr>
          <w:p w:rsidR="001357BD" w:rsidRPr="00711763" w:rsidRDefault="001357BD" w:rsidP="00B84C8D">
            <w:pPr>
              <w:jc w:val="center"/>
              <w:rPr>
                <w:rFonts w:ascii="Times New Roman" w:hAnsi="Times New Roman"/>
                <w:sz w:val="24"/>
                <w:szCs w:val="24"/>
              </w:rPr>
            </w:pPr>
            <w:r w:rsidRPr="00711763">
              <w:rPr>
                <w:rFonts w:ascii="Times New Roman" w:hAnsi="Times New Roman"/>
                <w:sz w:val="24"/>
                <w:szCs w:val="24"/>
              </w:rPr>
              <w:t>0</w:t>
            </w:r>
          </w:p>
        </w:tc>
        <w:tc>
          <w:tcPr>
            <w:tcW w:w="708" w:type="dxa"/>
          </w:tcPr>
          <w:p w:rsidR="001357BD" w:rsidRPr="00711763" w:rsidRDefault="001357BD" w:rsidP="00B84C8D">
            <w:pPr>
              <w:jc w:val="center"/>
              <w:rPr>
                <w:rFonts w:ascii="Times New Roman" w:hAnsi="Times New Roman"/>
                <w:sz w:val="24"/>
                <w:szCs w:val="24"/>
              </w:rPr>
            </w:pPr>
            <w:r w:rsidRPr="00711763">
              <w:rPr>
                <w:rFonts w:ascii="Times New Roman" w:hAnsi="Times New Roman"/>
                <w:sz w:val="24"/>
                <w:szCs w:val="24"/>
              </w:rPr>
              <w:t>0</w:t>
            </w:r>
          </w:p>
        </w:tc>
        <w:tc>
          <w:tcPr>
            <w:tcW w:w="709" w:type="dxa"/>
          </w:tcPr>
          <w:p w:rsidR="001357BD" w:rsidRPr="00711763" w:rsidRDefault="001357BD" w:rsidP="00B84C8D">
            <w:pPr>
              <w:jc w:val="center"/>
              <w:rPr>
                <w:rFonts w:ascii="Times New Roman" w:hAnsi="Times New Roman"/>
                <w:sz w:val="24"/>
                <w:szCs w:val="24"/>
              </w:rPr>
            </w:pPr>
            <w:r w:rsidRPr="00711763">
              <w:rPr>
                <w:rFonts w:ascii="Times New Roman" w:hAnsi="Times New Roman"/>
                <w:sz w:val="24"/>
                <w:szCs w:val="24"/>
              </w:rPr>
              <w:t>0</w:t>
            </w:r>
          </w:p>
        </w:tc>
        <w:tc>
          <w:tcPr>
            <w:tcW w:w="1843" w:type="dxa"/>
            <w:vMerge/>
          </w:tcPr>
          <w:p w:rsidR="001357BD" w:rsidRDefault="001357BD" w:rsidP="00B84C8D">
            <w:pPr>
              <w:jc w:val="both"/>
              <w:rPr>
                <w:rFonts w:ascii="Times New Roman" w:hAnsi="Times New Roman"/>
                <w:sz w:val="28"/>
                <w:szCs w:val="28"/>
              </w:rPr>
            </w:pPr>
          </w:p>
        </w:tc>
      </w:tr>
      <w:tr w:rsidR="00BE3D6A" w:rsidTr="00D73F20">
        <w:tc>
          <w:tcPr>
            <w:tcW w:w="567" w:type="dxa"/>
            <w:vMerge w:val="restart"/>
          </w:tcPr>
          <w:p w:rsidR="00BE3D6A" w:rsidRPr="005557AF" w:rsidRDefault="005557AF" w:rsidP="0082756B">
            <w:pPr>
              <w:jc w:val="both"/>
              <w:rPr>
                <w:rFonts w:ascii="Times New Roman" w:hAnsi="Times New Roman"/>
              </w:rPr>
            </w:pPr>
            <w:r w:rsidRPr="005557AF">
              <w:rPr>
                <w:rFonts w:ascii="Times New Roman" w:hAnsi="Times New Roman"/>
              </w:rPr>
              <w:lastRenderedPageBreak/>
              <w:t>2.1.</w:t>
            </w:r>
          </w:p>
        </w:tc>
        <w:tc>
          <w:tcPr>
            <w:tcW w:w="2410" w:type="dxa"/>
            <w:vMerge w:val="restart"/>
          </w:tcPr>
          <w:p w:rsidR="00BE3D6A" w:rsidRDefault="00BE3D6A" w:rsidP="0082756B">
            <w:pPr>
              <w:spacing w:after="0" w:line="240" w:lineRule="auto"/>
              <w:jc w:val="both"/>
              <w:rPr>
                <w:rFonts w:ascii="Times New Roman" w:hAnsi="Times New Roman"/>
                <w:color w:val="000000"/>
                <w:sz w:val="24"/>
                <w:szCs w:val="24"/>
              </w:rPr>
            </w:pPr>
            <w:r w:rsidRPr="0019730E">
              <w:rPr>
                <w:rFonts w:ascii="Times New Roman" w:hAnsi="Times New Roman"/>
                <w:b/>
                <w:bCs/>
                <w:color w:val="000000"/>
                <w:sz w:val="24"/>
                <w:szCs w:val="24"/>
              </w:rPr>
              <w:t xml:space="preserve">Мероприятие 03.01.               </w:t>
            </w:r>
            <w:r w:rsidRPr="0019730E">
              <w:rPr>
                <w:rFonts w:ascii="Times New Roman" w:hAnsi="Times New Roman"/>
                <w:color w:val="000000"/>
                <w:sz w:val="24"/>
                <w:szCs w:val="24"/>
              </w:rPr>
              <w:t>Разработка и</w:t>
            </w:r>
          </w:p>
          <w:p w:rsidR="00BE3D6A" w:rsidRDefault="00BE3D6A" w:rsidP="0082756B">
            <w:pPr>
              <w:spacing w:after="0" w:line="240" w:lineRule="auto"/>
              <w:jc w:val="both"/>
              <w:rPr>
                <w:rFonts w:ascii="Times New Roman" w:hAnsi="Times New Roman"/>
                <w:color w:val="000000"/>
                <w:sz w:val="24"/>
                <w:szCs w:val="24"/>
              </w:rPr>
            </w:pPr>
            <w:r w:rsidRPr="0019730E">
              <w:rPr>
                <w:rFonts w:ascii="Times New Roman" w:hAnsi="Times New Roman"/>
                <w:color w:val="000000"/>
                <w:sz w:val="24"/>
                <w:szCs w:val="24"/>
              </w:rPr>
              <w:t>внесение изменений в нормативы</w:t>
            </w:r>
          </w:p>
          <w:p w:rsidR="00BE3D6A" w:rsidRDefault="00BE3D6A" w:rsidP="0082756B">
            <w:pPr>
              <w:spacing w:line="240" w:lineRule="auto"/>
              <w:jc w:val="both"/>
              <w:rPr>
                <w:rFonts w:ascii="Times New Roman" w:hAnsi="Times New Roman"/>
                <w:sz w:val="28"/>
                <w:szCs w:val="28"/>
              </w:rPr>
            </w:pPr>
            <w:r w:rsidRPr="0019730E">
              <w:rPr>
                <w:rFonts w:ascii="Times New Roman" w:hAnsi="Times New Roman"/>
                <w:color w:val="000000"/>
                <w:sz w:val="24"/>
                <w:szCs w:val="24"/>
              </w:rPr>
              <w:t xml:space="preserve">градостроительного проектирования </w:t>
            </w:r>
            <w:r w:rsidR="003B3958" w:rsidRPr="00701120">
              <w:rPr>
                <w:rFonts w:ascii="Times New Roman" w:hAnsi="Times New Roman"/>
                <w:sz w:val="24"/>
                <w:szCs w:val="24"/>
              </w:rPr>
              <w:t>муниципального образования</w:t>
            </w:r>
          </w:p>
        </w:tc>
        <w:tc>
          <w:tcPr>
            <w:tcW w:w="1276" w:type="dxa"/>
            <w:vMerge w:val="restart"/>
          </w:tcPr>
          <w:p w:rsidR="00BE3D6A" w:rsidRDefault="00BE3D6A" w:rsidP="0082756B">
            <w:pPr>
              <w:jc w:val="both"/>
              <w:rPr>
                <w:rFonts w:ascii="Times New Roman" w:hAnsi="Times New Roman"/>
                <w:sz w:val="24"/>
                <w:szCs w:val="24"/>
              </w:rPr>
            </w:pPr>
          </w:p>
          <w:p w:rsidR="00BE3D6A" w:rsidRDefault="00BE3D6A" w:rsidP="0082756B">
            <w:pPr>
              <w:jc w:val="both"/>
              <w:rPr>
                <w:rFonts w:ascii="Times New Roman" w:hAnsi="Times New Roman"/>
                <w:sz w:val="24"/>
                <w:szCs w:val="24"/>
              </w:rPr>
            </w:pPr>
          </w:p>
          <w:p w:rsidR="00BE3D6A" w:rsidRPr="00C324FC" w:rsidRDefault="00BE3D6A" w:rsidP="0082756B">
            <w:pPr>
              <w:jc w:val="both"/>
              <w:rPr>
                <w:rFonts w:ascii="Times New Roman" w:hAnsi="Times New Roman"/>
                <w:sz w:val="24"/>
                <w:szCs w:val="24"/>
              </w:rPr>
            </w:pPr>
            <w:r w:rsidRPr="00C324FC">
              <w:rPr>
                <w:rFonts w:ascii="Times New Roman" w:hAnsi="Times New Roman"/>
                <w:sz w:val="24"/>
                <w:szCs w:val="24"/>
              </w:rPr>
              <w:t>2023-2027</w:t>
            </w:r>
          </w:p>
        </w:tc>
        <w:tc>
          <w:tcPr>
            <w:tcW w:w="1417" w:type="dxa"/>
          </w:tcPr>
          <w:p w:rsidR="00BE3D6A" w:rsidRPr="00070C29" w:rsidRDefault="00BE3D6A" w:rsidP="0082756B">
            <w:pPr>
              <w:jc w:val="both"/>
              <w:rPr>
                <w:rFonts w:ascii="Times New Roman" w:hAnsi="Times New Roman"/>
                <w:sz w:val="24"/>
                <w:szCs w:val="24"/>
              </w:rPr>
            </w:pPr>
            <w:r>
              <w:rPr>
                <w:rFonts w:ascii="Times New Roman" w:hAnsi="Times New Roman"/>
                <w:sz w:val="24"/>
                <w:szCs w:val="24"/>
              </w:rPr>
              <w:t>Итого</w:t>
            </w:r>
          </w:p>
        </w:tc>
        <w:tc>
          <w:tcPr>
            <w:tcW w:w="993"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708"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709"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3686" w:type="dxa"/>
            <w:gridSpan w:val="5"/>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708"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709"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1843" w:type="dxa"/>
            <w:vMerge w:val="restart"/>
          </w:tcPr>
          <w:p w:rsidR="007B56BD" w:rsidRDefault="007B56BD" w:rsidP="007B56BD">
            <w:pPr>
              <w:jc w:val="center"/>
              <w:rPr>
                <w:rFonts w:ascii="Times New Roman" w:hAnsi="Times New Roman"/>
                <w:sz w:val="24"/>
                <w:szCs w:val="24"/>
              </w:rPr>
            </w:pPr>
          </w:p>
          <w:p w:rsidR="007B56BD" w:rsidRDefault="007B56BD" w:rsidP="007B56BD">
            <w:pPr>
              <w:jc w:val="center"/>
              <w:rPr>
                <w:rFonts w:ascii="Times New Roman" w:hAnsi="Times New Roman"/>
                <w:sz w:val="24"/>
                <w:szCs w:val="24"/>
              </w:rPr>
            </w:pPr>
          </w:p>
          <w:p w:rsidR="00BE3D6A" w:rsidRDefault="00BE3D6A" w:rsidP="007B56BD">
            <w:pPr>
              <w:jc w:val="center"/>
              <w:rPr>
                <w:rFonts w:ascii="Times New Roman" w:hAnsi="Times New Roman"/>
                <w:sz w:val="28"/>
                <w:szCs w:val="28"/>
              </w:rPr>
            </w:pPr>
            <w:proofErr w:type="spellStart"/>
            <w:r>
              <w:rPr>
                <w:rFonts w:ascii="Times New Roman" w:hAnsi="Times New Roman"/>
                <w:sz w:val="24"/>
                <w:szCs w:val="24"/>
              </w:rPr>
              <w:t>ОАиГ</w:t>
            </w:r>
            <w:proofErr w:type="spellEnd"/>
            <w:r>
              <w:rPr>
                <w:rFonts w:ascii="Times New Roman" w:hAnsi="Times New Roman"/>
                <w:sz w:val="24"/>
                <w:szCs w:val="24"/>
              </w:rPr>
              <w:t xml:space="preserve"> АГОЩ</w:t>
            </w:r>
          </w:p>
        </w:tc>
      </w:tr>
      <w:tr w:rsidR="00BE3D6A" w:rsidTr="00D73F20">
        <w:tc>
          <w:tcPr>
            <w:tcW w:w="567" w:type="dxa"/>
            <w:vMerge/>
          </w:tcPr>
          <w:p w:rsidR="00BE3D6A" w:rsidRDefault="00BE3D6A" w:rsidP="0082756B">
            <w:pPr>
              <w:jc w:val="both"/>
              <w:rPr>
                <w:rFonts w:ascii="Times New Roman" w:hAnsi="Times New Roman"/>
                <w:sz w:val="28"/>
                <w:szCs w:val="28"/>
              </w:rPr>
            </w:pPr>
          </w:p>
        </w:tc>
        <w:tc>
          <w:tcPr>
            <w:tcW w:w="2410" w:type="dxa"/>
            <w:vMerge/>
          </w:tcPr>
          <w:p w:rsidR="00BE3D6A" w:rsidRDefault="00BE3D6A" w:rsidP="0082756B">
            <w:pPr>
              <w:jc w:val="both"/>
              <w:rPr>
                <w:rFonts w:ascii="Times New Roman" w:hAnsi="Times New Roman"/>
                <w:sz w:val="28"/>
                <w:szCs w:val="28"/>
              </w:rPr>
            </w:pPr>
          </w:p>
        </w:tc>
        <w:tc>
          <w:tcPr>
            <w:tcW w:w="1276" w:type="dxa"/>
            <w:vMerge/>
          </w:tcPr>
          <w:p w:rsidR="00BE3D6A" w:rsidRDefault="00BE3D6A" w:rsidP="0082756B">
            <w:pPr>
              <w:jc w:val="both"/>
              <w:rPr>
                <w:rFonts w:ascii="Times New Roman" w:hAnsi="Times New Roman"/>
                <w:sz w:val="28"/>
                <w:szCs w:val="28"/>
              </w:rPr>
            </w:pPr>
          </w:p>
        </w:tc>
        <w:tc>
          <w:tcPr>
            <w:tcW w:w="1417" w:type="dxa"/>
          </w:tcPr>
          <w:p w:rsidR="00BE3D6A" w:rsidRDefault="00BE3D6A" w:rsidP="0082756B">
            <w:pPr>
              <w:jc w:val="both"/>
              <w:rPr>
                <w:rFonts w:ascii="Times New Roman" w:hAnsi="Times New Roman"/>
                <w:sz w:val="28"/>
                <w:szCs w:val="28"/>
              </w:rPr>
            </w:pPr>
            <w:r w:rsidRPr="00070C29">
              <w:rPr>
                <w:rFonts w:ascii="Times New Roman" w:hAnsi="Times New Roman"/>
                <w:sz w:val="24"/>
                <w:szCs w:val="24"/>
              </w:rPr>
              <w:t>Средства бюджета ГОЩ</w:t>
            </w:r>
          </w:p>
        </w:tc>
        <w:tc>
          <w:tcPr>
            <w:tcW w:w="993"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708"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709"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3686" w:type="dxa"/>
            <w:gridSpan w:val="5"/>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708"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709" w:type="dxa"/>
          </w:tcPr>
          <w:p w:rsidR="00BE3D6A" w:rsidRPr="00711763" w:rsidRDefault="00BE3D6A" w:rsidP="0082756B">
            <w:pPr>
              <w:jc w:val="center"/>
              <w:rPr>
                <w:rFonts w:ascii="Times New Roman" w:hAnsi="Times New Roman"/>
                <w:sz w:val="24"/>
                <w:szCs w:val="24"/>
              </w:rPr>
            </w:pPr>
            <w:r w:rsidRPr="00711763">
              <w:rPr>
                <w:rFonts w:ascii="Times New Roman" w:hAnsi="Times New Roman"/>
                <w:sz w:val="24"/>
                <w:szCs w:val="24"/>
              </w:rPr>
              <w:t>0</w:t>
            </w:r>
          </w:p>
        </w:tc>
        <w:tc>
          <w:tcPr>
            <w:tcW w:w="1843" w:type="dxa"/>
            <w:vMerge/>
          </w:tcPr>
          <w:p w:rsidR="00BE3D6A" w:rsidRDefault="00BE3D6A" w:rsidP="0082756B">
            <w:pPr>
              <w:jc w:val="both"/>
              <w:rPr>
                <w:rFonts w:ascii="Times New Roman" w:hAnsi="Times New Roman"/>
                <w:sz w:val="28"/>
                <w:szCs w:val="28"/>
              </w:rPr>
            </w:pPr>
          </w:p>
        </w:tc>
      </w:tr>
      <w:tr w:rsidR="002D09FA" w:rsidTr="00D73F20">
        <w:tc>
          <w:tcPr>
            <w:tcW w:w="567" w:type="dxa"/>
            <w:vMerge/>
          </w:tcPr>
          <w:p w:rsidR="002D09FA" w:rsidRDefault="002D09FA" w:rsidP="002D09FA">
            <w:pPr>
              <w:jc w:val="both"/>
              <w:rPr>
                <w:rFonts w:ascii="Times New Roman" w:hAnsi="Times New Roman"/>
                <w:sz w:val="28"/>
                <w:szCs w:val="28"/>
              </w:rPr>
            </w:pPr>
          </w:p>
        </w:tc>
        <w:tc>
          <w:tcPr>
            <w:tcW w:w="2410" w:type="dxa"/>
            <w:vMerge w:val="restart"/>
          </w:tcPr>
          <w:p w:rsidR="002D09FA" w:rsidRDefault="002D09FA" w:rsidP="002D09FA">
            <w:pPr>
              <w:spacing w:after="0" w:line="240" w:lineRule="auto"/>
              <w:rPr>
                <w:rFonts w:ascii="Times New Roman" w:hAnsi="Times New Roman"/>
                <w:bCs/>
                <w:color w:val="000000"/>
                <w:sz w:val="24"/>
                <w:szCs w:val="24"/>
              </w:rPr>
            </w:pPr>
            <w:r w:rsidRPr="00C97EBC">
              <w:rPr>
                <w:rFonts w:ascii="Times New Roman" w:hAnsi="Times New Roman"/>
                <w:bCs/>
                <w:color w:val="000000"/>
                <w:sz w:val="24"/>
                <w:szCs w:val="24"/>
              </w:rPr>
              <w:t>Результат 1.</w:t>
            </w:r>
          </w:p>
          <w:p w:rsidR="002D09FA" w:rsidRDefault="002D09FA" w:rsidP="002D09FA">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Разработаны </w:t>
            </w:r>
            <w:r w:rsidRPr="0019730E">
              <w:rPr>
                <w:rFonts w:ascii="Times New Roman" w:hAnsi="Times New Roman"/>
                <w:color w:val="000000"/>
                <w:sz w:val="24"/>
                <w:szCs w:val="24"/>
              </w:rPr>
              <w:t>в</w:t>
            </w:r>
          </w:p>
          <w:p w:rsidR="002D09FA" w:rsidRDefault="002D09FA" w:rsidP="002D09FA">
            <w:pPr>
              <w:spacing w:after="0" w:line="240" w:lineRule="auto"/>
              <w:jc w:val="both"/>
              <w:rPr>
                <w:rFonts w:ascii="Times New Roman" w:hAnsi="Times New Roman"/>
                <w:color w:val="000000"/>
                <w:sz w:val="24"/>
                <w:szCs w:val="24"/>
              </w:rPr>
            </w:pPr>
            <w:r w:rsidRPr="0019730E">
              <w:rPr>
                <w:rFonts w:ascii="Times New Roman" w:hAnsi="Times New Roman"/>
                <w:color w:val="000000"/>
                <w:sz w:val="24"/>
                <w:szCs w:val="24"/>
              </w:rPr>
              <w:t>актуальной версии</w:t>
            </w:r>
          </w:p>
          <w:p w:rsidR="002D09FA" w:rsidRDefault="002D09FA" w:rsidP="002D09FA">
            <w:pPr>
              <w:spacing w:after="0" w:line="240" w:lineRule="auto"/>
              <w:jc w:val="both"/>
              <w:rPr>
                <w:rFonts w:ascii="Times New Roman" w:hAnsi="Times New Roman"/>
                <w:color w:val="000000"/>
                <w:sz w:val="24"/>
                <w:szCs w:val="24"/>
              </w:rPr>
            </w:pPr>
            <w:r w:rsidRPr="0019730E">
              <w:rPr>
                <w:rFonts w:ascii="Times New Roman" w:hAnsi="Times New Roman"/>
                <w:color w:val="000000"/>
                <w:sz w:val="24"/>
                <w:szCs w:val="24"/>
              </w:rPr>
              <w:t>норматив</w:t>
            </w:r>
            <w:r w:rsidR="0037716C">
              <w:rPr>
                <w:rFonts w:ascii="Times New Roman" w:hAnsi="Times New Roman"/>
                <w:color w:val="000000"/>
                <w:sz w:val="24"/>
                <w:szCs w:val="24"/>
              </w:rPr>
              <w:t>ы</w:t>
            </w:r>
            <w:r w:rsidRPr="0019730E">
              <w:rPr>
                <w:rFonts w:ascii="Times New Roman" w:hAnsi="Times New Roman"/>
                <w:color w:val="000000"/>
                <w:sz w:val="24"/>
                <w:szCs w:val="24"/>
              </w:rPr>
              <w:t xml:space="preserve"> градостроительного проектирования </w:t>
            </w:r>
            <w:r w:rsidR="0037716C" w:rsidRPr="00701120">
              <w:rPr>
                <w:rFonts w:ascii="Times New Roman" w:hAnsi="Times New Roman"/>
                <w:sz w:val="24"/>
                <w:szCs w:val="24"/>
              </w:rPr>
              <w:t>муниципального образования</w:t>
            </w:r>
            <w:r w:rsidRPr="0019730E">
              <w:rPr>
                <w:rFonts w:ascii="Times New Roman" w:hAnsi="Times New Roman"/>
                <w:color w:val="000000"/>
                <w:sz w:val="24"/>
                <w:szCs w:val="24"/>
              </w:rPr>
              <w:t>,</w:t>
            </w:r>
          </w:p>
          <w:p w:rsidR="002D09FA" w:rsidRDefault="002D09FA" w:rsidP="002D09FA">
            <w:pPr>
              <w:spacing w:line="240" w:lineRule="auto"/>
              <w:jc w:val="both"/>
              <w:rPr>
                <w:rFonts w:ascii="Times New Roman" w:hAnsi="Times New Roman"/>
                <w:sz w:val="28"/>
                <w:szCs w:val="28"/>
              </w:rPr>
            </w:pPr>
            <w:r w:rsidRPr="0019730E">
              <w:rPr>
                <w:rFonts w:ascii="Times New Roman" w:hAnsi="Times New Roman"/>
                <w:color w:val="000000"/>
                <w:sz w:val="24"/>
                <w:szCs w:val="24"/>
              </w:rPr>
              <w:t>да / нет</w:t>
            </w:r>
          </w:p>
        </w:tc>
        <w:tc>
          <w:tcPr>
            <w:tcW w:w="1276" w:type="dxa"/>
            <w:vMerge w:val="restart"/>
          </w:tcPr>
          <w:p w:rsidR="002D09FA" w:rsidRPr="00A2777A" w:rsidRDefault="002D09FA" w:rsidP="002D09FA">
            <w:pPr>
              <w:jc w:val="center"/>
              <w:rPr>
                <w:rFonts w:ascii="Times New Roman" w:hAnsi="Times New Roman"/>
                <w:sz w:val="24"/>
                <w:szCs w:val="24"/>
              </w:rPr>
            </w:pPr>
          </w:p>
          <w:p w:rsidR="002D09FA" w:rsidRPr="00A2777A" w:rsidRDefault="002D09FA" w:rsidP="002D09FA">
            <w:pPr>
              <w:jc w:val="center"/>
              <w:rPr>
                <w:rFonts w:ascii="Times New Roman" w:hAnsi="Times New Roman"/>
                <w:sz w:val="24"/>
                <w:szCs w:val="24"/>
              </w:rPr>
            </w:pPr>
          </w:p>
          <w:p w:rsidR="002D09FA" w:rsidRPr="00A2777A" w:rsidRDefault="002D09FA" w:rsidP="002D09FA">
            <w:pPr>
              <w:jc w:val="center"/>
              <w:rPr>
                <w:rFonts w:ascii="Times New Roman" w:hAnsi="Times New Roman"/>
                <w:sz w:val="24"/>
                <w:szCs w:val="24"/>
              </w:rPr>
            </w:pPr>
            <w:r w:rsidRPr="00A2777A">
              <w:rPr>
                <w:rFonts w:ascii="Times New Roman" w:hAnsi="Times New Roman"/>
                <w:sz w:val="24"/>
                <w:szCs w:val="24"/>
              </w:rPr>
              <w:t>х</w:t>
            </w:r>
          </w:p>
        </w:tc>
        <w:tc>
          <w:tcPr>
            <w:tcW w:w="1417" w:type="dxa"/>
            <w:vMerge w:val="restart"/>
          </w:tcPr>
          <w:p w:rsidR="002D09FA" w:rsidRPr="00A2777A" w:rsidRDefault="002D09FA" w:rsidP="002D09FA">
            <w:pPr>
              <w:jc w:val="center"/>
              <w:rPr>
                <w:rFonts w:ascii="Times New Roman" w:hAnsi="Times New Roman"/>
                <w:sz w:val="24"/>
                <w:szCs w:val="24"/>
              </w:rPr>
            </w:pPr>
          </w:p>
          <w:p w:rsidR="002D09FA" w:rsidRPr="00A2777A" w:rsidRDefault="002D09FA" w:rsidP="002D09FA">
            <w:pPr>
              <w:jc w:val="center"/>
              <w:rPr>
                <w:rFonts w:ascii="Times New Roman" w:hAnsi="Times New Roman"/>
                <w:sz w:val="24"/>
                <w:szCs w:val="24"/>
              </w:rPr>
            </w:pPr>
          </w:p>
          <w:p w:rsidR="002D09FA" w:rsidRPr="00A2777A" w:rsidRDefault="002D09FA" w:rsidP="002D09FA">
            <w:pPr>
              <w:jc w:val="center"/>
              <w:rPr>
                <w:rFonts w:ascii="Times New Roman" w:hAnsi="Times New Roman"/>
                <w:sz w:val="24"/>
                <w:szCs w:val="24"/>
              </w:rPr>
            </w:pPr>
            <w:r w:rsidRPr="00A2777A">
              <w:rPr>
                <w:rFonts w:ascii="Times New Roman" w:hAnsi="Times New Roman"/>
                <w:sz w:val="24"/>
                <w:szCs w:val="24"/>
              </w:rPr>
              <w:t>х</w:t>
            </w:r>
          </w:p>
        </w:tc>
        <w:tc>
          <w:tcPr>
            <w:tcW w:w="993" w:type="dxa"/>
            <w:vMerge w:val="restart"/>
          </w:tcPr>
          <w:p w:rsidR="002D09FA" w:rsidRPr="00A2777A" w:rsidRDefault="002D09FA" w:rsidP="002D09FA">
            <w:pPr>
              <w:jc w:val="both"/>
              <w:rPr>
                <w:rFonts w:ascii="Times New Roman" w:hAnsi="Times New Roman"/>
                <w:sz w:val="24"/>
                <w:szCs w:val="24"/>
              </w:rPr>
            </w:pPr>
            <w:r w:rsidRPr="00A2777A">
              <w:rPr>
                <w:rFonts w:ascii="Times New Roman" w:hAnsi="Times New Roman"/>
                <w:sz w:val="24"/>
                <w:szCs w:val="24"/>
              </w:rPr>
              <w:t>Всего</w:t>
            </w:r>
          </w:p>
        </w:tc>
        <w:tc>
          <w:tcPr>
            <w:tcW w:w="708" w:type="dxa"/>
          </w:tcPr>
          <w:p w:rsidR="002D09FA" w:rsidRPr="00A2777A" w:rsidRDefault="002D09FA" w:rsidP="002D09FA">
            <w:pPr>
              <w:jc w:val="both"/>
              <w:rPr>
                <w:rFonts w:ascii="Times New Roman" w:hAnsi="Times New Roman"/>
                <w:sz w:val="24"/>
                <w:szCs w:val="24"/>
              </w:rPr>
            </w:pPr>
            <w:r w:rsidRPr="00A2777A">
              <w:rPr>
                <w:rFonts w:ascii="Times New Roman" w:hAnsi="Times New Roman"/>
                <w:sz w:val="24"/>
                <w:szCs w:val="24"/>
              </w:rPr>
              <w:t>2023 год</w:t>
            </w:r>
          </w:p>
        </w:tc>
        <w:tc>
          <w:tcPr>
            <w:tcW w:w="709" w:type="dxa"/>
          </w:tcPr>
          <w:p w:rsidR="002D09FA" w:rsidRPr="00A2777A" w:rsidRDefault="002D09FA" w:rsidP="002D09FA">
            <w:pPr>
              <w:jc w:val="both"/>
              <w:rPr>
                <w:rFonts w:ascii="Times New Roman" w:hAnsi="Times New Roman"/>
                <w:sz w:val="24"/>
                <w:szCs w:val="24"/>
              </w:rPr>
            </w:pPr>
            <w:r w:rsidRPr="00A2777A">
              <w:rPr>
                <w:rFonts w:ascii="Times New Roman" w:hAnsi="Times New Roman"/>
                <w:sz w:val="24"/>
                <w:szCs w:val="24"/>
              </w:rPr>
              <w:t>2024 год</w:t>
            </w:r>
          </w:p>
        </w:tc>
        <w:tc>
          <w:tcPr>
            <w:tcW w:w="851" w:type="dxa"/>
            <w:vMerge w:val="restart"/>
          </w:tcPr>
          <w:p w:rsidR="002D09FA" w:rsidRPr="00A2777A" w:rsidRDefault="002D09FA" w:rsidP="002D09FA">
            <w:pPr>
              <w:jc w:val="both"/>
              <w:rPr>
                <w:rFonts w:ascii="Times New Roman" w:hAnsi="Times New Roman"/>
                <w:sz w:val="24"/>
                <w:szCs w:val="24"/>
              </w:rPr>
            </w:pPr>
            <w:r>
              <w:rPr>
                <w:rFonts w:ascii="Times New Roman" w:hAnsi="Times New Roman"/>
                <w:sz w:val="24"/>
                <w:szCs w:val="24"/>
              </w:rPr>
              <w:t>Итого 2025 год</w:t>
            </w:r>
          </w:p>
        </w:tc>
        <w:tc>
          <w:tcPr>
            <w:tcW w:w="2835" w:type="dxa"/>
            <w:gridSpan w:val="4"/>
          </w:tcPr>
          <w:p w:rsidR="002D09FA" w:rsidRPr="00A2777A" w:rsidRDefault="002D09FA" w:rsidP="002D09FA">
            <w:pPr>
              <w:jc w:val="both"/>
              <w:rPr>
                <w:rFonts w:ascii="Times New Roman" w:hAnsi="Times New Roman"/>
                <w:sz w:val="24"/>
                <w:szCs w:val="24"/>
              </w:rPr>
            </w:pPr>
            <w:r>
              <w:rPr>
                <w:rFonts w:ascii="Times New Roman" w:hAnsi="Times New Roman"/>
                <w:sz w:val="24"/>
                <w:szCs w:val="24"/>
              </w:rPr>
              <w:t>в том числе:</w:t>
            </w:r>
          </w:p>
        </w:tc>
        <w:tc>
          <w:tcPr>
            <w:tcW w:w="708" w:type="dxa"/>
          </w:tcPr>
          <w:p w:rsidR="002D09FA" w:rsidRPr="00A2777A" w:rsidRDefault="002D09FA" w:rsidP="002D09FA">
            <w:pPr>
              <w:jc w:val="both"/>
              <w:rPr>
                <w:rFonts w:ascii="Times New Roman" w:hAnsi="Times New Roman"/>
                <w:sz w:val="24"/>
                <w:szCs w:val="24"/>
              </w:rPr>
            </w:pPr>
            <w:r>
              <w:rPr>
                <w:rFonts w:ascii="Times New Roman" w:hAnsi="Times New Roman"/>
                <w:sz w:val="24"/>
                <w:szCs w:val="24"/>
              </w:rPr>
              <w:t>2026 год</w:t>
            </w:r>
          </w:p>
        </w:tc>
        <w:tc>
          <w:tcPr>
            <w:tcW w:w="709" w:type="dxa"/>
          </w:tcPr>
          <w:p w:rsidR="002D09FA" w:rsidRPr="00A2777A" w:rsidRDefault="002D09FA" w:rsidP="002D09FA">
            <w:pPr>
              <w:jc w:val="both"/>
              <w:rPr>
                <w:rFonts w:ascii="Times New Roman" w:hAnsi="Times New Roman"/>
                <w:sz w:val="24"/>
                <w:szCs w:val="24"/>
              </w:rPr>
            </w:pPr>
            <w:r>
              <w:rPr>
                <w:rFonts w:ascii="Times New Roman" w:hAnsi="Times New Roman"/>
                <w:sz w:val="24"/>
                <w:szCs w:val="24"/>
              </w:rPr>
              <w:t>2027 год</w:t>
            </w:r>
          </w:p>
        </w:tc>
        <w:tc>
          <w:tcPr>
            <w:tcW w:w="1843" w:type="dxa"/>
            <w:vMerge w:val="restart"/>
          </w:tcPr>
          <w:p w:rsidR="00B721BC" w:rsidRDefault="00B721BC" w:rsidP="00B721BC">
            <w:pPr>
              <w:jc w:val="center"/>
              <w:rPr>
                <w:rFonts w:ascii="Times New Roman" w:hAnsi="Times New Roman"/>
                <w:sz w:val="24"/>
                <w:szCs w:val="24"/>
              </w:rPr>
            </w:pPr>
          </w:p>
          <w:p w:rsidR="00B721BC" w:rsidRDefault="00B721BC" w:rsidP="00B721BC">
            <w:pPr>
              <w:jc w:val="center"/>
              <w:rPr>
                <w:rFonts w:ascii="Times New Roman" w:hAnsi="Times New Roman"/>
                <w:sz w:val="24"/>
                <w:szCs w:val="24"/>
              </w:rPr>
            </w:pPr>
          </w:p>
          <w:p w:rsidR="002D09FA" w:rsidRDefault="00B721BC" w:rsidP="00B721BC">
            <w:pPr>
              <w:jc w:val="center"/>
              <w:rPr>
                <w:rFonts w:ascii="Times New Roman" w:hAnsi="Times New Roman"/>
                <w:sz w:val="24"/>
                <w:szCs w:val="24"/>
              </w:rPr>
            </w:pPr>
            <w:r w:rsidRPr="003C5535">
              <w:rPr>
                <w:rFonts w:ascii="Times New Roman" w:hAnsi="Times New Roman"/>
                <w:sz w:val="24"/>
                <w:szCs w:val="24"/>
              </w:rPr>
              <w:t>х</w:t>
            </w:r>
          </w:p>
          <w:p w:rsidR="00B721BC" w:rsidRDefault="00B721BC" w:rsidP="00B721BC">
            <w:pPr>
              <w:jc w:val="center"/>
              <w:rPr>
                <w:rFonts w:ascii="Times New Roman" w:hAnsi="Times New Roman"/>
                <w:sz w:val="28"/>
                <w:szCs w:val="28"/>
              </w:rPr>
            </w:pPr>
          </w:p>
        </w:tc>
      </w:tr>
      <w:tr w:rsidR="00D80CEB" w:rsidTr="002E7313">
        <w:tc>
          <w:tcPr>
            <w:tcW w:w="567" w:type="dxa"/>
            <w:vMerge/>
          </w:tcPr>
          <w:p w:rsidR="00D80CEB" w:rsidRDefault="00D80CEB" w:rsidP="00D80CEB">
            <w:pPr>
              <w:jc w:val="both"/>
              <w:rPr>
                <w:rFonts w:ascii="Times New Roman" w:hAnsi="Times New Roman"/>
                <w:sz w:val="28"/>
                <w:szCs w:val="28"/>
              </w:rPr>
            </w:pPr>
          </w:p>
        </w:tc>
        <w:tc>
          <w:tcPr>
            <w:tcW w:w="2410" w:type="dxa"/>
            <w:vMerge/>
          </w:tcPr>
          <w:p w:rsidR="00D80CEB" w:rsidRDefault="00D80CEB" w:rsidP="00D80CEB">
            <w:pPr>
              <w:jc w:val="both"/>
              <w:rPr>
                <w:rFonts w:ascii="Times New Roman" w:hAnsi="Times New Roman"/>
                <w:sz w:val="28"/>
                <w:szCs w:val="28"/>
              </w:rPr>
            </w:pPr>
          </w:p>
        </w:tc>
        <w:tc>
          <w:tcPr>
            <w:tcW w:w="1276" w:type="dxa"/>
            <w:vMerge/>
          </w:tcPr>
          <w:p w:rsidR="00D80CEB" w:rsidRDefault="00D80CEB" w:rsidP="00D80CEB">
            <w:pPr>
              <w:jc w:val="both"/>
              <w:rPr>
                <w:rFonts w:ascii="Times New Roman" w:hAnsi="Times New Roman"/>
                <w:sz w:val="28"/>
                <w:szCs w:val="28"/>
              </w:rPr>
            </w:pPr>
          </w:p>
        </w:tc>
        <w:tc>
          <w:tcPr>
            <w:tcW w:w="1417" w:type="dxa"/>
            <w:vMerge/>
          </w:tcPr>
          <w:p w:rsidR="00D80CEB" w:rsidRDefault="00D80CEB" w:rsidP="00D80CEB">
            <w:pPr>
              <w:jc w:val="both"/>
              <w:rPr>
                <w:rFonts w:ascii="Times New Roman" w:hAnsi="Times New Roman"/>
                <w:sz w:val="28"/>
                <w:szCs w:val="28"/>
              </w:rPr>
            </w:pPr>
          </w:p>
        </w:tc>
        <w:tc>
          <w:tcPr>
            <w:tcW w:w="993" w:type="dxa"/>
            <w:vMerge/>
          </w:tcPr>
          <w:p w:rsidR="00D80CEB" w:rsidRDefault="00D80CEB" w:rsidP="00D80CEB">
            <w:pPr>
              <w:jc w:val="both"/>
              <w:rPr>
                <w:rFonts w:ascii="Times New Roman" w:hAnsi="Times New Roman"/>
                <w:sz w:val="28"/>
                <w:szCs w:val="28"/>
              </w:rPr>
            </w:pPr>
          </w:p>
        </w:tc>
        <w:tc>
          <w:tcPr>
            <w:tcW w:w="708" w:type="dxa"/>
            <w:vMerge w:val="restart"/>
          </w:tcPr>
          <w:p w:rsidR="00B57E40" w:rsidRPr="00B57E40" w:rsidRDefault="00B57E40" w:rsidP="00D80CEB">
            <w:pPr>
              <w:jc w:val="center"/>
              <w:rPr>
                <w:rFonts w:ascii="Times New Roman" w:hAnsi="Times New Roman"/>
                <w:sz w:val="16"/>
                <w:szCs w:val="16"/>
              </w:rPr>
            </w:pPr>
          </w:p>
          <w:p w:rsidR="00B57E40" w:rsidRPr="00B57E40" w:rsidRDefault="00B57E40" w:rsidP="00D80CEB">
            <w:pPr>
              <w:jc w:val="center"/>
              <w:rPr>
                <w:rFonts w:ascii="Times New Roman" w:hAnsi="Times New Roman"/>
                <w:sz w:val="20"/>
                <w:szCs w:val="20"/>
              </w:rPr>
            </w:pPr>
          </w:p>
          <w:p w:rsidR="00D80CEB" w:rsidRPr="00F5333E" w:rsidRDefault="00D80CEB" w:rsidP="00D80CEB">
            <w:pPr>
              <w:jc w:val="center"/>
              <w:rPr>
                <w:rFonts w:ascii="Times New Roman" w:hAnsi="Times New Roman"/>
                <w:sz w:val="24"/>
                <w:szCs w:val="24"/>
              </w:rPr>
            </w:pPr>
            <w:r w:rsidRPr="00F5333E">
              <w:rPr>
                <w:rFonts w:ascii="Times New Roman" w:hAnsi="Times New Roman"/>
                <w:sz w:val="24"/>
                <w:szCs w:val="24"/>
              </w:rPr>
              <w:t>да</w:t>
            </w:r>
          </w:p>
        </w:tc>
        <w:tc>
          <w:tcPr>
            <w:tcW w:w="709" w:type="dxa"/>
            <w:vMerge w:val="restart"/>
          </w:tcPr>
          <w:p w:rsidR="00B57E40" w:rsidRPr="00B57E40" w:rsidRDefault="00B57E40" w:rsidP="00D80CEB">
            <w:pPr>
              <w:jc w:val="center"/>
              <w:rPr>
                <w:rFonts w:ascii="Times New Roman" w:hAnsi="Times New Roman"/>
                <w:sz w:val="16"/>
                <w:szCs w:val="16"/>
              </w:rPr>
            </w:pPr>
          </w:p>
          <w:p w:rsidR="00B57E40" w:rsidRPr="00B57E40" w:rsidRDefault="00B57E40" w:rsidP="00D80CEB">
            <w:pPr>
              <w:jc w:val="center"/>
              <w:rPr>
                <w:rFonts w:ascii="Times New Roman" w:hAnsi="Times New Roman"/>
                <w:sz w:val="20"/>
                <w:szCs w:val="20"/>
              </w:rPr>
            </w:pPr>
          </w:p>
          <w:p w:rsidR="00D80CEB" w:rsidRPr="00F5333E" w:rsidRDefault="00D80CEB" w:rsidP="00D4260F">
            <w:pPr>
              <w:jc w:val="center"/>
              <w:rPr>
                <w:rFonts w:ascii="Times New Roman" w:hAnsi="Times New Roman"/>
                <w:sz w:val="24"/>
                <w:szCs w:val="24"/>
                <w:vertAlign w:val="superscript"/>
              </w:rPr>
            </w:pPr>
            <w:r w:rsidRPr="00F5333E">
              <w:rPr>
                <w:rFonts w:ascii="Times New Roman" w:hAnsi="Times New Roman"/>
                <w:sz w:val="24"/>
                <w:szCs w:val="24"/>
              </w:rPr>
              <w:t>да</w:t>
            </w:r>
            <w:r w:rsidRPr="00F5333E">
              <w:rPr>
                <w:rFonts w:ascii="Times New Roman" w:hAnsi="Times New Roman"/>
                <w:sz w:val="24"/>
                <w:szCs w:val="24"/>
                <w:vertAlign w:val="superscript"/>
              </w:rPr>
              <w:t>(</w:t>
            </w:r>
            <w:r w:rsidR="00D4260F">
              <w:rPr>
                <w:rFonts w:ascii="Times New Roman" w:hAnsi="Times New Roman"/>
                <w:sz w:val="24"/>
                <w:szCs w:val="24"/>
                <w:vertAlign w:val="superscript"/>
              </w:rPr>
              <w:t>9</w:t>
            </w:r>
            <w:r w:rsidRPr="00F5333E">
              <w:rPr>
                <w:rFonts w:ascii="Times New Roman" w:hAnsi="Times New Roman"/>
                <w:sz w:val="24"/>
                <w:szCs w:val="24"/>
                <w:vertAlign w:val="superscript"/>
              </w:rPr>
              <w:t>)</w:t>
            </w:r>
          </w:p>
        </w:tc>
        <w:tc>
          <w:tcPr>
            <w:tcW w:w="851" w:type="dxa"/>
            <w:vMerge/>
          </w:tcPr>
          <w:p w:rsidR="00D80CEB" w:rsidRDefault="00D80CEB" w:rsidP="00BE106D">
            <w:pPr>
              <w:jc w:val="center"/>
              <w:rPr>
                <w:rFonts w:ascii="Times New Roman" w:hAnsi="Times New Roman"/>
                <w:sz w:val="28"/>
                <w:szCs w:val="28"/>
              </w:rPr>
            </w:pPr>
          </w:p>
        </w:tc>
        <w:tc>
          <w:tcPr>
            <w:tcW w:w="708" w:type="dxa"/>
          </w:tcPr>
          <w:p w:rsidR="00D80CEB" w:rsidRPr="00CB7B00" w:rsidRDefault="00D80CEB" w:rsidP="00BE106D">
            <w:pPr>
              <w:spacing w:line="240" w:lineRule="auto"/>
              <w:jc w:val="center"/>
              <w:rPr>
                <w:rFonts w:ascii="Times New Roman" w:hAnsi="Times New Roman"/>
                <w:sz w:val="20"/>
                <w:szCs w:val="20"/>
              </w:rPr>
            </w:pPr>
            <w:r w:rsidRPr="00CB7B00">
              <w:rPr>
                <w:rFonts w:ascii="Times New Roman" w:hAnsi="Times New Roman"/>
                <w:sz w:val="20"/>
                <w:szCs w:val="20"/>
              </w:rPr>
              <w:t>1 квартал</w:t>
            </w:r>
          </w:p>
        </w:tc>
        <w:tc>
          <w:tcPr>
            <w:tcW w:w="709" w:type="dxa"/>
          </w:tcPr>
          <w:p w:rsidR="00D80CEB" w:rsidRPr="00CB7B00" w:rsidRDefault="00D80CEB" w:rsidP="00BE106D">
            <w:pPr>
              <w:spacing w:line="240" w:lineRule="auto"/>
              <w:jc w:val="center"/>
              <w:rPr>
                <w:rFonts w:ascii="Times New Roman" w:hAnsi="Times New Roman"/>
                <w:sz w:val="20"/>
                <w:szCs w:val="20"/>
              </w:rPr>
            </w:pPr>
            <w:r w:rsidRPr="00CB7B00">
              <w:rPr>
                <w:rFonts w:ascii="Times New Roman" w:hAnsi="Times New Roman"/>
                <w:sz w:val="20"/>
                <w:szCs w:val="20"/>
              </w:rPr>
              <w:t>1 полугодие</w:t>
            </w:r>
          </w:p>
        </w:tc>
        <w:tc>
          <w:tcPr>
            <w:tcW w:w="709" w:type="dxa"/>
          </w:tcPr>
          <w:p w:rsidR="00D80CEB" w:rsidRPr="00E57BFE" w:rsidRDefault="00D80CEB" w:rsidP="00BE106D">
            <w:pPr>
              <w:spacing w:line="240" w:lineRule="auto"/>
              <w:jc w:val="center"/>
              <w:rPr>
                <w:rFonts w:ascii="Times New Roman" w:hAnsi="Times New Roman"/>
                <w:sz w:val="20"/>
                <w:szCs w:val="20"/>
              </w:rPr>
            </w:pPr>
            <w:r w:rsidRPr="00E57BFE">
              <w:rPr>
                <w:rFonts w:ascii="Times New Roman" w:hAnsi="Times New Roman"/>
                <w:sz w:val="20"/>
                <w:szCs w:val="20"/>
              </w:rPr>
              <w:t>9 месяцев</w:t>
            </w:r>
          </w:p>
        </w:tc>
        <w:tc>
          <w:tcPr>
            <w:tcW w:w="709" w:type="dxa"/>
          </w:tcPr>
          <w:p w:rsidR="00D80CEB" w:rsidRPr="00E57BFE" w:rsidRDefault="00D80CEB" w:rsidP="00BE106D">
            <w:pPr>
              <w:spacing w:line="240" w:lineRule="auto"/>
              <w:jc w:val="center"/>
              <w:rPr>
                <w:rFonts w:ascii="Times New Roman" w:hAnsi="Times New Roman"/>
                <w:sz w:val="20"/>
                <w:szCs w:val="20"/>
              </w:rPr>
            </w:pPr>
            <w:r w:rsidRPr="00E57BFE">
              <w:rPr>
                <w:rFonts w:ascii="Times New Roman" w:hAnsi="Times New Roman"/>
                <w:sz w:val="20"/>
                <w:szCs w:val="20"/>
              </w:rPr>
              <w:t>12 месяцев</w:t>
            </w:r>
          </w:p>
        </w:tc>
        <w:tc>
          <w:tcPr>
            <w:tcW w:w="708" w:type="dxa"/>
            <w:vMerge w:val="restart"/>
          </w:tcPr>
          <w:p w:rsidR="00B57E40" w:rsidRPr="00B57E40" w:rsidRDefault="00B57E40" w:rsidP="00BE106D">
            <w:pPr>
              <w:jc w:val="center"/>
              <w:rPr>
                <w:rFonts w:ascii="Times New Roman" w:hAnsi="Times New Roman"/>
                <w:sz w:val="16"/>
                <w:szCs w:val="16"/>
              </w:rPr>
            </w:pPr>
          </w:p>
          <w:p w:rsidR="00B57E40" w:rsidRPr="00B57E40" w:rsidRDefault="00B57E40" w:rsidP="00BE106D">
            <w:pPr>
              <w:jc w:val="center"/>
              <w:rPr>
                <w:rFonts w:ascii="Times New Roman" w:hAnsi="Times New Roman"/>
                <w:sz w:val="20"/>
                <w:szCs w:val="20"/>
              </w:rPr>
            </w:pPr>
          </w:p>
          <w:p w:rsidR="00D80CEB" w:rsidRDefault="00D80CEB" w:rsidP="00BE106D">
            <w:pPr>
              <w:jc w:val="center"/>
            </w:pPr>
            <w:r w:rsidRPr="009352B2">
              <w:rPr>
                <w:rFonts w:ascii="Times New Roman" w:hAnsi="Times New Roman"/>
                <w:sz w:val="24"/>
                <w:szCs w:val="24"/>
              </w:rPr>
              <w:t>да</w:t>
            </w:r>
          </w:p>
        </w:tc>
        <w:tc>
          <w:tcPr>
            <w:tcW w:w="709" w:type="dxa"/>
            <w:vMerge w:val="restart"/>
          </w:tcPr>
          <w:p w:rsidR="00B57E40" w:rsidRPr="00B57E40" w:rsidRDefault="00B57E40" w:rsidP="00BE106D">
            <w:pPr>
              <w:jc w:val="center"/>
              <w:rPr>
                <w:rFonts w:ascii="Times New Roman" w:hAnsi="Times New Roman"/>
                <w:sz w:val="16"/>
                <w:szCs w:val="16"/>
              </w:rPr>
            </w:pPr>
          </w:p>
          <w:p w:rsidR="00B57E40" w:rsidRPr="00B57E40" w:rsidRDefault="00B57E40" w:rsidP="00BE106D">
            <w:pPr>
              <w:jc w:val="center"/>
              <w:rPr>
                <w:rFonts w:ascii="Times New Roman" w:hAnsi="Times New Roman"/>
                <w:sz w:val="20"/>
                <w:szCs w:val="20"/>
              </w:rPr>
            </w:pPr>
          </w:p>
          <w:p w:rsidR="00D80CEB" w:rsidRDefault="00D80CEB" w:rsidP="00BE106D">
            <w:pPr>
              <w:jc w:val="center"/>
            </w:pPr>
            <w:r w:rsidRPr="009352B2">
              <w:rPr>
                <w:rFonts w:ascii="Times New Roman" w:hAnsi="Times New Roman"/>
                <w:sz w:val="24"/>
                <w:szCs w:val="24"/>
              </w:rPr>
              <w:t>да</w:t>
            </w:r>
          </w:p>
        </w:tc>
        <w:tc>
          <w:tcPr>
            <w:tcW w:w="1843" w:type="dxa"/>
            <w:vMerge/>
          </w:tcPr>
          <w:p w:rsidR="00D80CEB" w:rsidRDefault="00D80CEB" w:rsidP="00D80CEB">
            <w:pPr>
              <w:jc w:val="both"/>
              <w:rPr>
                <w:rFonts w:ascii="Times New Roman" w:hAnsi="Times New Roman"/>
                <w:sz w:val="28"/>
                <w:szCs w:val="28"/>
              </w:rPr>
            </w:pPr>
          </w:p>
        </w:tc>
      </w:tr>
      <w:tr w:rsidR="00F5333E" w:rsidTr="002E7313">
        <w:tc>
          <w:tcPr>
            <w:tcW w:w="567" w:type="dxa"/>
            <w:vMerge/>
          </w:tcPr>
          <w:p w:rsidR="00F5333E" w:rsidRDefault="00F5333E" w:rsidP="00F5333E">
            <w:pPr>
              <w:jc w:val="both"/>
              <w:rPr>
                <w:rFonts w:ascii="Times New Roman" w:hAnsi="Times New Roman"/>
                <w:sz w:val="28"/>
                <w:szCs w:val="28"/>
              </w:rPr>
            </w:pPr>
          </w:p>
        </w:tc>
        <w:tc>
          <w:tcPr>
            <w:tcW w:w="2410" w:type="dxa"/>
            <w:vMerge/>
          </w:tcPr>
          <w:p w:rsidR="00F5333E" w:rsidRDefault="00F5333E" w:rsidP="00F5333E">
            <w:pPr>
              <w:jc w:val="both"/>
              <w:rPr>
                <w:rFonts w:ascii="Times New Roman" w:hAnsi="Times New Roman"/>
                <w:sz w:val="28"/>
                <w:szCs w:val="28"/>
              </w:rPr>
            </w:pPr>
          </w:p>
        </w:tc>
        <w:tc>
          <w:tcPr>
            <w:tcW w:w="1276" w:type="dxa"/>
            <w:vMerge/>
          </w:tcPr>
          <w:p w:rsidR="00F5333E" w:rsidRDefault="00F5333E" w:rsidP="00F5333E">
            <w:pPr>
              <w:jc w:val="both"/>
              <w:rPr>
                <w:rFonts w:ascii="Times New Roman" w:hAnsi="Times New Roman"/>
                <w:sz w:val="28"/>
                <w:szCs w:val="28"/>
              </w:rPr>
            </w:pPr>
          </w:p>
        </w:tc>
        <w:tc>
          <w:tcPr>
            <w:tcW w:w="1417" w:type="dxa"/>
            <w:vMerge/>
          </w:tcPr>
          <w:p w:rsidR="00F5333E" w:rsidRDefault="00F5333E" w:rsidP="00F5333E">
            <w:pPr>
              <w:jc w:val="both"/>
              <w:rPr>
                <w:rFonts w:ascii="Times New Roman" w:hAnsi="Times New Roman"/>
                <w:sz w:val="28"/>
                <w:szCs w:val="28"/>
              </w:rPr>
            </w:pPr>
          </w:p>
        </w:tc>
        <w:tc>
          <w:tcPr>
            <w:tcW w:w="993" w:type="dxa"/>
          </w:tcPr>
          <w:p w:rsidR="00F5333E" w:rsidRPr="00812A8D" w:rsidRDefault="00F5333E" w:rsidP="00165478">
            <w:pPr>
              <w:jc w:val="center"/>
              <w:rPr>
                <w:rFonts w:ascii="Times New Roman" w:hAnsi="Times New Roman"/>
                <w:sz w:val="24"/>
                <w:szCs w:val="24"/>
                <w:vertAlign w:val="superscript"/>
              </w:rPr>
            </w:pPr>
            <w:r w:rsidRPr="00032E6F">
              <w:rPr>
                <w:rFonts w:ascii="Times New Roman" w:hAnsi="Times New Roman"/>
                <w:sz w:val="24"/>
                <w:szCs w:val="24"/>
              </w:rPr>
              <w:t>да</w:t>
            </w:r>
            <w:r w:rsidR="00B93A34" w:rsidRPr="00032E6F">
              <w:rPr>
                <w:rFonts w:ascii="Times New Roman" w:hAnsi="Times New Roman"/>
                <w:sz w:val="24"/>
                <w:szCs w:val="24"/>
                <w:vertAlign w:val="superscript"/>
              </w:rPr>
              <w:t>(</w:t>
            </w:r>
            <w:r w:rsidR="00165478">
              <w:rPr>
                <w:rFonts w:ascii="Times New Roman" w:hAnsi="Times New Roman"/>
                <w:sz w:val="24"/>
                <w:szCs w:val="24"/>
                <w:vertAlign w:val="superscript"/>
              </w:rPr>
              <w:t>9</w:t>
            </w:r>
            <w:r w:rsidRPr="00032E6F">
              <w:rPr>
                <w:rFonts w:ascii="Times New Roman" w:hAnsi="Times New Roman"/>
                <w:sz w:val="24"/>
                <w:szCs w:val="24"/>
                <w:vertAlign w:val="superscript"/>
              </w:rPr>
              <w:t>)</w:t>
            </w:r>
          </w:p>
        </w:tc>
        <w:tc>
          <w:tcPr>
            <w:tcW w:w="708" w:type="dxa"/>
            <w:vMerge/>
          </w:tcPr>
          <w:p w:rsidR="00F5333E" w:rsidRDefault="00F5333E" w:rsidP="00F5333E">
            <w:pPr>
              <w:jc w:val="both"/>
              <w:rPr>
                <w:rFonts w:ascii="Times New Roman" w:hAnsi="Times New Roman"/>
                <w:sz w:val="28"/>
                <w:szCs w:val="28"/>
              </w:rPr>
            </w:pPr>
          </w:p>
        </w:tc>
        <w:tc>
          <w:tcPr>
            <w:tcW w:w="709" w:type="dxa"/>
            <w:vMerge/>
          </w:tcPr>
          <w:p w:rsidR="00F5333E" w:rsidRDefault="00F5333E" w:rsidP="00F5333E">
            <w:pPr>
              <w:jc w:val="both"/>
              <w:rPr>
                <w:rFonts w:ascii="Times New Roman" w:hAnsi="Times New Roman"/>
                <w:sz w:val="28"/>
                <w:szCs w:val="28"/>
              </w:rPr>
            </w:pPr>
          </w:p>
        </w:tc>
        <w:tc>
          <w:tcPr>
            <w:tcW w:w="851" w:type="dxa"/>
          </w:tcPr>
          <w:p w:rsidR="00F5333E" w:rsidRDefault="00F5333E" w:rsidP="00BE106D">
            <w:pPr>
              <w:jc w:val="center"/>
            </w:pPr>
            <w:r w:rsidRPr="00C82DC4">
              <w:rPr>
                <w:rFonts w:ascii="Times New Roman" w:hAnsi="Times New Roman"/>
                <w:sz w:val="24"/>
                <w:szCs w:val="24"/>
              </w:rPr>
              <w:t>да</w:t>
            </w:r>
          </w:p>
        </w:tc>
        <w:tc>
          <w:tcPr>
            <w:tcW w:w="708" w:type="dxa"/>
          </w:tcPr>
          <w:p w:rsidR="00F5333E" w:rsidRDefault="00F5333E" w:rsidP="00BE106D">
            <w:pPr>
              <w:jc w:val="center"/>
            </w:pPr>
            <w:r w:rsidRPr="00C82DC4">
              <w:rPr>
                <w:rFonts w:ascii="Times New Roman" w:hAnsi="Times New Roman"/>
                <w:sz w:val="24"/>
                <w:szCs w:val="24"/>
              </w:rPr>
              <w:t>да</w:t>
            </w:r>
          </w:p>
        </w:tc>
        <w:tc>
          <w:tcPr>
            <w:tcW w:w="709" w:type="dxa"/>
          </w:tcPr>
          <w:p w:rsidR="00F5333E" w:rsidRDefault="00F5333E" w:rsidP="00BE106D">
            <w:pPr>
              <w:jc w:val="center"/>
            </w:pPr>
            <w:r w:rsidRPr="00C82DC4">
              <w:rPr>
                <w:rFonts w:ascii="Times New Roman" w:hAnsi="Times New Roman"/>
                <w:sz w:val="24"/>
                <w:szCs w:val="24"/>
              </w:rPr>
              <w:t>да</w:t>
            </w:r>
          </w:p>
        </w:tc>
        <w:tc>
          <w:tcPr>
            <w:tcW w:w="709" w:type="dxa"/>
          </w:tcPr>
          <w:p w:rsidR="00F5333E" w:rsidRDefault="00F5333E" w:rsidP="00BE106D">
            <w:pPr>
              <w:jc w:val="center"/>
            </w:pPr>
            <w:r w:rsidRPr="00C82DC4">
              <w:rPr>
                <w:rFonts w:ascii="Times New Roman" w:hAnsi="Times New Roman"/>
                <w:sz w:val="24"/>
                <w:szCs w:val="24"/>
              </w:rPr>
              <w:t>да</w:t>
            </w:r>
          </w:p>
        </w:tc>
        <w:tc>
          <w:tcPr>
            <w:tcW w:w="709" w:type="dxa"/>
          </w:tcPr>
          <w:p w:rsidR="00F5333E" w:rsidRDefault="00F5333E" w:rsidP="00BE106D">
            <w:pPr>
              <w:jc w:val="center"/>
            </w:pPr>
            <w:r w:rsidRPr="00C82DC4">
              <w:rPr>
                <w:rFonts w:ascii="Times New Roman" w:hAnsi="Times New Roman"/>
                <w:sz w:val="24"/>
                <w:szCs w:val="24"/>
              </w:rPr>
              <w:t>да</w:t>
            </w:r>
          </w:p>
        </w:tc>
        <w:tc>
          <w:tcPr>
            <w:tcW w:w="708" w:type="dxa"/>
            <w:vMerge/>
          </w:tcPr>
          <w:p w:rsidR="00F5333E" w:rsidRDefault="00F5333E" w:rsidP="00BE106D">
            <w:pPr>
              <w:jc w:val="center"/>
              <w:rPr>
                <w:rFonts w:ascii="Times New Roman" w:hAnsi="Times New Roman"/>
                <w:sz w:val="28"/>
                <w:szCs w:val="28"/>
              </w:rPr>
            </w:pPr>
          </w:p>
        </w:tc>
        <w:tc>
          <w:tcPr>
            <w:tcW w:w="709" w:type="dxa"/>
            <w:vMerge/>
          </w:tcPr>
          <w:p w:rsidR="00F5333E" w:rsidRDefault="00F5333E" w:rsidP="00BE106D">
            <w:pPr>
              <w:jc w:val="center"/>
              <w:rPr>
                <w:rFonts w:ascii="Times New Roman" w:hAnsi="Times New Roman"/>
                <w:sz w:val="28"/>
                <w:szCs w:val="28"/>
              </w:rPr>
            </w:pPr>
          </w:p>
        </w:tc>
        <w:tc>
          <w:tcPr>
            <w:tcW w:w="1843" w:type="dxa"/>
            <w:vMerge/>
          </w:tcPr>
          <w:p w:rsidR="00F5333E" w:rsidRDefault="00F5333E" w:rsidP="00F5333E">
            <w:pPr>
              <w:jc w:val="both"/>
              <w:rPr>
                <w:rFonts w:ascii="Times New Roman" w:hAnsi="Times New Roman"/>
                <w:sz w:val="28"/>
                <w:szCs w:val="28"/>
              </w:rPr>
            </w:pPr>
          </w:p>
        </w:tc>
      </w:tr>
      <w:tr w:rsidR="0069091D" w:rsidTr="00D73F20">
        <w:tc>
          <w:tcPr>
            <w:tcW w:w="567" w:type="dxa"/>
            <w:vMerge w:val="restart"/>
          </w:tcPr>
          <w:p w:rsidR="0069091D" w:rsidRPr="00023B18" w:rsidRDefault="0069091D" w:rsidP="00266C82">
            <w:pPr>
              <w:jc w:val="both"/>
              <w:rPr>
                <w:rFonts w:ascii="Times New Roman" w:hAnsi="Times New Roman"/>
              </w:rPr>
            </w:pPr>
            <w:r w:rsidRPr="00023B18">
              <w:rPr>
                <w:rFonts w:ascii="Times New Roman" w:hAnsi="Times New Roman"/>
              </w:rPr>
              <w:t>2.2.</w:t>
            </w:r>
          </w:p>
        </w:tc>
        <w:tc>
          <w:tcPr>
            <w:tcW w:w="2410" w:type="dxa"/>
            <w:vMerge w:val="restart"/>
          </w:tcPr>
          <w:p w:rsidR="0069091D" w:rsidRDefault="0069091D" w:rsidP="00266C82">
            <w:pPr>
              <w:spacing w:after="0" w:line="240" w:lineRule="auto"/>
              <w:jc w:val="both"/>
              <w:rPr>
                <w:rFonts w:ascii="Times New Roman" w:hAnsi="Times New Roman"/>
                <w:color w:val="000000"/>
                <w:sz w:val="24"/>
                <w:szCs w:val="24"/>
              </w:rPr>
            </w:pPr>
            <w:r w:rsidRPr="00DF6E7F">
              <w:rPr>
                <w:rFonts w:ascii="Times New Roman" w:hAnsi="Times New Roman"/>
                <w:b/>
                <w:bCs/>
                <w:color w:val="000000"/>
                <w:sz w:val="24"/>
                <w:szCs w:val="24"/>
              </w:rPr>
              <w:t xml:space="preserve">Мероприятие 03.02. </w:t>
            </w:r>
            <w:r w:rsidRPr="00DF6E7F">
              <w:rPr>
                <w:rFonts w:ascii="Times New Roman" w:hAnsi="Times New Roman"/>
                <w:color w:val="000000"/>
                <w:sz w:val="24"/>
                <w:szCs w:val="24"/>
              </w:rPr>
              <w:t xml:space="preserve">       Обеспечение рассмотрения и</w:t>
            </w:r>
          </w:p>
          <w:p w:rsidR="0069091D" w:rsidRDefault="0069091D" w:rsidP="002A5A0B">
            <w:pPr>
              <w:spacing w:after="0" w:line="240" w:lineRule="auto"/>
              <w:jc w:val="both"/>
              <w:rPr>
                <w:rFonts w:ascii="Times New Roman" w:hAnsi="Times New Roman"/>
                <w:color w:val="000000"/>
                <w:sz w:val="24"/>
                <w:szCs w:val="24"/>
              </w:rPr>
            </w:pPr>
            <w:r w:rsidRPr="00DF6E7F">
              <w:rPr>
                <w:rFonts w:ascii="Times New Roman" w:hAnsi="Times New Roman"/>
                <w:color w:val="000000"/>
                <w:sz w:val="24"/>
                <w:szCs w:val="24"/>
              </w:rPr>
              <w:t>утверждения представительными органами местного</w:t>
            </w:r>
          </w:p>
          <w:p w:rsidR="0069091D" w:rsidRDefault="0069091D" w:rsidP="00266C82">
            <w:pPr>
              <w:spacing w:after="0" w:line="240" w:lineRule="auto"/>
              <w:jc w:val="both"/>
              <w:rPr>
                <w:rFonts w:ascii="Times New Roman" w:hAnsi="Times New Roman"/>
                <w:color w:val="000000"/>
                <w:sz w:val="24"/>
                <w:szCs w:val="24"/>
              </w:rPr>
            </w:pPr>
            <w:r w:rsidRPr="00DF6E7F">
              <w:rPr>
                <w:rFonts w:ascii="Times New Roman" w:hAnsi="Times New Roman"/>
                <w:color w:val="000000"/>
                <w:sz w:val="24"/>
                <w:szCs w:val="24"/>
              </w:rPr>
              <w:t xml:space="preserve">самоуправления муниципального </w:t>
            </w:r>
            <w:r w:rsidRPr="00DF6E7F">
              <w:rPr>
                <w:rFonts w:ascii="Times New Roman" w:hAnsi="Times New Roman"/>
                <w:color w:val="000000"/>
                <w:sz w:val="24"/>
                <w:szCs w:val="24"/>
              </w:rPr>
              <w:lastRenderedPageBreak/>
              <w:t xml:space="preserve">образования Московской области проекта нормативов градостроительного </w:t>
            </w:r>
            <w:proofErr w:type="gramStart"/>
            <w:r w:rsidRPr="00DF6E7F">
              <w:rPr>
                <w:rFonts w:ascii="Times New Roman" w:hAnsi="Times New Roman"/>
                <w:color w:val="000000"/>
                <w:sz w:val="24"/>
                <w:szCs w:val="24"/>
              </w:rPr>
              <w:t>проектирования  (</w:t>
            </w:r>
            <w:proofErr w:type="gramEnd"/>
            <w:r w:rsidRPr="00DF6E7F">
              <w:rPr>
                <w:rFonts w:ascii="Times New Roman" w:hAnsi="Times New Roman"/>
                <w:color w:val="000000"/>
                <w:sz w:val="24"/>
                <w:szCs w:val="24"/>
              </w:rPr>
              <w:t>внесение изменений в нормативы</w:t>
            </w:r>
          </w:p>
          <w:p w:rsidR="0069091D" w:rsidRDefault="0069091D" w:rsidP="002A5A0B">
            <w:pPr>
              <w:spacing w:after="0" w:line="240" w:lineRule="auto"/>
              <w:jc w:val="both"/>
              <w:rPr>
                <w:rFonts w:ascii="Times New Roman" w:hAnsi="Times New Roman"/>
                <w:sz w:val="28"/>
                <w:szCs w:val="28"/>
              </w:rPr>
            </w:pPr>
            <w:r w:rsidRPr="00DF6E7F">
              <w:rPr>
                <w:rFonts w:ascii="Times New Roman" w:hAnsi="Times New Roman"/>
                <w:color w:val="000000"/>
                <w:sz w:val="24"/>
                <w:szCs w:val="24"/>
              </w:rPr>
              <w:t xml:space="preserve">градостроительного проектирования) </w:t>
            </w:r>
            <w:r w:rsidR="00B74BCF" w:rsidRPr="00701120">
              <w:rPr>
                <w:rFonts w:ascii="Times New Roman" w:hAnsi="Times New Roman"/>
                <w:sz w:val="24"/>
                <w:szCs w:val="24"/>
              </w:rPr>
              <w:t>муниципального образования</w:t>
            </w:r>
          </w:p>
        </w:tc>
        <w:tc>
          <w:tcPr>
            <w:tcW w:w="1276" w:type="dxa"/>
            <w:vMerge w:val="restart"/>
            <w:vAlign w:val="center"/>
          </w:tcPr>
          <w:p w:rsidR="0069091D" w:rsidRPr="00AD7BBD" w:rsidRDefault="0069091D" w:rsidP="009864E0">
            <w:pPr>
              <w:spacing w:after="0"/>
              <w:jc w:val="center"/>
              <w:rPr>
                <w:b/>
                <w:bCs/>
                <w:color w:val="000000"/>
                <w:sz w:val="20"/>
                <w:szCs w:val="20"/>
              </w:rPr>
            </w:pPr>
            <w:r w:rsidRPr="00C23C06">
              <w:rPr>
                <w:rFonts w:ascii="Times New Roman" w:hAnsi="Times New Roman"/>
                <w:sz w:val="24"/>
                <w:szCs w:val="24"/>
              </w:rPr>
              <w:lastRenderedPageBreak/>
              <w:t>2023-2027</w:t>
            </w:r>
          </w:p>
        </w:tc>
        <w:tc>
          <w:tcPr>
            <w:tcW w:w="1417" w:type="dxa"/>
            <w:vAlign w:val="center"/>
          </w:tcPr>
          <w:p w:rsidR="0069091D" w:rsidRPr="00D173EF" w:rsidRDefault="0069091D" w:rsidP="00266C82">
            <w:pPr>
              <w:rPr>
                <w:rFonts w:ascii="Times New Roman" w:hAnsi="Times New Roman"/>
                <w:color w:val="000000"/>
                <w:sz w:val="24"/>
                <w:szCs w:val="24"/>
              </w:rPr>
            </w:pPr>
            <w:r w:rsidRPr="00D173EF">
              <w:rPr>
                <w:rFonts w:ascii="Times New Roman" w:hAnsi="Times New Roman"/>
                <w:color w:val="000000"/>
                <w:sz w:val="24"/>
                <w:szCs w:val="24"/>
              </w:rPr>
              <w:t>Итого</w:t>
            </w:r>
          </w:p>
        </w:tc>
        <w:tc>
          <w:tcPr>
            <w:tcW w:w="7513" w:type="dxa"/>
            <w:gridSpan w:val="10"/>
            <w:vMerge w:val="restart"/>
          </w:tcPr>
          <w:p w:rsidR="0069091D" w:rsidRDefault="0069091D" w:rsidP="009864E0">
            <w:pPr>
              <w:spacing w:line="240" w:lineRule="auto"/>
              <w:jc w:val="center"/>
              <w:rPr>
                <w:rFonts w:ascii="Times New Roman" w:hAnsi="Times New Roman"/>
                <w:sz w:val="24"/>
                <w:szCs w:val="24"/>
              </w:rPr>
            </w:pPr>
          </w:p>
          <w:p w:rsidR="0069091D" w:rsidRDefault="0069091D" w:rsidP="009864E0">
            <w:pPr>
              <w:spacing w:line="240" w:lineRule="auto"/>
              <w:jc w:val="center"/>
              <w:rPr>
                <w:rFonts w:ascii="Times New Roman" w:hAnsi="Times New Roman"/>
                <w:sz w:val="28"/>
                <w:szCs w:val="28"/>
              </w:rPr>
            </w:pPr>
            <w:r w:rsidRPr="00D173EF">
              <w:rPr>
                <w:rFonts w:ascii="Times New Roman" w:hAnsi="Times New Roman"/>
                <w:sz w:val="24"/>
                <w:szCs w:val="24"/>
              </w:rPr>
              <w:t>В пределах средств, предусмотренных на обеспечение деятельности Администрации городского округа Московской области</w:t>
            </w:r>
          </w:p>
        </w:tc>
        <w:tc>
          <w:tcPr>
            <w:tcW w:w="1843" w:type="dxa"/>
            <w:vMerge w:val="restart"/>
          </w:tcPr>
          <w:p w:rsidR="0069091D" w:rsidRDefault="0069091D" w:rsidP="00266C82">
            <w:pPr>
              <w:jc w:val="both"/>
              <w:rPr>
                <w:rFonts w:ascii="Times New Roman" w:hAnsi="Times New Roman"/>
                <w:sz w:val="24"/>
                <w:szCs w:val="24"/>
              </w:rPr>
            </w:pPr>
          </w:p>
          <w:p w:rsidR="0069091D" w:rsidRDefault="0069091D" w:rsidP="00266C82">
            <w:pPr>
              <w:jc w:val="both"/>
              <w:rPr>
                <w:rFonts w:ascii="Times New Roman" w:hAnsi="Times New Roman"/>
                <w:sz w:val="28"/>
                <w:szCs w:val="28"/>
              </w:rPr>
            </w:pPr>
            <w:proofErr w:type="spellStart"/>
            <w:r w:rsidRPr="00701120">
              <w:rPr>
                <w:rFonts w:ascii="Times New Roman" w:hAnsi="Times New Roman"/>
                <w:sz w:val="24"/>
                <w:szCs w:val="24"/>
              </w:rPr>
              <w:t>ОАиГ</w:t>
            </w:r>
            <w:proofErr w:type="spellEnd"/>
            <w:r w:rsidRPr="00701120">
              <w:rPr>
                <w:rFonts w:ascii="Times New Roman" w:hAnsi="Times New Roman"/>
                <w:sz w:val="24"/>
                <w:szCs w:val="24"/>
              </w:rPr>
              <w:t xml:space="preserve"> АГОЩ</w:t>
            </w:r>
          </w:p>
        </w:tc>
      </w:tr>
      <w:tr w:rsidR="0069091D" w:rsidTr="00D73F20">
        <w:tc>
          <w:tcPr>
            <w:tcW w:w="567" w:type="dxa"/>
            <w:vMerge/>
          </w:tcPr>
          <w:p w:rsidR="0069091D" w:rsidRDefault="0069091D" w:rsidP="00266C82">
            <w:pPr>
              <w:jc w:val="both"/>
              <w:rPr>
                <w:rFonts w:ascii="Times New Roman" w:hAnsi="Times New Roman"/>
                <w:sz w:val="28"/>
                <w:szCs w:val="28"/>
              </w:rPr>
            </w:pPr>
          </w:p>
        </w:tc>
        <w:tc>
          <w:tcPr>
            <w:tcW w:w="2410" w:type="dxa"/>
            <w:vMerge/>
          </w:tcPr>
          <w:p w:rsidR="0069091D" w:rsidRDefault="0069091D" w:rsidP="00266C82">
            <w:pPr>
              <w:jc w:val="both"/>
              <w:rPr>
                <w:rFonts w:ascii="Times New Roman" w:hAnsi="Times New Roman"/>
                <w:sz w:val="28"/>
                <w:szCs w:val="28"/>
              </w:rPr>
            </w:pPr>
          </w:p>
        </w:tc>
        <w:tc>
          <w:tcPr>
            <w:tcW w:w="1276" w:type="dxa"/>
            <w:vMerge/>
            <w:vAlign w:val="center"/>
          </w:tcPr>
          <w:p w:rsidR="0069091D" w:rsidRDefault="0069091D" w:rsidP="00266C82">
            <w:pPr>
              <w:jc w:val="both"/>
              <w:rPr>
                <w:rFonts w:ascii="Times New Roman" w:hAnsi="Times New Roman"/>
                <w:sz w:val="28"/>
                <w:szCs w:val="28"/>
              </w:rPr>
            </w:pPr>
          </w:p>
        </w:tc>
        <w:tc>
          <w:tcPr>
            <w:tcW w:w="1417" w:type="dxa"/>
            <w:vAlign w:val="center"/>
          </w:tcPr>
          <w:p w:rsidR="0069091D" w:rsidRDefault="0069091D" w:rsidP="00266C82">
            <w:pPr>
              <w:jc w:val="both"/>
              <w:rPr>
                <w:rFonts w:ascii="Times New Roman" w:hAnsi="Times New Roman"/>
                <w:sz w:val="28"/>
                <w:szCs w:val="28"/>
              </w:rPr>
            </w:pPr>
            <w:r w:rsidRPr="00D173EF">
              <w:rPr>
                <w:rFonts w:ascii="Times New Roman" w:hAnsi="Times New Roman"/>
                <w:sz w:val="24"/>
                <w:szCs w:val="24"/>
              </w:rPr>
              <w:t>Средства бюджета ГОЩ</w:t>
            </w:r>
          </w:p>
        </w:tc>
        <w:tc>
          <w:tcPr>
            <w:tcW w:w="7513" w:type="dxa"/>
            <w:gridSpan w:val="10"/>
            <w:vMerge/>
          </w:tcPr>
          <w:p w:rsidR="0069091D" w:rsidRDefault="0069091D" w:rsidP="00266C82">
            <w:pPr>
              <w:jc w:val="both"/>
              <w:rPr>
                <w:rFonts w:ascii="Times New Roman" w:hAnsi="Times New Roman"/>
                <w:sz w:val="28"/>
                <w:szCs w:val="28"/>
              </w:rPr>
            </w:pPr>
          </w:p>
        </w:tc>
        <w:tc>
          <w:tcPr>
            <w:tcW w:w="1843" w:type="dxa"/>
            <w:vMerge/>
          </w:tcPr>
          <w:p w:rsidR="0069091D" w:rsidRDefault="0069091D" w:rsidP="00266C82">
            <w:pPr>
              <w:jc w:val="both"/>
              <w:rPr>
                <w:rFonts w:ascii="Times New Roman" w:hAnsi="Times New Roman"/>
                <w:sz w:val="28"/>
                <w:szCs w:val="28"/>
              </w:rPr>
            </w:pPr>
          </w:p>
        </w:tc>
      </w:tr>
      <w:tr w:rsidR="00F8119A" w:rsidTr="00D73F20">
        <w:tc>
          <w:tcPr>
            <w:tcW w:w="567" w:type="dxa"/>
            <w:vMerge/>
          </w:tcPr>
          <w:p w:rsidR="00F8119A" w:rsidRDefault="00F8119A" w:rsidP="00F8119A">
            <w:pPr>
              <w:jc w:val="both"/>
              <w:rPr>
                <w:rFonts w:ascii="Times New Roman" w:hAnsi="Times New Roman"/>
                <w:sz w:val="28"/>
                <w:szCs w:val="28"/>
              </w:rPr>
            </w:pPr>
          </w:p>
        </w:tc>
        <w:tc>
          <w:tcPr>
            <w:tcW w:w="2410" w:type="dxa"/>
            <w:vMerge w:val="restart"/>
          </w:tcPr>
          <w:p w:rsidR="00F8119A" w:rsidRDefault="00F8119A" w:rsidP="00F8119A">
            <w:pPr>
              <w:spacing w:after="0" w:line="240" w:lineRule="auto"/>
              <w:rPr>
                <w:rFonts w:ascii="Times New Roman" w:hAnsi="Times New Roman"/>
                <w:bCs/>
                <w:color w:val="000000"/>
                <w:sz w:val="24"/>
                <w:szCs w:val="24"/>
              </w:rPr>
            </w:pPr>
            <w:r w:rsidRPr="00361F1A">
              <w:rPr>
                <w:rFonts w:ascii="Times New Roman" w:hAnsi="Times New Roman"/>
                <w:bCs/>
                <w:color w:val="000000"/>
                <w:sz w:val="24"/>
                <w:szCs w:val="24"/>
              </w:rPr>
              <w:t>Результат 1.</w:t>
            </w:r>
          </w:p>
          <w:p w:rsidR="00F8119A" w:rsidRDefault="00F8119A" w:rsidP="00F8119A">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Утверждены </w:t>
            </w:r>
            <w:r w:rsidRPr="00DF6E7F">
              <w:rPr>
                <w:rFonts w:ascii="Times New Roman" w:hAnsi="Times New Roman"/>
                <w:color w:val="000000"/>
                <w:sz w:val="24"/>
                <w:szCs w:val="24"/>
              </w:rPr>
              <w:t>в</w:t>
            </w:r>
          </w:p>
          <w:p w:rsidR="00F8119A" w:rsidRDefault="00F8119A" w:rsidP="00F8119A">
            <w:pPr>
              <w:spacing w:line="240" w:lineRule="auto"/>
              <w:jc w:val="both"/>
              <w:rPr>
                <w:rFonts w:ascii="Times New Roman" w:hAnsi="Times New Roman"/>
                <w:sz w:val="28"/>
                <w:szCs w:val="28"/>
              </w:rPr>
            </w:pPr>
            <w:r w:rsidRPr="00DF6E7F">
              <w:rPr>
                <w:rFonts w:ascii="Times New Roman" w:hAnsi="Times New Roman"/>
                <w:color w:val="000000"/>
                <w:sz w:val="24"/>
                <w:szCs w:val="24"/>
              </w:rPr>
              <w:t>актуальной версии норматив</w:t>
            </w:r>
            <w:r>
              <w:rPr>
                <w:rFonts w:ascii="Times New Roman" w:hAnsi="Times New Roman"/>
                <w:color w:val="000000"/>
                <w:sz w:val="24"/>
                <w:szCs w:val="24"/>
              </w:rPr>
              <w:t>ы</w:t>
            </w:r>
            <w:r w:rsidRPr="00DF6E7F">
              <w:rPr>
                <w:rFonts w:ascii="Times New Roman" w:hAnsi="Times New Roman"/>
                <w:color w:val="000000"/>
                <w:sz w:val="24"/>
                <w:szCs w:val="24"/>
              </w:rPr>
              <w:t xml:space="preserve"> градостроительного проектирования </w:t>
            </w:r>
            <w:r w:rsidR="007F3AE5" w:rsidRPr="00701120">
              <w:rPr>
                <w:rFonts w:ascii="Times New Roman" w:hAnsi="Times New Roman"/>
                <w:sz w:val="24"/>
                <w:szCs w:val="24"/>
              </w:rPr>
              <w:t>муниципального образования</w:t>
            </w:r>
            <w:r w:rsidRPr="00DF6E7F">
              <w:rPr>
                <w:rFonts w:ascii="Times New Roman" w:hAnsi="Times New Roman"/>
                <w:color w:val="000000"/>
                <w:sz w:val="24"/>
                <w:szCs w:val="24"/>
              </w:rPr>
              <w:t>, да / нет</w:t>
            </w:r>
          </w:p>
        </w:tc>
        <w:tc>
          <w:tcPr>
            <w:tcW w:w="1276" w:type="dxa"/>
            <w:vMerge w:val="restart"/>
          </w:tcPr>
          <w:p w:rsidR="00F8119A" w:rsidRPr="00A2777A" w:rsidRDefault="00F8119A" w:rsidP="00F8119A">
            <w:pPr>
              <w:jc w:val="center"/>
              <w:rPr>
                <w:rFonts w:ascii="Times New Roman" w:hAnsi="Times New Roman"/>
                <w:sz w:val="24"/>
                <w:szCs w:val="24"/>
              </w:rPr>
            </w:pPr>
          </w:p>
          <w:p w:rsidR="00F8119A" w:rsidRPr="00A2777A" w:rsidRDefault="00F8119A" w:rsidP="00F8119A">
            <w:pPr>
              <w:jc w:val="center"/>
              <w:rPr>
                <w:rFonts w:ascii="Times New Roman" w:hAnsi="Times New Roman"/>
                <w:sz w:val="24"/>
                <w:szCs w:val="24"/>
              </w:rPr>
            </w:pPr>
          </w:p>
          <w:p w:rsidR="00F8119A" w:rsidRPr="00A2777A" w:rsidRDefault="00F8119A" w:rsidP="00F8119A">
            <w:pPr>
              <w:jc w:val="center"/>
              <w:rPr>
                <w:rFonts w:ascii="Times New Roman" w:hAnsi="Times New Roman"/>
                <w:sz w:val="24"/>
                <w:szCs w:val="24"/>
              </w:rPr>
            </w:pPr>
            <w:r w:rsidRPr="00A2777A">
              <w:rPr>
                <w:rFonts w:ascii="Times New Roman" w:hAnsi="Times New Roman"/>
                <w:sz w:val="24"/>
                <w:szCs w:val="24"/>
              </w:rPr>
              <w:t>х</w:t>
            </w:r>
          </w:p>
        </w:tc>
        <w:tc>
          <w:tcPr>
            <w:tcW w:w="1417" w:type="dxa"/>
            <w:vMerge w:val="restart"/>
          </w:tcPr>
          <w:p w:rsidR="00F8119A" w:rsidRPr="00A2777A" w:rsidRDefault="00F8119A" w:rsidP="00F8119A">
            <w:pPr>
              <w:jc w:val="center"/>
              <w:rPr>
                <w:rFonts w:ascii="Times New Roman" w:hAnsi="Times New Roman"/>
                <w:sz w:val="24"/>
                <w:szCs w:val="24"/>
              </w:rPr>
            </w:pPr>
          </w:p>
          <w:p w:rsidR="00F8119A" w:rsidRPr="00A2777A" w:rsidRDefault="00F8119A" w:rsidP="00F8119A">
            <w:pPr>
              <w:jc w:val="center"/>
              <w:rPr>
                <w:rFonts w:ascii="Times New Roman" w:hAnsi="Times New Roman"/>
                <w:sz w:val="24"/>
                <w:szCs w:val="24"/>
              </w:rPr>
            </w:pPr>
          </w:p>
          <w:p w:rsidR="00F8119A" w:rsidRPr="00A2777A" w:rsidRDefault="00F8119A" w:rsidP="00F8119A">
            <w:pPr>
              <w:jc w:val="center"/>
              <w:rPr>
                <w:rFonts w:ascii="Times New Roman" w:hAnsi="Times New Roman"/>
                <w:sz w:val="24"/>
                <w:szCs w:val="24"/>
              </w:rPr>
            </w:pPr>
            <w:r w:rsidRPr="00A2777A">
              <w:rPr>
                <w:rFonts w:ascii="Times New Roman" w:hAnsi="Times New Roman"/>
                <w:sz w:val="24"/>
                <w:szCs w:val="24"/>
              </w:rPr>
              <w:t>х</w:t>
            </w:r>
          </w:p>
        </w:tc>
        <w:tc>
          <w:tcPr>
            <w:tcW w:w="993" w:type="dxa"/>
            <w:vMerge w:val="restart"/>
          </w:tcPr>
          <w:p w:rsidR="00F8119A" w:rsidRPr="00A2777A" w:rsidRDefault="00F8119A" w:rsidP="00F8119A">
            <w:pPr>
              <w:jc w:val="both"/>
              <w:rPr>
                <w:rFonts w:ascii="Times New Roman" w:hAnsi="Times New Roman"/>
                <w:sz w:val="24"/>
                <w:szCs w:val="24"/>
              </w:rPr>
            </w:pPr>
            <w:r w:rsidRPr="00A2777A">
              <w:rPr>
                <w:rFonts w:ascii="Times New Roman" w:hAnsi="Times New Roman"/>
                <w:sz w:val="24"/>
                <w:szCs w:val="24"/>
              </w:rPr>
              <w:t>Всего</w:t>
            </w:r>
          </w:p>
        </w:tc>
        <w:tc>
          <w:tcPr>
            <w:tcW w:w="708" w:type="dxa"/>
          </w:tcPr>
          <w:p w:rsidR="00F8119A" w:rsidRPr="00A2777A" w:rsidRDefault="00F8119A" w:rsidP="00F8119A">
            <w:pPr>
              <w:jc w:val="both"/>
              <w:rPr>
                <w:rFonts w:ascii="Times New Roman" w:hAnsi="Times New Roman"/>
                <w:sz w:val="24"/>
                <w:szCs w:val="24"/>
              </w:rPr>
            </w:pPr>
            <w:r w:rsidRPr="00A2777A">
              <w:rPr>
                <w:rFonts w:ascii="Times New Roman" w:hAnsi="Times New Roman"/>
                <w:sz w:val="24"/>
                <w:szCs w:val="24"/>
              </w:rPr>
              <w:t>2023 год</w:t>
            </w:r>
          </w:p>
        </w:tc>
        <w:tc>
          <w:tcPr>
            <w:tcW w:w="709" w:type="dxa"/>
          </w:tcPr>
          <w:p w:rsidR="00F8119A" w:rsidRPr="00A2777A" w:rsidRDefault="00F8119A" w:rsidP="00F8119A">
            <w:pPr>
              <w:jc w:val="both"/>
              <w:rPr>
                <w:rFonts w:ascii="Times New Roman" w:hAnsi="Times New Roman"/>
                <w:sz w:val="24"/>
                <w:szCs w:val="24"/>
              </w:rPr>
            </w:pPr>
            <w:r w:rsidRPr="00A2777A">
              <w:rPr>
                <w:rFonts w:ascii="Times New Roman" w:hAnsi="Times New Roman"/>
                <w:sz w:val="24"/>
                <w:szCs w:val="24"/>
              </w:rPr>
              <w:t>2024 год</w:t>
            </w:r>
          </w:p>
        </w:tc>
        <w:tc>
          <w:tcPr>
            <w:tcW w:w="851" w:type="dxa"/>
            <w:vMerge w:val="restart"/>
          </w:tcPr>
          <w:p w:rsidR="00F8119A" w:rsidRPr="00A2777A" w:rsidRDefault="00F8119A" w:rsidP="00F8119A">
            <w:pPr>
              <w:jc w:val="both"/>
              <w:rPr>
                <w:rFonts w:ascii="Times New Roman" w:hAnsi="Times New Roman"/>
                <w:sz w:val="24"/>
                <w:szCs w:val="24"/>
              </w:rPr>
            </w:pPr>
            <w:r>
              <w:rPr>
                <w:rFonts w:ascii="Times New Roman" w:hAnsi="Times New Roman"/>
                <w:sz w:val="24"/>
                <w:szCs w:val="24"/>
              </w:rPr>
              <w:t>Итого 2025 год</w:t>
            </w:r>
          </w:p>
        </w:tc>
        <w:tc>
          <w:tcPr>
            <w:tcW w:w="2835" w:type="dxa"/>
            <w:gridSpan w:val="4"/>
          </w:tcPr>
          <w:p w:rsidR="00F8119A" w:rsidRPr="00A2777A" w:rsidRDefault="00F8119A" w:rsidP="00F8119A">
            <w:pPr>
              <w:jc w:val="both"/>
              <w:rPr>
                <w:rFonts w:ascii="Times New Roman" w:hAnsi="Times New Roman"/>
                <w:sz w:val="24"/>
                <w:szCs w:val="24"/>
              </w:rPr>
            </w:pPr>
            <w:r>
              <w:rPr>
                <w:rFonts w:ascii="Times New Roman" w:hAnsi="Times New Roman"/>
                <w:sz w:val="24"/>
                <w:szCs w:val="24"/>
              </w:rPr>
              <w:t>в том числе:</w:t>
            </w:r>
          </w:p>
        </w:tc>
        <w:tc>
          <w:tcPr>
            <w:tcW w:w="708" w:type="dxa"/>
          </w:tcPr>
          <w:p w:rsidR="00F8119A" w:rsidRPr="00A2777A" w:rsidRDefault="00F8119A" w:rsidP="00F8119A">
            <w:pPr>
              <w:jc w:val="both"/>
              <w:rPr>
                <w:rFonts w:ascii="Times New Roman" w:hAnsi="Times New Roman"/>
                <w:sz w:val="24"/>
                <w:szCs w:val="24"/>
              </w:rPr>
            </w:pPr>
            <w:r>
              <w:rPr>
                <w:rFonts w:ascii="Times New Roman" w:hAnsi="Times New Roman"/>
                <w:sz w:val="24"/>
                <w:szCs w:val="24"/>
              </w:rPr>
              <w:t>2026 год</w:t>
            </w:r>
          </w:p>
        </w:tc>
        <w:tc>
          <w:tcPr>
            <w:tcW w:w="709" w:type="dxa"/>
          </w:tcPr>
          <w:p w:rsidR="00F8119A" w:rsidRPr="00A2777A" w:rsidRDefault="00F8119A" w:rsidP="00F8119A">
            <w:pPr>
              <w:jc w:val="both"/>
              <w:rPr>
                <w:rFonts w:ascii="Times New Roman" w:hAnsi="Times New Roman"/>
                <w:sz w:val="24"/>
                <w:szCs w:val="24"/>
              </w:rPr>
            </w:pPr>
            <w:r>
              <w:rPr>
                <w:rFonts w:ascii="Times New Roman" w:hAnsi="Times New Roman"/>
                <w:sz w:val="24"/>
                <w:szCs w:val="24"/>
              </w:rPr>
              <w:t>2027 год</w:t>
            </w:r>
          </w:p>
        </w:tc>
        <w:tc>
          <w:tcPr>
            <w:tcW w:w="1843" w:type="dxa"/>
            <w:vMerge w:val="restart"/>
          </w:tcPr>
          <w:p w:rsidR="00532348" w:rsidRDefault="00532348" w:rsidP="00532348">
            <w:pPr>
              <w:jc w:val="center"/>
              <w:rPr>
                <w:rFonts w:ascii="Times New Roman" w:hAnsi="Times New Roman"/>
                <w:sz w:val="24"/>
                <w:szCs w:val="24"/>
              </w:rPr>
            </w:pPr>
          </w:p>
          <w:p w:rsidR="00532348" w:rsidRDefault="00532348" w:rsidP="00532348">
            <w:pPr>
              <w:jc w:val="center"/>
              <w:rPr>
                <w:rFonts w:ascii="Times New Roman" w:hAnsi="Times New Roman"/>
                <w:sz w:val="24"/>
                <w:szCs w:val="24"/>
              </w:rPr>
            </w:pPr>
          </w:p>
          <w:p w:rsidR="00F8119A" w:rsidRPr="00532348" w:rsidRDefault="00532348" w:rsidP="00532348">
            <w:pPr>
              <w:jc w:val="center"/>
              <w:rPr>
                <w:rFonts w:ascii="Times New Roman" w:hAnsi="Times New Roman"/>
                <w:sz w:val="24"/>
                <w:szCs w:val="24"/>
              </w:rPr>
            </w:pPr>
            <w:r w:rsidRPr="00532348">
              <w:rPr>
                <w:rFonts w:ascii="Times New Roman" w:hAnsi="Times New Roman"/>
                <w:sz w:val="24"/>
                <w:szCs w:val="24"/>
              </w:rPr>
              <w:t>х</w:t>
            </w:r>
          </w:p>
        </w:tc>
      </w:tr>
      <w:tr w:rsidR="007B60FC" w:rsidTr="002E7313">
        <w:tc>
          <w:tcPr>
            <w:tcW w:w="567" w:type="dxa"/>
            <w:vMerge/>
          </w:tcPr>
          <w:p w:rsidR="007B60FC" w:rsidRDefault="007B60FC" w:rsidP="007B60FC">
            <w:pPr>
              <w:jc w:val="both"/>
              <w:rPr>
                <w:rFonts w:ascii="Times New Roman" w:hAnsi="Times New Roman"/>
                <w:sz w:val="28"/>
                <w:szCs w:val="28"/>
              </w:rPr>
            </w:pPr>
          </w:p>
        </w:tc>
        <w:tc>
          <w:tcPr>
            <w:tcW w:w="2410" w:type="dxa"/>
            <w:vMerge/>
          </w:tcPr>
          <w:p w:rsidR="007B60FC" w:rsidRDefault="007B60FC" w:rsidP="007B60FC">
            <w:pPr>
              <w:jc w:val="both"/>
              <w:rPr>
                <w:rFonts w:ascii="Times New Roman" w:hAnsi="Times New Roman"/>
                <w:sz w:val="28"/>
                <w:szCs w:val="28"/>
              </w:rPr>
            </w:pPr>
          </w:p>
        </w:tc>
        <w:tc>
          <w:tcPr>
            <w:tcW w:w="1276" w:type="dxa"/>
            <w:vMerge/>
          </w:tcPr>
          <w:p w:rsidR="007B60FC" w:rsidRDefault="007B60FC" w:rsidP="007B60FC">
            <w:pPr>
              <w:jc w:val="both"/>
              <w:rPr>
                <w:rFonts w:ascii="Times New Roman" w:hAnsi="Times New Roman"/>
                <w:sz w:val="28"/>
                <w:szCs w:val="28"/>
              </w:rPr>
            </w:pPr>
          </w:p>
        </w:tc>
        <w:tc>
          <w:tcPr>
            <w:tcW w:w="1417" w:type="dxa"/>
            <w:vMerge/>
          </w:tcPr>
          <w:p w:rsidR="007B60FC" w:rsidRDefault="007B60FC" w:rsidP="007B60FC">
            <w:pPr>
              <w:jc w:val="both"/>
              <w:rPr>
                <w:rFonts w:ascii="Times New Roman" w:hAnsi="Times New Roman"/>
                <w:sz w:val="28"/>
                <w:szCs w:val="28"/>
              </w:rPr>
            </w:pPr>
          </w:p>
        </w:tc>
        <w:tc>
          <w:tcPr>
            <w:tcW w:w="993" w:type="dxa"/>
            <w:vMerge/>
          </w:tcPr>
          <w:p w:rsidR="007B60FC" w:rsidRDefault="007B60FC" w:rsidP="007B60FC">
            <w:pPr>
              <w:jc w:val="both"/>
              <w:rPr>
                <w:rFonts w:ascii="Times New Roman" w:hAnsi="Times New Roman"/>
                <w:sz w:val="28"/>
                <w:szCs w:val="28"/>
              </w:rPr>
            </w:pPr>
          </w:p>
        </w:tc>
        <w:tc>
          <w:tcPr>
            <w:tcW w:w="708" w:type="dxa"/>
            <w:vMerge w:val="restart"/>
          </w:tcPr>
          <w:p w:rsidR="007B60FC" w:rsidRDefault="007B60FC" w:rsidP="007B60FC">
            <w:pPr>
              <w:jc w:val="center"/>
              <w:rPr>
                <w:rFonts w:ascii="Times New Roman" w:hAnsi="Times New Roman"/>
                <w:sz w:val="20"/>
                <w:szCs w:val="20"/>
              </w:rPr>
            </w:pPr>
          </w:p>
          <w:p w:rsidR="007B60FC" w:rsidRPr="004C7933" w:rsidRDefault="007B60FC" w:rsidP="007B60FC">
            <w:pPr>
              <w:jc w:val="center"/>
              <w:rPr>
                <w:rFonts w:ascii="Times New Roman" w:hAnsi="Times New Roman"/>
                <w:sz w:val="16"/>
                <w:szCs w:val="16"/>
              </w:rPr>
            </w:pPr>
          </w:p>
          <w:p w:rsidR="007B60FC" w:rsidRDefault="007B60FC" w:rsidP="007B60FC">
            <w:pPr>
              <w:jc w:val="both"/>
              <w:rPr>
                <w:rFonts w:ascii="Times New Roman" w:hAnsi="Times New Roman"/>
                <w:sz w:val="28"/>
                <w:szCs w:val="28"/>
              </w:rPr>
            </w:pPr>
            <w:r w:rsidRPr="00F5333E">
              <w:rPr>
                <w:rFonts w:ascii="Times New Roman" w:hAnsi="Times New Roman"/>
                <w:sz w:val="24"/>
                <w:szCs w:val="24"/>
              </w:rPr>
              <w:t>да</w:t>
            </w:r>
          </w:p>
        </w:tc>
        <w:tc>
          <w:tcPr>
            <w:tcW w:w="709" w:type="dxa"/>
            <w:vMerge w:val="restart"/>
          </w:tcPr>
          <w:p w:rsidR="007B60FC" w:rsidRPr="00C90B5D" w:rsidRDefault="007B60FC" w:rsidP="007B60FC">
            <w:pPr>
              <w:jc w:val="center"/>
              <w:rPr>
                <w:rFonts w:ascii="Times New Roman" w:hAnsi="Times New Roman"/>
                <w:sz w:val="16"/>
                <w:szCs w:val="16"/>
              </w:rPr>
            </w:pPr>
          </w:p>
          <w:p w:rsidR="007B60FC" w:rsidRPr="00C90B5D" w:rsidRDefault="007B60FC" w:rsidP="007B60FC">
            <w:pPr>
              <w:jc w:val="center"/>
              <w:rPr>
                <w:rFonts w:ascii="Times New Roman" w:hAnsi="Times New Roman"/>
                <w:sz w:val="20"/>
                <w:szCs w:val="20"/>
              </w:rPr>
            </w:pPr>
          </w:p>
          <w:p w:rsidR="007B60FC" w:rsidRPr="00C90B5D" w:rsidRDefault="007B60FC" w:rsidP="00CE43B7">
            <w:pPr>
              <w:jc w:val="both"/>
              <w:rPr>
                <w:rFonts w:ascii="Times New Roman" w:hAnsi="Times New Roman"/>
                <w:sz w:val="28"/>
                <w:szCs w:val="28"/>
              </w:rPr>
            </w:pPr>
            <w:r w:rsidRPr="00C90B5D">
              <w:rPr>
                <w:rFonts w:ascii="Times New Roman" w:hAnsi="Times New Roman"/>
                <w:sz w:val="24"/>
                <w:szCs w:val="24"/>
              </w:rPr>
              <w:t>да</w:t>
            </w:r>
            <w:r w:rsidRPr="00C90B5D">
              <w:rPr>
                <w:rFonts w:ascii="Times New Roman" w:hAnsi="Times New Roman"/>
                <w:sz w:val="24"/>
                <w:szCs w:val="24"/>
                <w:vertAlign w:val="superscript"/>
              </w:rPr>
              <w:t>(</w:t>
            </w:r>
            <w:r w:rsidR="00E77B1F" w:rsidRPr="00C90B5D">
              <w:rPr>
                <w:rFonts w:ascii="Times New Roman" w:hAnsi="Times New Roman"/>
                <w:sz w:val="24"/>
                <w:szCs w:val="24"/>
                <w:vertAlign w:val="superscript"/>
              </w:rPr>
              <w:t>9</w:t>
            </w:r>
            <w:r w:rsidRPr="00C90B5D">
              <w:rPr>
                <w:rFonts w:ascii="Times New Roman" w:hAnsi="Times New Roman"/>
                <w:sz w:val="24"/>
                <w:szCs w:val="24"/>
                <w:vertAlign w:val="superscript"/>
              </w:rPr>
              <w:t>)</w:t>
            </w:r>
          </w:p>
        </w:tc>
        <w:tc>
          <w:tcPr>
            <w:tcW w:w="851" w:type="dxa"/>
            <w:vMerge/>
          </w:tcPr>
          <w:p w:rsidR="007B60FC" w:rsidRPr="00210971" w:rsidRDefault="007B60FC" w:rsidP="007B60FC">
            <w:pPr>
              <w:jc w:val="both"/>
              <w:rPr>
                <w:rFonts w:ascii="Times New Roman" w:hAnsi="Times New Roman"/>
                <w:color w:val="FF0000"/>
                <w:sz w:val="28"/>
                <w:szCs w:val="28"/>
              </w:rPr>
            </w:pPr>
          </w:p>
        </w:tc>
        <w:tc>
          <w:tcPr>
            <w:tcW w:w="708" w:type="dxa"/>
          </w:tcPr>
          <w:p w:rsidR="007B60FC" w:rsidRPr="00C90B5D" w:rsidRDefault="007B60FC" w:rsidP="007B60FC">
            <w:pPr>
              <w:spacing w:line="240" w:lineRule="auto"/>
              <w:jc w:val="center"/>
              <w:rPr>
                <w:rFonts w:ascii="Times New Roman" w:hAnsi="Times New Roman"/>
                <w:sz w:val="20"/>
                <w:szCs w:val="20"/>
              </w:rPr>
            </w:pPr>
            <w:r w:rsidRPr="00C90B5D">
              <w:rPr>
                <w:rFonts w:ascii="Times New Roman" w:hAnsi="Times New Roman"/>
                <w:sz w:val="20"/>
                <w:szCs w:val="20"/>
              </w:rPr>
              <w:t>1 квартал</w:t>
            </w:r>
          </w:p>
        </w:tc>
        <w:tc>
          <w:tcPr>
            <w:tcW w:w="709" w:type="dxa"/>
          </w:tcPr>
          <w:p w:rsidR="007B60FC" w:rsidRPr="00CB7B00" w:rsidRDefault="007B60FC" w:rsidP="007B60FC">
            <w:pPr>
              <w:spacing w:line="240" w:lineRule="auto"/>
              <w:jc w:val="center"/>
              <w:rPr>
                <w:rFonts w:ascii="Times New Roman" w:hAnsi="Times New Roman"/>
                <w:sz w:val="20"/>
                <w:szCs w:val="20"/>
              </w:rPr>
            </w:pPr>
            <w:r w:rsidRPr="00CB7B00">
              <w:rPr>
                <w:rFonts w:ascii="Times New Roman" w:hAnsi="Times New Roman"/>
                <w:sz w:val="20"/>
                <w:szCs w:val="20"/>
              </w:rPr>
              <w:t>1 полугодие</w:t>
            </w:r>
          </w:p>
        </w:tc>
        <w:tc>
          <w:tcPr>
            <w:tcW w:w="709" w:type="dxa"/>
          </w:tcPr>
          <w:p w:rsidR="007B60FC" w:rsidRPr="00E57BFE" w:rsidRDefault="007B60FC" w:rsidP="007B60FC">
            <w:pPr>
              <w:spacing w:line="240" w:lineRule="auto"/>
              <w:jc w:val="center"/>
              <w:rPr>
                <w:rFonts w:ascii="Times New Roman" w:hAnsi="Times New Roman"/>
                <w:sz w:val="20"/>
                <w:szCs w:val="20"/>
              </w:rPr>
            </w:pPr>
            <w:r w:rsidRPr="00E57BFE">
              <w:rPr>
                <w:rFonts w:ascii="Times New Roman" w:hAnsi="Times New Roman"/>
                <w:sz w:val="20"/>
                <w:szCs w:val="20"/>
              </w:rPr>
              <w:t>9 месяцев</w:t>
            </w:r>
          </w:p>
        </w:tc>
        <w:tc>
          <w:tcPr>
            <w:tcW w:w="709" w:type="dxa"/>
          </w:tcPr>
          <w:p w:rsidR="007B60FC" w:rsidRPr="00E57BFE" w:rsidRDefault="007B60FC" w:rsidP="007B60FC">
            <w:pPr>
              <w:spacing w:line="240" w:lineRule="auto"/>
              <w:jc w:val="center"/>
              <w:rPr>
                <w:rFonts w:ascii="Times New Roman" w:hAnsi="Times New Roman"/>
                <w:sz w:val="20"/>
                <w:szCs w:val="20"/>
              </w:rPr>
            </w:pPr>
            <w:r w:rsidRPr="00E57BFE">
              <w:rPr>
                <w:rFonts w:ascii="Times New Roman" w:hAnsi="Times New Roman"/>
                <w:sz w:val="20"/>
                <w:szCs w:val="20"/>
              </w:rPr>
              <w:t>12 месяцев</w:t>
            </w:r>
          </w:p>
        </w:tc>
        <w:tc>
          <w:tcPr>
            <w:tcW w:w="708" w:type="dxa"/>
            <w:vMerge w:val="restart"/>
          </w:tcPr>
          <w:p w:rsidR="007B60FC" w:rsidRPr="00B57E40" w:rsidRDefault="007B60FC" w:rsidP="007B60FC">
            <w:pPr>
              <w:jc w:val="center"/>
              <w:rPr>
                <w:rFonts w:ascii="Times New Roman" w:hAnsi="Times New Roman"/>
                <w:sz w:val="16"/>
                <w:szCs w:val="16"/>
              </w:rPr>
            </w:pPr>
          </w:p>
          <w:p w:rsidR="007B60FC" w:rsidRPr="00B57E40" w:rsidRDefault="007B60FC" w:rsidP="007B60FC">
            <w:pPr>
              <w:jc w:val="center"/>
              <w:rPr>
                <w:rFonts w:ascii="Times New Roman" w:hAnsi="Times New Roman"/>
                <w:sz w:val="20"/>
                <w:szCs w:val="20"/>
              </w:rPr>
            </w:pPr>
          </w:p>
          <w:p w:rsidR="007B60FC" w:rsidRDefault="007B60FC" w:rsidP="007B60FC">
            <w:pPr>
              <w:jc w:val="center"/>
            </w:pPr>
            <w:r w:rsidRPr="009352B2">
              <w:rPr>
                <w:rFonts w:ascii="Times New Roman" w:hAnsi="Times New Roman"/>
                <w:sz w:val="24"/>
                <w:szCs w:val="24"/>
              </w:rPr>
              <w:t>да</w:t>
            </w:r>
          </w:p>
        </w:tc>
        <w:tc>
          <w:tcPr>
            <w:tcW w:w="709" w:type="dxa"/>
            <w:vMerge w:val="restart"/>
          </w:tcPr>
          <w:p w:rsidR="007B60FC" w:rsidRPr="00B57E40" w:rsidRDefault="007B60FC" w:rsidP="007B60FC">
            <w:pPr>
              <w:jc w:val="center"/>
              <w:rPr>
                <w:rFonts w:ascii="Times New Roman" w:hAnsi="Times New Roman"/>
                <w:sz w:val="16"/>
                <w:szCs w:val="16"/>
              </w:rPr>
            </w:pPr>
          </w:p>
          <w:p w:rsidR="007B60FC" w:rsidRPr="00B57E40" w:rsidRDefault="007B60FC" w:rsidP="007B60FC">
            <w:pPr>
              <w:jc w:val="center"/>
              <w:rPr>
                <w:rFonts w:ascii="Times New Roman" w:hAnsi="Times New Roman"/>
                <w:sz w:val="20"/>
                <w:szCs w:val="20"/>
              </w:rPr>
            </w:pPr>
          </w:p>
          <w:p w:rsidR="007B60FC" w:rsidRDefault="007B60FC" w:rsidP="007B60FC">
            <w:pPr>
              <w:jc w:val="center"/>
            </w:pPr>
            <w:r w:rsidRPr="009352B2">
              <w:rPr>
                <w:rFonts w:ascii="Times New Roman" w:hAnsi="Times New Roman"/>
                <w:sz w:val="24"/>
                <w:szCs w:val="24"/>
              </w:rPr>
              <w:t>да</w:t>
            </w:r>
          </w:p>
        </w:tc>
        <w:tc>
          <w:tcPr>
            <w:tcW w:w="1843" w:type="dxa"/>
            <w:vMerge/>
          </w:tcPr>
          <w:p w:rsidR="007B60FC" w:rsidRDefault="007B60FC" w:rsidP="007B60FC">
            <w:pPr>
              <w:jc w:val="both"/>
              <w:rPr>
                <w:rFonts w:ascii="Times New Roman" w:hAnsi="Times New Roman"/>
                <w:sz w:val="28"/>
                <w:szCs w:val="28"/>
              </w:rPr>
            </w:pPr>
          </w:p>
        </w:tc>
      </w:tr>
      <w:tr w:rsidR="002E7313" w:rsidTr="002E7313">
        <w:tc>
          <w:tcPr>
            <w:tcW w:w="567" w:type="dxa"/>
            <w:vMerge/>
          </w:tcPr>
          <w:p w:rsidR="002E7313" w:rsidRDefault="002E7313" w:rsidP="002E7313">
            <w:pPr>
              <w:jc w:val="both"/>
              <w:rPr>
                <w:rFonts w:ascii="Times New Roman" w:hAnsi="Times New Roman"/>
                <w:sz w:val="28"/>
                <w:szCs w:val="28"/>
              </w:rPr>
            </w:pPr>
          </w:p>
        </w:tc>
        <w:tc>
          <w:tcPr>
            <w:tcW w:w="2410" w:type="dxa"/>
            <w:vMerge/>
          </w:tcPr>
          <w:p w:rsidR="002E7313" w:rsidRDefault="002E7313" w:rsidP="002E7313">
            <w:pPr>
              <w:jc w:val="both"/>
              <w:rPr>
                <w:rFonts w:ascii="Times New Roman" w:hAnsi="Times New Roman"/>
                <w:sz w:val="28"/>
                <w:szCs w:val="28"/>
              </w:rPr>
            </w:pPr>
          </w:p>
        </w:tc>
        <w:tc>
          <w:tcPr>
            <w:tcW w:w="1276" w:type="dxa"/>
            <w:vMerge/>
          </w:tcPr>
          <w:p w:rsidR="002E7313" w:rsidRDefault="002E7313" w:rsidP="002E7313">
            <w:pPr>
              <w:jc w:val="both"/>
              <w:rPr>
                <w:rFonts w:ascii="Times New Roman" w:hAnsi="Times New Roman"/>
                <w:sz w:val="28"/>
                <w:szCs w:val="28"/>
              </w:rPr>
            </w:pPr>
          </w:p>
        </w:tc>
        <w:tc>
          <w:tcPr>
            <w:tcW w:w="1417" w:type="dxa"/>
            <w:vMerge/>
          </w:tcPr>
          <w:p w:rsidR="002E7313" w:rsidRDefault="002E7313" w:rsidP="002E7313">
            <w:pPr>
              <w:jc w:val="both"/>
              <w:rPr>
                <w:rFonts w:ascii="Times New Roman" w:hAnsi="Times New Roman"/>
                <w:sz w:val="28"/>
                <w:szCs w:val="28"/>
              </w:rPr>
            </w:pPr>
          </w:p>
        </w:tc>
        <w:tc>
          <w:tcPr>
            <w:tcW w:w="993" w:type="dxa"/>
          </w:tcPr>
          <w:p w:rsidR="002E7313" w:rsidRPr="00C90B5D" w:rsidRDefault="002E7313" w:rsidP="00976F03">
            <w:pPr>
              <w:jc w:val="both"/>
              <w:rPr>
                <w:rFonts w:ascii="Times New Roman" w:hAnsi="Times New Roman"/>
                <w:sz w:val="28"/>
                <w:szCs w:val="28"/>
              </w:rPr>
            </w:pPr>
            <w:r w:rsidRPr="00C90B5D">
              <w:rPr>
                <w:rFonts w:ascii="Times New Roman" w:hAnsi="Times New Roman"/>
                <w:sz w:val="24"/>
                <w:szCs w:val="24"/>
              </w:rPr>
              <w:t>да</w:t>
            </w:r>
            <w:r w:rsidRPr="00C90B5D">
              <w:rPr>
                <w:rFonts w:ascii="Times New Roman" w:hAnsi="Times New Roman"/>
                <w:sz w:val="24"/>
                <w:szCs w:val="24"/>
                <w:vertAlign w:val="superscript"/>
              </w:rPr>
              <w:t>(</w:t>
            </w:r>
            <w:r w:rsidR="00D11ED0" w:rsidRPr="00C90B5D">
              <w:rPr>
                <w:rFonts w:ascii="Times New Roman" w:hAnsi="Times New Roman"/>
                <w:sz w:val="24"/>
                <w:szCs w:val="24"/>
                <w:vertAlign w:val="superscript"/>
              </w:rPr>
              <w:t>10</w:t>
            </w:r>
            <w:r w:rsidRPr="00C90B5D">
              <w:rPr>
                <w:rFonts w:ascii="Times New Roman" w:hAnsi="Times New Roman"/>
                <w:sz w:val="24"/>
                <w:szCs w:val="24"/>
                <w:vertAlign w:val="superscript"/>
              </w:rPr>
              <w:t>)</w:t>
            </w:r>
          </w:p>
        </w:tc>
        <w:tc>
          <w:tcPr>
            <w:tcW w:w="708" w:type="dxa"/>
            <w:vMerge/>
          </w:tcPr>
          <w:p w:rsidR="002E7313" w:rsidRPr="00C90B5D" w:rsidRDefault="002E7313" w:rsidP="002E7313">
            <w:pPr>
              <w:jc w:val="both"/>
              <w:rPr>
                <w:rFonts w:ascii="Times New Roman" w:hAnsi="Times New Roman"/>
                <w:sz w:val="28"/>
                <w:szCs w:val="28"/>
              </w:rPr>
            </w:pPr>
          </w:p>
        </w:tc>
        <w:tc>
          <w:tcPr>
            <w:tcW w:w="709" w:type="dxa"/>
            <w:vMerge/>
          </w:tcPr>
          <w:p w:rsidR="002E7313" w:rsidRPr="00C90B5D" w:rsidRDefault="002E7313" w:rsidP="002E7313">
            <w:pPr>
              <w:jc w:val="both"/>
              <w:rPr>
                <w:rFonts w:ascii="Times New Roman" w:hAnsi="Times New Roman"/>
                <w:sz w:val="28"/>
                <w:szCs w:val="28"/>
              </w:rPr>
            </w:pPr>
          </w:p>
        </w:tc>
        <w:tc>
          <w:tcPr>
            <w:tcW w:w="851" w:type="dxa"/>
          </w:tcPr>
          <w:p w:rsidR="002E7313" w:rsidRPr="00C90B5D" w:rsidRDefault="002E7313" w:rsidP="00E77B1F">
            <w:r w:rsidRPr="00C90B5D">
              <w:rPr>
                <w:rFonts w:ascii="Times New Roman" w:hAnsi="Times New Roman"/>
                <w:sz w:val="24"/>
                <w:szCs w:val="24"/>
              </w:rPr>
              <w:t>да</w:t>
            </w:r>
            <w:r w:rsidR="00976F03" w:rsidRPr="00C90B5D">
              <w:rPr>
                <w:rFonts w:ascii="Times New Roman" w:hAnsi="Times New Roman"/>
                <w:sz w:val="24"/>
                <w:szCs w:val="24"/>
                <w:vertAlign w:val="superscript"/>
              </w:rPr>
              <w:t>(</w:t>
            </w:r>
            <w:r w:rsidR="00E77B1F" w:rsidRPr="00C90B5D">
              <w:rPr>
                <w:rFonts w:ascii="Times New Roman" w:hAnsi="Times New Roman"/>
                <w:sz w:val="24"/>
                <w:szCs w:val="24"/>
                <w:vertAlign w:val="superscript"/>
              </w:rPr>
              <w:t>10</w:t>
            </w:r>
            <w:r w:rsidRPr="00C90B5D">
              <w:rPr>
                <w:rFonts w:ascii="Times New Roman" w:hAnsi="Times New Roman"/>
                <w:sz w:val="24"/>
                <w:szCs w:val="24"/>
                <w:vertAlign w:val="superscript"/>
              </w:rPr>
              <w:t>)</w:t>
            </w:r>
          </w:p>
        </w:tc>
        <w:tc>
          <w:tcPr>
            <w:tcW w:w="708" w:type="dxa"/>
          </w:tcPr>
          <w:p w:rsidR="002E7313" w:rsidRPr="00C90B5D" w:rsidRDefault="002E7313" w:rsidP="00E77B1F">
            <w:pPr>
              <w:ind w:left="-109"/>
            </w:pPr>
            <w:r w:rsidRPr="00C90B5D">
              <w:rPr>
                <w:rFonts w:ascii="Times New Roman" w:hAnsi="Times New Roman"/>
                <w:sz w:val="24"/>
                <w:szCs w:val="24"/>
              </w:rPr>
              <w:t xml:space="preserve"> да</w:t>
            </w:r>
            <w:r w:rsidR="00976F03" w:rsidRPr="00C90B5D">
              <w:rPr>
                <w:rFonts w:ascii="Times New Roman" w:hAnsi="Times New Roman"/>
                <w:sz w:val="24"/>
                <w:szCs w:val="24"/>
                <w:vertAlign w:val="superscript"/>
              </w:rPr>
              <w:t>(</w:t>
            </w:r>
            <w:r w:rsidR="00E77B1F" w:rsidRPr="00C90B5D">
              <w:rPr>
                <w:rFonts w:ascii="Times New Roman" w:hAnsi="Times New Roman"/>
                <w:sz w:val="24"/>
                <w:szCs w:val="24"/>
                <w:vertAlign w:val="superscript"/>
              </w:rPr>
              <w:t>10</w:t>
            </w:r>
            <w:r w:rsidRPr="00C90B5D">
              <w:rPr>
                <w:rFonts w:ascii="Times New Roman" w:hAnsi="Times New Roman"/>
                <w:sz w:val="24"/>
                <w:szCs w:val="24"/>
                <w:vertAlign w:val="superscript"/>
              </w:rPr>
              <w:t>)</w:t>
            </w:r>
          </w:p>
        </w:tc>
        <w:tc>
          <w:tcPr>
            <w:tcW w:w="709" w:type="dxa"/>
          </w:tcPr>
          <w:p w:rsidR="002E7313" w:rsidRDefault="002E7313" w:rsidP="002E7313">
            <w:pPr>
              <w:jc w:val="center"/>
            </w:pPr>
            <w:r w:rsidRPr="00C82DC4">
              <w:rPr>
                <w:rFonts w:ascii="Times New Roman" w:hAnsi="Times New Roman"/>
                <w:sz w:val="24"/>
                <w:szCs w:val="24"/>
              </w:rPr>
              <w:t>да</w:t>
            </w:r>
          </w:p>
        </w:tc>
        <w:tc>
          <w:tcPr>
            <w:tcW w:w="709" w:type="dxa"/>
          </w:tcPr>
          <w:p w:rsidR="002E7313" w:rsidRDefault="002E7313" w:rsidP="002E7313">
            <w:pPr>
              <w:jc w:val="center"/>
            </w:pPr>
            <w:r w:rsidRPr="00C82DC4">
              <w:rPr>
                <w:rFonts w:ascii="Times New Roman" w:hAnsi="Times New Roman"/>
                <w:sz w:val="24"/>
                <w:szCs w:val="24"/>
              </w:rPr>
              <w:t>да</w:t>
            </w:r>
          </w:p>
        </w:tc>
        <w:tc>
          <w:tcPr>
            <w:tcW w:w="709" w:type="dxa"/>
          </w:tcPr>
          <w:p w:rsidR="002E7313" w:rsidRDefault="002E7313" w:rsidP="002E7313">
            <w:pPr>
              <w:jc w:val="center"/>
            </w:pPr>
            <w:r w:rsidRPr="00C82DC4">
              <w:rPr>
                <w:rFonts w:ascii="Times New Roman" w:hAnsi="Times New Roman"/>
                <w:sz w:val="24"/>
                <w:szCs w:val="24"/>
              </w:rPr>
              <w:t>да</w:t>
            </w:r>
          </w:p>
        </w:tc>
        <w:tc>
          <w:tcPr>
            <w:tcW w:w="708" w:type="dxa"/>
            <w:vMerge/>
          </w:tcPr>
          <w:p w:rsidR="002E7313" w:rsidRDefault="002E7313" w:rsidP="002E7313">
            <w:pPr>
              <w:jc w:val="both"/>
              <w:rPr>
                <w:rFonts w:ascii="Times New Roman" w:hAnsi="Times New Roman"/>
                <w:sz w:val="28"/>
                <w:szCs w:val="28"/>
              </w:rPr>
            </w:pPr>
          </w:p>
        </w:tc>
        <w:tc>
          <w:tcPr>
            <w:tcW w:w="709" w:type="dxa"/>
            <w:vMerge/>
          </w:tcPr>
          <w:p w:rsidR="002E7313" w:rsidRDefault="002E7313" w:rsidP="002E7313">
            <w:pPr>
              <w:jc w:val="both"/>
              <w:rPr>
                <w:rFonts w:ascii="Times New Roman" w:hAnsi="Times New Roman"/>
                <w:sz w:val="28"/>
                <w:szCs w:val="28"/>
              </w:rPr>
            </w:pPr>
          </w:p>
        </w:tc>
        <w:tc>
          <w:tcPr>
            <w:tcW w:w="1843" w:type="dxa"/>
            <w:vMerge/>
          </w:tcPr>
          <w:p w:rsidR="002E7313" w:rsidRDefault="002E7313" w:rsidP="002E7313">
            <w:pPr>
              <w:jc w:val="both"/>
              <w:rPr>
                <w:rFonts w:ascii="Times New Roman" w:hAnsi="Times New Roman"/>
                <w:sz w:val="28"/>
                <w:szCs w:val="28"/>
              </w:rPr>
            </w:pPr>
          </w:p>
        </w:tc>
      </w:tr>
      <w:tr w:rsidR="00052A13" w:rsidTr="002E7313">
        <w:tc>
          <w:tcPr>
            <w:tcW w:w="567" w:type="dxa"/>
            <w:vMerge w:val="restart"/>
          </w:tcPr>
          <w:p w:rsidR="00052A13" w:rsidRDefault="00052A13" w:rsidP="00CB7B00">
            <w:pPr>
              <w:jc w:val="both"/>
              <w:rPr>
                <w:rFonts w:ascii="Times New Roman" w:hAnsi="Times New Roman"/>
                <w:sz w:val="28"/>
                <w:szCs w:val="28"/>
              </w:rPr>
            </w:pPr>
          </w:p>
        </w:tc>
        <w:tc>
          <w:tcPr>
            <w:tcW w:w="3686" w:type="dxa"/>
            <w:gridSpan w:val="2"/>
            <w:vMerge w:val="restart"/>
          </w:tcPr>
          <w:p w:rsidR="00052A13" w:rsidRDefault="00052A13" w:rsidP="00CB7B00">
            <w:pPr>
              <w:jc w:val="both"/>
              <w:rPr>
                <w:rFonts w:ascii="Times New Roman" w:hAnsi="Times New Roman"/>
                <w:sz w:val="28"/>
                <w:szCs w:val="28"/>
              </w:rPr>
            </w:pPr>
          </w:p>
        </w:tc>
        <w:tc>
          <w:tcPr>
            <w:tcW w:w="1417" w:type="dxa"/>
          </w:tcPr>
          <w:p w:rsidR="00052A13" w:rsidRPr="00052A13" w:rsidRDefault="00052A13" w:rsidP="00CB7B00">
            <w:pPr>
              <w:jc w:val="both"/>
              <w:rPr>
                <w:rFonts w:ascii="Times New Roman" w:hAnsi="Times New Roman"/>
                <w:sz w:val="24"/>
                <w:szCs w:val="24"/>
              </w:rPr>
            </w:pPr>
            <w:r w:rsidRPr="00052A13">
              <w:rPr>
                <w:rFonts w:ascii="Times New Roman" w:hAnsi="Times New Roman"/>
                <w:sz w:val="24"/>
                <w:szCs w:val="24"/>
              </w:rPr>
              <w:t>Итого</w:t>
            </w:r>
          </w:p>
        </w:tc>
        <w:tc>
          <w:tcPr>
            <w:tcW w:w="993"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8"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851"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8"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8"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1843" w:type="dxa"/>
            <w:vMerge w:val="restart"/>
          </w:tcPr>
          <w:p w:rsidR="00260AC2" w:rsidRDefault="00260AC2" w:rsidP="00260AC2">
            <w:pPr>
              <w:jc w:val="center"/>
              <w:rPr>
                <w:rFonts w:ascii="Times New Roman" w:hAnsi="Times New Roman"/>
                <w:sz w:val="24"/>
                <w:szCs w:val="24"/>
              </w:rPr>
            </w:pPr>
          </w:p>
          <w:p w:rsidR="00052A13" w:rsidRPr="00260AC2" w:rsidRDefault="00052A13" w:rsidP="00260AC2">
            <w:pPr>
              <w:jc w:val="center"/>
              <w:rPr>
                <w:rFonts w:ascii="Times New Roman" w:hAnsi="Times New Roman"/>
                <w:sz w:val="24"/>
                <w:szCs w:val="24"/>
              </w:rPr>
            </w:pPr>
            <w:r w:rsidRPr="00260AC2">
              <w:rPr>
                <w:rFonts w:ascii="Times New Roman" w:hAnsi="Times New Roman"/>
                <w:sz w:val="24"/>
                <w:szCs w:val="24"/>
              </w:rPr>
              <w:t>х</w:t>
            </w:r>
          </w:p>
        </w:tc>
      </w:tr>
      <w:tr w:rsidR="00052A13" w:rsidTr="002E7313">
        <w:tc>
          <w:tcPr>
            <w:tcW w:w="567" w:type="dxa"/>
            <w:vMerge/>
          </w:tcPr>
          <w:p w:rsidR="00052A13" w:rsidRDefault="00052A13" w:rsidP="00CB7B00">
            <w:pPr>
              <w:jc w:val="both"/>
              <w:rPr>
                <w:rFonts w:ascii="Times New Roman" w:hAnsi="Times New Roman"/>
                <w:sz w:val="28"/>
                <w:szCs w:val="28"/>
              </w:rPr>
            </w:pPr>
          </w:p>
        </w:tc>
        <w:tc>
          <w:tcPr>
            <w:tcW w:w="3686" w:type="dxa"/>
            <w:gridSpan w:val="2"/>
            <w:vMerge/>
          </w:tcPr>
          <w:p w:rsidR="00052A13" w:rsidRDefault="00052A13" w:rsidP="00CB7B00">
            <w:pPr>
              <w:jc w:val="both"/>
              <w:rPr>
                <w:rFonts w:ascii="Times New Roman" w:hAnsi="Times New Roman"/>
                <w:sz w:val="28"/>
                <w:szCs w:val="28"/>
              </w:rPr>
            </w:pPr>
          </w:p>
        </w:tc>
        <w:tc>
          <w:tcPr>
            <w:tcW w:w="1417" w:type="dxa"/>
          </w:tcPr>
          <w:p w:rsidR="00052A13" w:rsidRPr="00052A13" w:rsidRDefault="00052A13" w:rsidP="00CB7B00">
            <w:pPr>
              <w:jc w:val="both"/>
              <w:rPr>
                <w:rFonts w:ascii="Times New Roman" w:hAnsi="Times New Roman"/>
                <w:sz w:val="24"/>
                <w:szCs w:val="24"/>
              </w:rPr>
            </w:pPr>
            <w:r>
              <w:rPr>
                <w:rFonts w:ascii="Times New Roman" w:hAnsi="Times New Roman"/>
                <w:sz w:val="24"/>
                <w:szCs w:val="24"/>
              </w:rPr>
              <w:t>Средства бюджета ГОЩ</w:t>
            </w:r>
          </w:p>
        </w:tc>
        <w:tc>
          <w:tcPr>
            <w:tcW w:w="993"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8"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851"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8"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8"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709" w:type="dxa"/>
          </w:tcPr>
          <w:p w:rsidR="00052A13" w:rsidRDefault="00052A13" w:rsidP="00CB7B00">
            <w:pPr>
              <w:jc w:val="both"/>
              <w:rPr>
                <w:rFonts w:ascii="Times New Roman" w:hAnsi="Times New Roman"/>
                <w:sz w:val="28"/>
                <w:szCs w:val="28"/>
              </w:rPr>
            </w:pPr>
            <w:r>
              <w:rPr>
                <w:rFonts w:ascii="Times New Roman" w:hAnsi="Times New Roman"/>
                <w:sz w:val="28"/>
                <w:szCs w:val="28"/>
              </w:rPr>
              <w:t>0</w:t>
            </w:r>
          </w:p>
        </w:tc>
        <w:tc>
          <w:tcPr>
            <w:tcW w:w="1843" w:type="dxa"/>
            <w:vMerge/>
          </w:tcPr>
          <w:p w:rsidR="00052A13" w:rsidRDefault="00052A13" w:rsidP="00CB7B00">
            <w:pPr>
              <w:jc w:val="both"/>
              <w:rPr>
                <w:rFonts w:ascii="Times New Roman" w:hAnsi="Times New Roman"/>
                <w:sz w:val="28"/>
                <w:szCs w:val="28"/>
              </w:rPr>
            </w:pPr>
          </w:p>
        </w:tc>
      </w:tr>
    </w:tbl>
    <w:p w:rsidR="005520A4" w:rsidRDefault="005520A4" w:rsidP="005520A4">
      <w:pPr>
        <w:jc w:val="both"/>
        <w:rPr>
          <w:rFonts w:ascii="Times New Roman" w:hAnsi="Times New Roman"/>
          <w:sz w:val="24"/>
          <w:szCs w:val="24"/>
        </w:rPr>
      </w:pPr>
      <w:proofErr w:type="gramStart"/>
      <w:r w:rsidRPr="0046657E">
        <w:rPr>
          <w:rFonts w:ascii="Times New Roman" w:hAnsi="Times New Roman"/>
          <w:sz w:val="24"/>
          <w:szCs w:val="24"/>
        </w:rPr>
        <w:lastRenderedPageBreak/>
        <w:t>да</w:t>
      </w:r>
      <w:r w:rsidRPr="0046657E">
        <w:rPr>
          <w:rFonts w:ascii="Times New Roman" w:hAnsi="Times New Roman"/>
          <w:sz w:val="24"/>
          <w:szCs w:val="24"/>
          <w:vertAlign w:val="superscript"/>
        </w:rPr>
        <w:t>(</w:t>
      </w:r>
      <w:proofErr w:type="gramEnd"/>
      <w:r w:rsidRPr="0046657E">
        <w:rPr>
          <w:rFonts w:ascii="Times New Roman" w:hAnsi="Times New Roman"/>
          <w:sz w:val="24"/>
          <w:szCs w:val="24"/>
          <w:vertAlign w:val="superscript"/>
        </w:rPr>
        <w:t xml:space="preserve">1) </w:t>
      </w:r>
      <w:r w:rsidRPr="0046657E">
        <w:rPr>
          <w:rFonts w:ascii="Times New Roman" w:hAnsi="Times New Roman"/>
          <w:sz w:val="24"/>
          <w:szCs w:val="24"/>
        </w:rPr>
        <w:t>- Генеральный план городского округа Щёлково Московской области утвержден решением Совета депутатов городского округа Щёлково</w:t>
      </w:r>
      <w:r>
        <w:rPr>
          <w:rFonts w:ascii="Times New Roman" w:hAnsi="Times New Roman"/>
          <w:sz w:val="24"/>
          <w:szCs w:val="24"/>
        </w:rPr>
        <w:t xml:space="preserve">                        </w:t>
      </w:r>
      <w:r w:rsidRPr="0046657E">
        <w:rPr>
          <w:rFonts w:ascii="Times New Roman" w:hAnsi="Times New Roman"/>
          <w:sz w:val="24"/>
          <w:szCs w:val="24"/>
        </w:rPr>
        <w:t xml:space="preserve"> от 20.10.2021 № 281/35-69-НПА</w:t>
      </w:r>
      <w:r w:rsidR="001225E5">
        <w:rPr>
          <w:rFonts w:ascii="Times New Roman" w:hAnsi="Times New Roman"/>
          <w:sz w:val="24"/>
          <w:szCs w:val="24"/>
        </w:rPr>
        <w:t xml:space="preserve"> (с изменениями)</w:t>
      </w:r>
      <w:r w:rsidRPr="0046657E">
        <w:rPr>
          <w:rFonts w:ascii="Times New Roman" w:hAnsi="Times New Roman"/>
          <w:sz w:val="24"/>
          <w:szCs w:val="24"/>
        </w:rPr>
        <w:t>. Проект внесения изменений в генеральный план городского округа Щёлково Московской области в части карты границ населенных пунктов планируется к утверждению в 1 квартале 2023 года.</w:t>
      </w:r>
    </w:p>
    <w:p w:rsidR="005520A4" w:rsidRDefault="005520A4" w:rsidP="005520A4">
      <w:pPr>
        <w:jc w:val="both"/>
        <w:rPr>
          <w:rFonts w:ascii="Times New Roman" w:hAnsi="Times New Roman"/>
          <w:sz w:val="24"/>
          <w:szCs w:val="24"/>
        </w:rPr>
      </w:pPr>
      <w:proofErr w:type="gramStart"/>
      <w:r w:rsidRPr="006E2CDB">
        <w:rPr>
          <w:rFonts w:ascii="Times New Roman" w:hAnsi="Times New Roman"/>
          <w:sz w:val="24"/>
          <w:szCs w:val="24"/>
        </w:rPr>
        <w:t>да</w:t>
      </w:r>
      <w:r w:rsidRPr="006E2CDB">
        <w:rPr>
          <w:rFonts w:ascii="Times New Roman" w:hAnsi="Times New Roman"/>
          <w:sz w:val="24"/>
          <w:szCs w:val="24"/>
          <w:vertAlign w:val="superscript"/>
        </w:rPr>
        <w:t>(</w:t>
      </w:r>
      <w:proofErr w:type="gramEnd"/>
      <w:r w:rsidRPr="006E2CDB">
        <w:rPr>
          <w:rFonts w:ascii="Times New Roman" w:hAnsi="Times New Roman"/>
          <w:sz w:val="24"/>
          <w:szCs w:val="24"/>
          <w:vertAlign w:val="superscript"/>
        </w:rPr>
        <w:t>2)</w:t>
      </w:r>
      <w:r w:rsidRPr="006E2CDB">
        <w:rPr>
          <w:rFonts w:ascii="Times New Roman" w:hAnsi="Times New Roman"/>
          <w:sz w:val="24"/>
          <w:szCs w:val="24"/>
        </w:rPr>
        <w:t xml:space="preserve"> - в соответствии с государственной программой Московской области "Архитектура и градостроительство Подмосковья" на 2023-2027 годы, утверждённой постановлением Правительства Московской области от 04.10.2022 № 1073/35, планируется внесение изменений (первый этап - в 2024 году, второй этап - в IV квартале 2025 года) в Генеральный план городского округа Щёлково Московской области, утверждённый решением Совета депутатов городского округа Щёлково от 20.10.2021 № 281/35-69-НПА. Утверждение внесения изменений планируется </w:t>
      </w:r>
      <w:r w:rsidR="00615612">
        <w:rPr>
          <w:rFonts w:ascii="Times New Roman" w:hAnsi="Times New Roman"/>
          <w:sz w:val="24"/>
          <w:szCs w:val="24"/>
        </w:rPr>
        <w:t xml:space="preserve">           </w:t>
      </w:r>
      <w:r w:rsidRPr="006E2CDB">
        <w:rPr>
          <w:rFonts w:ascii="Times New Roman" w:hAnsi="Times New Roman"/>
          <w:sz w:val="24"/>
          <w:szCs w:val="24"/>
        </w:rPr>
        <w:t>в 2025 году.</w:t>
      </w:r>
    </w:p>
    <w:p w:rsidR="005520A4" w:rsidRDefault="005520A4" w:rsidP="005520A4">
      <w:pPr>
        <w:jc w:val="both"/>
        <w:rPr>
          <w:rFonts w:ascii="Times New Roman" w:hAnsi="Times New Roman"/>
          <w:sz w:val="24"/>
          <w:szCs w:val="24"/>
        </w:rPr>
      </w:pPr>
      <w:proofErr w:type="gramStart"/>
      <w:r w:rsidRPr="001D768D">
        <w:rPr>
          <w:rFonts w:ascii="Times New Roman" w:hAnsi="Times New Roman"/>
          <w:sz w:val="24"/>
          <w:szCs w:val="24"/>
        </w:rPr>
        <w:t>да</w:t>
      </w:r>
      <w:r w:rsidRPr="001D768D">
        <w:rPr>
          <w:rFonts w:ascii="Times New Roman" w:hAnsi="Times New Roman"/>
          <w:sz w:val="24"/>
          <w:szCs w:val="24"/>
          <w:vertAlign w:val="superscript"/>
        </w:rPr>
        <w:t>(</w:t>
      </w:r>
      <w:proofErr w:type="gramEnd"/>
      <w:r w:rsidRPr="001D768D">
        <w:rPr>
          <w:rFonts w:ascii="Times New Roman" w:hAnsi="Times New Roman"/>
          <w:sz w:val="24"/>
          <w:szCs w:val="24"/>
          <w:vertAlign w:val="superscript"/>
        </w:rPr>
        <w:t>3)</w:t>
      </w:r>
      <w:r w:rsidRPr="001D768D">
        <w:rPr>
          <w:rFonts w:ascii="Times New Roman" w:hAnsi="Times New Roman"/>
          <w:sz w:val="24"/>
          <w:szCs w:val="24"/>
        </w:rPr>
        <w:t xml:space="preserve"> - карта планируемого размещения объектов местного значения городского округа утверждена в составе Генерального плана городского округа Щёлково Московской области, утвержденного решением Совета депутатов городского округа Щёлково от 20.10.2021 </w:t>
      </w:r>
      <w:r w:rsidR="00615612">
        <w:rPr>
          <w:rFonts w:ascii="Times New Roman" w:hAnsi="Times New Roman"/>
          <w:sz w:val="24"/>
          <w:szCs w:val="24"/>
        </w:rPr>
        <w:t xml:space="preserve">                                       </w:t>
      </w:r>
      <w:r w:rsidRPr="001D768D">
        <w:rPr>
          <w:rFonts w:ascii="Times New Roman" w:hAnsi="Times New Roman"/>
          <w:sz w:val="24"/>
          <w:szCs w:val="24"/>
        </w:rPr>
        <w:t>№ 281/35-69-НПА.</w:t>
      </w:r>
    </w:p>
    <w:p w:rsidR="005520A4" w:rsidRDefault="005520A4" w:rsidP="005520A4">
      <w:pPr>
        <w:jc w:val="both"/>
        <w:rPr>
          <w:rFonts w:ascii="Times New Roman" w:hAnsi="Times New Roman"/>
          <w:sz w:val="24"/>
          <w:szCs w:val="24"/>
        </w:rPr>
      </w:pPr>
      <w:proofErr w:type="gramStart"/>
      <w:r w:rsidRPr="008D2B03">
        <w:rPr>
          <w:rFonts w:ascii="Times New Roman" w:hAnsi="Times New Roman"/>
          <w:sz w:val="24"/>
          <w:szCs w:val="24"/>
        </w:rPr>
        <w:t>да</w:t>
      </w:r>
      <w:r w:rsidRPr="008D2B03">
        <w:rPr>
          <w:rFonts w:ascii="Times New Roman" w:hAnsi="Times New Roman"/>
          <w:sz w:val="24"/>
          <w:szCs w:val="24"/>
          <w:vertAlign w:val="superscript"/>
        </w:rPr>
        <w:t>(</w:t>
      </w:r>
      <w:proofErr w:type="gramEnd"/>
      <w:r w:rsidRPr="008D2B03">
        <w:rPr>
          <w:rFonts w:ascii="Times New Roman" w:hAnsi="Times New Roman"/>
          <w:sz w:val="24"/>
          <w:szCs w:val="24"/>
          <w:vertAlign w:val="superscript"/>
        </w:rPr>
        <w:t>4)</w:t>
      </w:r>
      <w:r w:rsidRPr="008D2B03">
        <w:rPr>
          <w:rFonts w:ascii="Times New Roman" w:hAnsi="Times New Roman"/>
          <w:sz w:val="24"/>
          <w:szCs w:val="24"/>
        </w:rPr>
        <w:t xml:space="preserve"> - в соответствии с государственной программой Московской области "Архитектура и градостроительство Подмосковья" на 2023-2027 годы, утверждённой постановлением Правительства Московской области от 04.10.2022 № 1073/35, разработка карты планируемого размещения объектов местного значения городского округа Щёлково планируется в IV квартале 2025 года. Утверждение карты планируемого размещения объектов местного значения городского округа Щёлково планируется также в 2025 году.</w:t>
      </w:r>
    </w:p>
    <w:p w:rsidR="005520A4" w:rsidRDefault="005520A4" w:rsidP="005520A4">
      <w:pPr>
        <w:jc w:val="both"/>
        <w:rPr>
          <w:rFonts w:ascii="Times New Roman" w:hAnsi="Times New Roman"/>
          <w:sz w:val="24"/>
          <w:szCs w:val="24"/>
        </w:rPr>
      </w:pPr>
      <w:proofErr w:type="gramStart"/>
      <w:r w:rsidRPr="00CD7132">
        <w:rPr>
          <w:rFonts w:ascii="Times New Roman" w:hAnsi="Times New Roman"/>
          <w:sz w:val="24"/>
          <w:szCs w:val="24"/>
        </w:rPr>
        <w:t>да</w:t>
      </w:r>
      <w:r w:rsidRPr="00CD7132">
        <w:rPr>
          <w:rFonts w:ascii="Times New Roman" w:hAnsi="Times New Roman"/>
          <w:sz w:val="24"/>
          <w:szCs w:val="24"/>
          <w:vertAlign w:val="superscript"/>
        </w:rPr>
        <w:t>(</w:t>
      </w:r>
      <w:proofErr w:type="gramEnd"/>
      <w:r w:rsidRPr="00CD7132">
        <w:rPr>
          <w:rFonts w:ascii="Times New Roman" w:hAnsi="Times New Roman"/>
          <w:sz w:val="24"/>
          <w:szCs w:val="24"/>
          <w:vertAlign w:val="superscript"/>
        </w:rPr>
        <w:t>5)</w:t>
      </w:r>
      <w:r w:rsidRPr="00CD7132">
        <w:rPr>
          <w:rFonts w:ascii="Times New Roman" w:hAnsi="Times New Roman"/>
          <w:sz w:val="24"/>
          <w:szCs w:val="24"/>
        </w:rPr>
        <w:t xml:space="preserve"> - Правила землепользования и застройки территории (части территории) городского округа Щелково Московской области, утвержденные постановлением Администрации городского округа Щёлково от 15.12.2021 № 3611 </w:t>
      </w:r>
      <w:r w:rsidR="001225E5">
        <w:rPr>
          <w:rFonts w:ascii="Times New Roman" w:hAnsi="Times New Roman"/>
          <w:sz w:val="24"/>
          <w:szCs w:val="24"/>
        </w:rPr>
        <w:t>(с изменениями)</w:t>
      </w:r>
      <w:r w:rsidRPr="00CD7132">
        <w:rPr>
          <w:rFonts w:ascii="Times New Roman" w:hAnsi="Times New Roman"/>
          <w:sz w:val="24"/>
          <w:szCs w:val="24"/>
        </w:rPr>
        <w:t>.</w:t>
      </w:r>
    </w:p>
    <w:p w:rsidR="005520A4" w:rsidRDefault="005520A4" w:rsidP="005520A4">
      <w:pPr>
        <w:jc w:val="both"/>
        <w:rPr>
          <w:rFonts w:ascii="Times New Roman" w:hAnsi="Times New Roman"/>
          <w:sz w:val="24"/>
          <w:szCs w:val="24"/>
        </w:rPr>
      </w:pPr>
      <w:proofErr w:type="gramStart"/>
      <w:r w:rsidRPr="003354A1">
        <w:rPr>
          <w:rFonts w:ascii="Times New Roman" w:hAnsi="Times New Roman"/>
          <w:sz w:val="24"/>
          <w:szCs w:val="24"/>
        </w:rPr>
        <w:t>да</w:t>
      </w:r>
      <w:r w:rsidRPr="003354A1">
        <w:rPr>
          <w:rFonts w:ascii="Times New Roman" w:hAnsi="Times New Roman"/>
          <w:sz w:val="24"/>
          <w:szCs w:val="24"/>
          <w:vertAlign w:val="superscript"/>
        </w:rPr>
        <w:t>(</w:t>
      </w:r>
      <w:proofErr w:type="gramEnd"/>
      <w:r w:rsidRPr="003354A1">
        <w:rPr>
          <w:rFonts w:ascii="Times New Roman" w:hAnsi="Times New Roman"/>
          <w:sz w:val="24"/>
          <w:szCs w:val="24"/>
          <w:vertAlign w:val="superscript"/>
        </w:rPr>
        <w:t>6)</w:t>
      </w:r>
      <w:r w:rsidRPr="003354A1">
        <w:rPr>
          <w:rFonts w:ascii="Times New Roman" w:hAnsi="Times New Roman"/>
          <w:sz w:val="24"/>
          <w:szCs w:val="24"/>
        </w:rPr>
        <w:t xml:space="preserve"> - в соответствии с государственной программой Московской области "Архитектура и градостроительство Подмосковья" на 2023-2027 годы, утверждённой постановлением Правительства Московской области от 04.10.2022 № 1073/35, планируется внесение изменений (первый этап - в 2024 году, второй этап - в IV квартале 2025 года) в утверждённые Правила землепользования и застройки территории (части территории) городского округа Щелково Московской области. Утверждение внесения изменений планируется в 2025 году.</w:t>
      </w:r>
    </w:p>
    <w:p w:rsidR="00D50BC8" w:rsidRPr="0076238F" w:rsidRDefault="005D3D47" w:rsidP="005567F2">
      <w:pPr>
        <w:spacing w:after="120"/>
        <w:jc w:val="both"/>
        <w:rPr>
          <w:rFonts w:ascii="Times New Roman" w:hAnsi="Times New Roman"/>
          <w:sz w:val="24"/>
          <w:szCs w:val="24"/>
        </w:rPr>
      </w:pPr>
      <w:proofErr w:type="gramStart"/>
      <w:r w:rsidRPr="0076238F">
        <w:rPr>
          <w:rFonts w:ascii="Times New Roman" w:hAnsi="Times New Roman"/>
          <w:sz w:val="24"/>
          <w:szCs w:val="24"/>
        </w:rPr>
        <w:t>да</w:t>
      </w:r>
      <w:r w:rsidRPr="0076238F">
        <w:rPr>
          <w:rFonts w:ascii="Times New Roman" w:hAnsi="Times New Roman"/>
          <w:sz w:val="24"/>
          <w:szCs w:val="24"/>
          <w:vertAlign w:val="superscript"/>
        </w:rPr>
        <w:t>(</w:t>
      </w:r>
      <w:proofErr w:type="gramEnd"/>
      <w:r w:rsidR="00731C23" w:rsidRPr="0076238F">
        <w:rPr>
          <w:rFonts w:ascii="Times New Roman" w:hAnsi="Times New Roman"/>
          <w:sz w:val="24"/>
          <w:szCs w:val="24"/>
          <w:vertAlign w:val="superscript"/>
        </w:rPr>
        <w:t>7</w:t>
      </w:r>
      <w:r w:rsidRPr="0076238F">
        <w:rPr>
          <w:rFonts w:ascii="Times New Roman" w:hAnsi="Times New Roman"/>
          <w:sz w:val="24"/>
          <w:szCs w:val="24"/>
          <w:vertAlign w:val="superscript"/>
        </w:rPr>
        <w:t>)</w:t>
      </w:r>
      <w:r w:rsidRPr="0076238F">
        <w:rPr>
          <w:rFonts w:ascii="Times New Roman" w:hAnsi="Times New Roman"/>
          <w:sz w:val="24"/>
          <w:szCs w:val="24"/>
        </w:rPr>
        <w:t xml:space="preserve"> </w:t>
      </w:r>
      <w:r w:rsidR="00D50BC8" w:rsidRPr="0076238F">
        <w:rPr>
          <w:rFonts w:ascii="Times New Roman" w:hAnsi="Times New Roman"/>
          <w:sz w:val="24"/>
          <w:szCs w:val="24"/>
        </w:rPr>
        <w:t xml:space="preserve">- местные нормативы градостроительного проектирования городского округа Щёлково Московской области утверждены решением Совета депутатов городского округа Щёлково Московской области от 14.12.2022 № 468/55-129-НПА. </w:t>
      </w:r>
      <w:r w:rsidR="000F0CBB" w:rsidRPr="0076238F">
        <w:rPr>
          <w:rFonts w:ascii="Times New Roman" w:hAnsi="Times New Roman"/>
          <w:sz w:val="24"/>
          <w:szCs w:val="24"/>
        </w:rPr>
        <w:t xml:space="preserve">В связи с утверждением нормативов градостроительного проектирования городского округа Щёлково Московской области (постановлением Администрации городского округа Щёлково от 09.01.2025 № 36) подготовлен и направлен для проведения правовой и антикоррупционной экспертизы в Щёлковскую городскую </w:t>
      </w:r>
      <w:r w:rsidR="000F0CBB" w:rsidRPr="0076238F">
        <w:rPr>
          <w:rFonts w:ascii="Times New Roman" w:hAnsi="Times New Roman"/>
          <w:sz w:val="24"/>
          <w:szCs w:val="24"/>
        </w:rPr>
        <w:lastRenderedPageBreak/>
        <w:t xml:space="preserve">прокуратуру, а также в Правовое управление Администрации проект решения Совета депутатов городского округа Щёлково о признании утратившим силу решения Совета депутатов городского округа Щёлково от 14.12.2022 № 468/55-129-НПА. </w:t>
      </w:r>
    </w:p>
    <w:p w:rsidR="005D3D47" w:rsidRDefault="00D50BC8" w:rsidP="005567F2">
      <w:pPr>
        <w:spacing w:after="120"/>
        <w:jc w:val="both"/>
        <w:rPr>
          <w:rFonts w:ascii="Times New Roman" w:hAnsi="Times New Roman"/>
          <w:sz w:val="24"/>
          <w:szCs w:val="24"/>
        </w:rPr>
      </w:pPr>
      <w:proofErr w:type="gramStart"/>
      <w:r w:rsidRPr="007F47B3">
        <w:rPr>
          <w:rFonts w:ascii="Times New Roman" w:hAnsi="Times New Roman"/>
          <w:sz w:val="24"/>
          <w:szCs w:val="24"/>
        </w:rPr>
        <w:t>да</w:t>
      </w:r>
      <w:r w:rsidRPr="007F47B3">
        <w:rPr>
          <w:rFonts w:ascii="Times New Roman" w:hAnsi="Times New Roman"/>
          <w:sz w:val="24"/>
          <w:szCs w:val="24"/>
          <w:vertAlign w:val="superscript"/>
        </w:rPr>
        <w:t>(</w:t>
      </w:r>
      <w:proofErr w:type="gramEnd"/>
      <w:r>
        <w:rPr>
          <w:rFonts w:ascii="Times New Roman" w:hAnsi="Times New Roman"/>
          <w:sz w:val="24"/>
          <w:szCs w:val="24"/>
          <w:vertAlign w:val="superscript"/>
        </w:rPr>
        <w:t>8</w:t>
      </w:r>
      <w:r w:rsidRPr="007F47B3">
        <w:rPr>
          <w:rFonts w:ascii="Times New Roman" w:hAnsi="Times New Roman"/>
          <w:sz w:val="24"/>
          <w:szCs w:val="24"/>
          <w:vertAlign w:val="superscript"/>
        </w:rPr>
        <w:t>)</w:t>
      </w:r>
      <w:r>
        <w:rPr>
          <w:rFonts w:ascii="Times New Roman" w:hAnsi="Times New Roman"/>
          <w:sz w:val="24"/>
          <w:szCs w:val="24"/>
          <w:vertAlign w:val="superscript"/>
        </w:rPr>
        <w:t xml:space="preserve"> </w:t>
      </w:r>
      <w:r w:rsidR="005D3D47">
        <w:rPr>
          <w:rFonts w:ascii="Times New Roman" w:hAnsi="Times New Roman"/>
          <w:sz w:val="24"/>
          <w:szCs w:val="24"/>
        </w:rPr>
        <w:t>– карта планируемого размещения объектов местного значения городского округа Щёлково Московской области применительно к населённому пункту д. Вторая Алексеевка утверждена постановлением Администрации городского округа Щёлково от 19.01.2024 № 90; карта планируемого размещения объектов местного значения городского округа Щёлково Московской области применительно к населённому пункту д. Булаково утверждена постановлением Администрации городского округа Щёлково от 19.01.2024 № 91.</w:t>
      </w:r>
    </w:p>
    <w:p w:rsidR="00210971" w:rsidRDefault="00AD44C1" w:rsidP="005567F2">
      <w:pPr>
        <w:spacing w:after="120"/>
        <w:jc w:val="both"/>
        <w:rPr>
          <w:rFonts w:ascii="Times New Roman" w:hAnsi="Times New Roman"/>
          <w:sz w:val="24"/>
          <w:szCs w:val="24"/>
        </w:rPr>
      </w:pPr>
      <w:proofErr w:type="gramStart"/>
      <w:r w:rsidRPr="007F47B3">
        <w:rPr>
          <w:rFonts w:ascii="Times New Roman" w:hAnsi="Times New Roman"/>
          <w:sz w:val="24"/>
          <w:szCs w:val="24"/>
        </w:rPr>
        <w:t>да</w:t>
      </w:r>
      <w:r w:rsidRPr="007F47B3">
        <w:rPr>
          <w:rFonts w:ascii="Times New Roman" w:hAnsi="Times New Roman"/>
          <w:sz w:val="24"/>
          <w:szCs w:val="24"/>
          <w:vertAlign w:val="superscript"/>
        </w:rPr>
        <w:t>(</w:t>
      </w:r>
      <w:proofErr w:type="gramEnd"/>
      <w:r w:rsidR="00E84B6B">
        <w:rPr>
          <w:rFonts w:ascii="Times New Roman" w:hAnsi="Times New Roman"/>
          <w:sz w:val="24"/>
          <w:szCs w:val="24"/>
          <w:vertAlign w:val="superscript"/>
        </w:rPr>
        <w:t>9</w:t>
      </w:r>
      <w:r w:rsidRPr="007F47B3">
        <w:rPr>
          <w:rFonts w:ascii="Times New Roman" w:hAnsi="Times New Roman"/>
          <w:sz w:val="24"/>
          <w:szCs w:val="24"/>
          <w:vertAlign w:val="superscript"/>
        </w:rPr>
        <w:t>)</w:t>
      </w:r>
      <w:r w:rsidRPr="007F47B3">
        <w:rPr>
          <w:rFonts w:ascii="Times New Roman" w:hAnsi="Times New Roman"/>
          <w:sz w:val="24"/>
          <w:szCs w:val="24"/>
        </w:rPr>
        <w:t xml:space="preserve"> –</w:t>
      </w:r>
      <w:r w:rsidR="007F47B3" w:rsidRPr="007F47B3">
        <w:rPr>
          <w:rFonts w:ascii="Times New Roman" w:hAnsi="Times New Roman"/>
          <w:sz w:val="24"/>
          <w:szCs w:val="24"/>
        </w:rPr>
        <w:t xml:space="preserve"> </w:t>
      </w:r>
      <w:r w:rsidR="00210971" w:rsidRPr="00210971">
        <w:rPr>
          <w:rFonts w:ascii="Times New Roman" w:hAnsi="Times New Roman"/>
          <w:sz w:val="24"/>
          <w:szCs w:val="24"/>
        </w:rPr>
        <w:t>разработан проект нормативов градостроительного проектирования городского округа Щёлково Московской области</w:t>
      </w:r>
      <w:r w:rsidR="0077732F">
        <w:rPr>
          <w:rFonts w:ascii="Times New Roman" w:hAnsi="Times New Roman"/>
          <w:sz w:val="24"/>
          <w:szCs w:val="24"/>
        </w:rPr>
        <w:t xml:space="preserve"> </w:t>
      </w:r>
      <w:r w:rsidR="0077732F" w:rsidRPr="0077732F">
        <w:rPr>
          <w:rFonts w:ascii="Times New Roman" w:hAnsi="Times New Roman"/>
          <w:sz w:val="24"/>
          <w:szCs w:val="24"/>
        </w:rPr>
        <w:t>в целях приведения действующих НГП, утверждённых решением Совета депутатов городского округа Щёлково от 14.12.2022 № 468/55-129-НПА в соответствие с нормативами градостроительного проектирования Московской области, утверждёнными постановлением Правительства Московской области от 17.08.2015 № 713/30 (в редакции от 19.09.2024)</w:t>
      </w:r>
      <w:r w:rsidR="00210971">
        <w:rPr>
          <w:rFonts w:ascii="Times New Roman" w:hAnsi="Times New Roman"/>
          <w:sz w:val="24"/>
          <w:szCs w:val="24"/>
        </w:rPr>
        <w:t>.</w:t>
      </w:r>
    </w:p>
    <w:p w:rsidR="00AD44C1" w:rsidRPr="007F47B3" w:rsidRDefault="0077732F" w:rsidP="00AD44C1">
      <w:pPr>
        <w:jc w:val="both"/>
        <w:rPr>
          <w:rFonts w:ascii="Times New Roman" w:hAnsi="Times New Roman"/>
          <w:sz w:val="24"/>
          <w:szCs w:val="24"/>
        </w:rPr>
      </w:pPr>
      <w:proofErr w:type="gramStart"/>
      <w:r w:rsidRPr="007F47B3">
        <w:rPr>
          <w:rFonts w:ascii="Times New Roman" w:hAnsi="Times New Roman"/>
          <w:sz w:val="24"/>
          <w:szCs w:val="24"/>
        </w:rPr>
        <w:t>да</w:t>
      </w:r>
      <w:r w:rsidR="00582274">
        <w:rPr>
          <w:rFonts w:ascii="Times New Roman" w:hAnsi="Times New Roman"/>
          <w:sz w:val="24"/>
          <w:szCs w:val="24"/>
          <w:vertAlign w:val="superscript"/>
        </w:rPr>
        <w:t>(</w:t>
      </w:r>
      <w:proofErr w:type="gramEnd"/>
      <w:r w:rsidR="00582274">
        <w:rPr>
          <w:rFonts w:ascii="Times New Roman" w:hAnsi="Times New Roman"/>
          <w:sz w:val="24"/>
          <w:szCs w:val="24"/>
          <w:vertAlign w:val="superscript"/>
        </w:rPr>
        <w:t>10</w:t>
      </w:r>
      <w:r w:rsidRPr="007F47B3">
        <w:rPr>
          <w:rFonts w:ascii="Times New Roman" w:hAnsi="Times New Roman"/>
          <w:sz w:val="24"/>
          <w:szCs w:val="24"/>
          <w:vertAlign w:val="superscript"/>
        </w:rPr>
        <w:t>)</w:t>
      </w:r>
      <w:r w:rsidRPr="007F47B3">
        <w:rPr>
          <w:rFonts w:ascii="Times New Roman" w:hAnsi="Times New Roman"/>
          <w:sz w:val="24"/>
          <w:szCs w:val="24"/>
        </w:rPr>
        <w:t xml:space="preserve"> –</w:t>
      </w:r>
      <w:r>
        <w:rPr>
          <w:rFonts w:ascii="Times New Roman" w:hAnsi="Times New Roman"/>
          <w:sz w:val="24"/>
          <w:szCs w:val="24"/>
        </w:rPr>
        <w:t xml:space="preserve"> </w:t>
      </w:r>
      <w:r w:rsidR="002B188F">
        <w:rPr>
          <w:rFonts w:ascii="Times New Roman" w:hAnsi="Times New Roman"/>
          <w:sz w:val="24"/>
          <w:szCs w:val="24"/>
        </w:rPr>
        <w:t>н</w:t>
      </w:r>
      <w:r w:rsidR="002B188F" w:rsidRPr="002B188F">
        <w:rPr>
          <w:rFonts w:ascii="Times New Roman" w:hAnsi="Times New Roman"/>
          <w:sz w:val="24"/>
          <w:szCs w:val="24"/>
        </w:rPr>
        <w:t>ормативы градостроительного проектирования городского округа Щёлково Московской области утверждены постановлением Администрации городского округа Щёлково от 09.01.2025 № 36</w:t>
      </w:r>
      <w:r w:rsidR="00AD44C1" w:rsidRPr="007F47B3">
        <w:rPr>
          <w:rFonts w:ascii="Times New Roman" w:hAnsi="Times New Roman"/>
          <w:sz w:val="24"/>
          <w:szCs w:val="24"/>
        </w:rPr>
        <w:t>.</w:t>
      </w:r>
      <w:r w:rsidR="0064597E" w:rsidRPr="007F47B3">
        <w:rPr>
          <w:rFonts w:ascii="Times New Roman" w:hAnsi="Times New Roman"/>
          <w:sz w:val="24"/>
          <w:szCs w:val="24"/>
        </w:rPr>
        <w:t xml:space="preserve"> </w:t>
      </w:r>
    </w:p>
    <w:p w:rsidR="005520A4" w:rsidRDefault="000E64C6" w:rsidP="000E64C6">
      <w:pPr>
        <w:jc w:val="center"/>
        <w:rPr>
          <w:rFonts w:ascii="Times New Roman" w:eastAsia="Times New Roman" w:hAnsi="Times New Roman"/>
          <w:b/>
          <w:sz w:val="24"/>
          <w:szCs w:val="24"/>
          <w:lang w:eastAsia="ar-SA"/>
        </w:rPr>
      </w:pPr>
      <w:r w:rsidRPr="00503516">
        <w:rPr>
          <w:rFonts w:ascii="Times New Roman" w:eastAsia="Times New Roman" w:hAnsi="Times New Roman"/>
          <w:b/>
          <w:sz w:val="24"/>
          <w:szCs w:val="24"/>
          <w:lang w:eastAsia="ar-SA"/>
        </w:rPr>
        <w:t xml:space="preserve">Паспорт подпрограммы </w:t>
      </w:r>
      <w:r>
        <w:rPr>
          <w:rFonts w:ascii="Times New Roman" w:eastAsia="Times New Roman" w:hAnsi="Times New Roman"/>
          <w:b/>
          <w:sz w:val="24"/>
          <w:szCs w:val="24"/>
          <w:lang w:val="en-US" w:eastAsia="ar-SA"/>
        </w:rPr>
        <w:t>II</w:t>
      </w:r>
      <w:r w:rsidRPr="00DD566D">
        <w:rPr>
          <w:rFonts w:ascii="Times New Roman" w:eastAsia="Times New Roman" w:hAnsi="Times New Roman"/>
          <w:b/>
          <w:sz w:val="24"/>
          <w:szCs w:val="24"/>
          <w:lang w:eastAsia="ar-SA"/>
        </w:rPr>
        <w:t xml:space="preserve"> </w:t>
      </w:r>
      <w:r w:rsidRPr="00503516">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 xml:space="preserve">Реализация политики пространственного развития </w:t>
      </w:r>
      <w:r w:rsidR="009F14FC">
        <w:rPr>
          <w:rFonts w:ascii="Times New Roman" w:eastAsia="Times New Roman" w:hAnsi="Times New Roman"/>
          <w:b/>
          <w:sz w:val="24"/>
          <w:szCs w:val="24"/>
          <w:lang w:eastAsia="ar-SA"/>
        </w:rPr>
        <w:t>муниципального образования</w:t>
      </w:r>
      <w:r w:rsidRPr="00503516">
        <w:rPr>
          <w:rFonts w:ascii="Times New Roman" w:eastAsia="Times New Roman" w:hAnsi="Times New Roman"/>
          <w:b/>
          <w:sz w:val="24"/>
          <w:szCs w:val="24"/>
          <w:lang w:eastAsia="ar-SA"/>
        </w:rPr>
        <w:t>»</w:t>
      </w:r>
    </w:p>
    <w:tbl>
      <w:tblPr>
        <w:tblW w:w="507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7"/>
        <w:gridCol w:w="1875"/>
        <w:gridCol w:w="2802"/>
        <w:gridCol w:w="1462"/>
        <w:gridCol w:w="1317"/>
        <w:gridCol w:w="1397"/>
        <w:gridCol w:w="1394"/>
        <w:gridCol w:w="1423"/>
        <w:gridCol w:w="1367"/>
      </w:tblGrid>
      <w:tr w:rsidR="000E64C6" w:rsidRPr="001E5FFF" w:rsidTr="007155D5">
        <w:trPr>
          <w:trHeight w:val="634"/>
        </w:trPr>
        <w:tc>
          <w:tcPr>
            <w:tcW w:w="1220" w:type="pct"/>
            <w:gridSpan w:val="2"/>
            <w:tcBorders>
              <w:top w:val="single" w:sz="4" w:space="0" w:color="auto"/>
              <w:bottom w:val="single" w:sz="4" w:space="0" w:color="auto"/>
              <w:right w:val="single" w:sz="4" w:space="0" w:color="auto"/>
            </w:tcBorders>
          </w:tcPr>
          <w:p w:rsidR="000E64C6" w:rsidRPr="001E5FFF" w:rsidRDefault="000E64C6" w:rsidP="007155D5">
            <w:pPr>
              <w:pStyle w:val="a4"/>
              <w:rPr>
                <w:rFonts w:ascii="Times New Roman" w:hAnsi="Times New Roman" w:cs="Times New Roman"/>
                <w:sz w:val="22"/>
                <w:szCs w:val="22"/>
              </w:rPr>
            </w:pPr>
            <w:r w:rsidRPr="001E5FFF">
              <w:rPr>
                <w:rFonts w:ascii="Times New Roman" w:hAnsi="Times New Roman" w:cs="Times New Roman"/>
                <w:sz w:val="22"/>
                <w:szCs w:val="22"/>
              </w:rPr>
              <w:t>Муниципальный заказчик подпрограммы</w:t>
            </w:r>
          </w:p>
        </w:tc>
        <w:tc>
          <w:tcPr>
            <w:tcW w:w="3780" w:type="pct"/>
            <w:gridSpan w:val="7"/>
            <w:tcBorders>
              <w:top w:val="single" w:sz="4" w:space="0" w:color="auto"/>
              <w:left w:val="single" w:sz="4" w:space="0" w:color="auto"/>
              <w:bottom w:val="single" w:sz="4" w:space="0" w:color="auto"/>
            </w:tcBorders>
          </w:tcPr>
          <w:p w:rsidR="000E64C6" w:rsidRPr="001E5FFF" w:rsidRDefault="00DD53CD" w:rsidP="007155D5">
            <w:pPr>
              <w:pStyle w:val="a3"/>
              <w:rPr>
                <w:rFonts w:ascii="Times New Roman" w:hAnsi="Times New Roman" w:cs="Times New Roman"/>
                <w:sz w:val="22"/>
                <w:szCs w:val="22"/>
              </w:rPr>
            </w:pPr>
            <w:r>
              <w:rPr>
                <w:rFonts w:ascii="Times New Roman" w:hAnsi="Times New Roman"/>
              </w:rPr>
              <w:t>Отдел архитектуры и градостроительства</w:t>
            </w:r>
            <w:r w:rsidR="000E64C6">
              <w:rPr>
                <w:rFonts w:ascii="Times New Roman" w:hAnsi="Times New Roman"/>
              </w:rPr>
              <w:t xml:space="preserve"> </w:t>
            </w:r>
            <w:r w:rsidR="000E64C6" w:rsidRPr="001E5FFF">
              <w:rPr>
                <w:rFonts w:ascii="Times New Roman" w:hAnsi="Times New Roman"/>
              </w:rPr>
              <w:t>Администрации городского округа Щёлково</w:t>
            </w:r>
          </w:p>
        </w:tc>
      </w:tr>
      <w:tr w:rsidR="000E64C6" w:rsidRPr="001E5FFF" w:rsidTr="007155D5">
        <w:trPr>
          <w:trHeight w:val="421"/>
        </w:trPr>
        <w:tc>
          <w:tcPr>
            <w:tcW w:w="585" w:type="pct"/>
            <w:vMerge w:val="restart"/>
            <w:tcBorders>
              <w:top w:val="single" w:sz="4" w:space="0" w:color="auto"/>
              <w:right w:val="single" w:sz="4" w:space="0" w:color="auto"/>
            </w:tcBorders>
          </w:tcPr>
          <w:p w:rsidR="000E64C6" w:rsidRPr="001E5FFF" w:rsidRDefault="000E64C6" w:rsidP="007155D5">
            <w:pPr>
              <w:pStyle w:val="a4"/>
              <w:rPr>
                <w:rFonts w:ascii="Times New Roman" w:hAnsi="Times New Roman" w:cs="Times New Roman"/>
                <w:sz w:val="22"/>
                <w:szCs w:val="22"/>
              </w:rPr>
            </w:pPr>
            <w:r w:rsidRPr="001E5FFF">
              <w:rPr>
                <w:rFonts w:ascii="Times New Roman" w:hAnsi="Times New Roman" w:cs="Times New Roman"/>
                <w:sz w:val="22"/>
                <w:szCs w:val="22"/>
              </w:rPr>
              <w:t>Источники финансирования подпрограммы,</w:t>
            </w:r>
          </w:p>
          <w:p w:rsidR="000E64C6" w:rsidRPr="001E5FFF" w:rsidRDefault="000E64C6" w:rsidP="007155D5">
            <w:pPr>
              <w:spacing w:line="240" w:lineRule="auto"/>
              <w:rPr>
                <w:lang w:eastAsia="ru-RU"/>
              </w:rPr>
            </w:pPr>
            <w:r w:rsidRPr="001E5FFF">
              <w:rPr>
                <w:rFonts w:ascii="Times New Roman" w:hAnsi="Times New Roman"/>
              </w:rPr>
              <w:t>в том числе по годам:</w:t>
            </w:r>
          </w:p>
        </w:tc>
        <w:tc>
          <w:tcPr>
            <w:tcW w:w="635" w:type="pct"/>
            <w:vMerge w:val="restart"/>
            <w:tcBorders>
              <w:top w:val="single" w:sz="4" w:space="0" w:color="auto"/>
              <w:right w:val="single" w:sz="4" w:space="0" w:color="auto"/>
            </w:tcBorders>
          </w:tcPr>
          <w:p w:rsidR="000E64C6" w:rsidRPr="001E5FFF" w:rsidRDefault="000E64C6" w:rsidP="007155D5">
            <w:pPr>
              <w:pStyle w:val="a4"/>
              <w:rPr>
                <w:rFonts w:ascii="Times New Roman" w:hAnsi="Times New Roman" w:cs="Times New Roman"/>
                <w:sz w:val="22"/>
                <w:szCs w:val="22"/>
              </w:rPr>
            </w:pPr>
            <w:r w:rsidRPr="001E5FFF">
              <w:rPr>
                <w:rFonts w:ascii="Times New Roman" w:hAnsi="Times New Roman" w:cs="Times New Roman"/>
                <w:sz w:val="22"/>
                <w:szCs w:val="22"/>
              </w:rPr>
              <w:t>Главный распорядитель бюджетных средств:</w:t>
            </w:r>
          </w:p>
          <w:p w:rsidR="000E64C6" w:rsidRPr="001E5FFF" w:rsidRDefault="000E64C6" w:rsidP="007155D5">
            <w:pPr>
              <w:spacing w:line="240" w:lineRule="auto"/>
              <w:rPr>
                <w:rFonts w:ascii="Times New Roman" w:hAnsi="Times New Roman"/>
                <w:lang w:eastAsia="ru-RU"/>
              </w:rPr>
            </w:pPr>
            <w:r w:rsidRPr="001E5FFF">
              <w:rPr>
                <w:rFonts w:ascii="Times New Roman" w:hAnsi="Times New Roman"/>
                <w:sz w:val="24"/>
                <w:szCs w:val="24"/>
              </w:rPr>
              <w:t>Администраци</w:t>
            </w:r>
            <w:r>
              <w:rPr>
                <w:rFonts w:ascii="Times New Roman" w:hAnsi="Times New Roman"/>
                <w:sz w:val="24"/>
                <w:szCs w:val="24"/>
              </w:rPr>
              <w:t>я</w:t>
            </w:r>
            <w:r w:rsidRPr="001E5FFF">
              <w:rPr>
                <w:rFonts w:ascii="Times New Roman" w:hAnsi="Times New Roman"/>
                <w:sz w:val="24"/>
                <w:szCs w:val="24"/>
              </w:rPr>
              <w:t xml:space="preserve"> городского округа Щёлково</w:t>
            </w:r>
          </w:p>
        </w:tc>
        <w:tc>
          <w:tcPr>
            <w:tcW w:w="949" w:type="pct"/>
            <w:vMerge w:val="restart"/>
            <w:tcBorders>
              <w:top w:val="single" w:sz="4" w:space="0" w:color="auto"/>
              <w:left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sidRPr="001E5FFF">
              <w:rPr>
                <w:rFonts w:ascii="Times New Roman" w:hAnsi="Times New Roman" w:cs="Times New Roman"/>
                <w:sz w:val="22"/>
                <w:szCs w:val="22"/>
              </w:rPr>
              <w:t>Источник финансирования</w:t>
            </w:r>
          </w:p>
        </w:tc>
        <w:tc>
          <w:tcPr>
            <w:tcW w:w="2831" w:type="pct"/>
            <w:gridSpan w:val="6"/>
            <w:tcBorders>
              <w:top w:val="single" w:sz="4" w:space="0" w:color="auto"/>
              <w:left w:val="single" w:sz="4" w:space="0" w:color="auto"/>
              <w:bottom w:val="single" w:sz="4" w:space="0" w:color="auto"/>
            </w:tcBorders>
          </w:tcPr>
          <w:p w:rsidR="000E64C6" w:rsidRPr="001E5FFF" w:rsidRDefault="000E64C6" w:rsidP="007155D5">
            <w:pPr>
              <w:pStyle w:val="a3"/>
              <w:jc w:val="center"/>
              <w:rPr>
                <w:rFonts w:ascii="Times New Roman" w:hAnsi="Times New Roman" w:cs="Times New Roman"/>
                <w:sz w:val="22"/>
                <w:szCs w:val="22"/>
              </w:rPr>
            </w:pPr>
            <w:r w:rsidRPr="001E5FFF">
              <w:rPr>
                <w:rFonts w:ascii="Times New Roman" w:hAnsi="Times New Roman" w:cs="Times New Roman"/>
                <w:sz w:val="22"/>
                <w:szCs w:val="22"/>
              </w:rPr>
              <w:t>Расходы (тыс. рублей)</w:t>
            </w:r>
          </w:p>
        </w:tc>
      </w:tr>
      <w:tr w:rsidR="000E64C6" w:rsidRPr="001E5FFF" w:rsidTr="007155D5">
        <w:tc>
          <w:tcPr>
            <w:tcW w:w="585" w:type="pct"/>
            <w:vMerge/>
            <w:tcBorders>
              <w:right w:val="single" w:sz="4" w:space="0" w:color="auto"/>
            </w:tcBorders>
          </w:tcPr>
          <w:p w:rsidR="000E64C6" w:rsidRPr="001E5FFF" w:rsidRDefault="000E64C6" w:rsidP="007155D5">
            <w:pPr>
              <w:pStyle w:val="a4"/>
              <w:rPr>
                <w:rFonts w:ascii="Times New Roman" w:hAnsi="Times New Roman" w:cs="Times New Roman"/>
                <w:sz w:val="22"/>
                <w:szCs w:val="22"/>
              </w:rPr>
            </w:pPr>
          </w:p>
        </w:tc>
        <w:tc>
          <w:tcPr>
            <w:tcW w:w="635" w:type="pct"/>
            <w:vMerge/>
            <w:tcBorders>
              <w:right w:val="single" w:sz="4" w:space="0" w:color="auto"/>
            </w:tcBorders>
          </w:tcPr>
          <w:p w:rsidR="000E64C6" w:rsidRPr="001E5FFF" w:rsidRDefault="000E64C6" w:rsidP="007155D5">
            <w:pPr>
              <w:pStyle w:val="a4"/>
              <w:rPr>
                <w:rFonts w:ascii="Times New Roman" w:hAnsi="Times New Roman" w:cs="Times New Roman"/>
                <w:sz w:val="22"/>
                <w:szCs w:val="22"/>
              </w:rPr>
            </w:pPr>
          </w:p>
        </w:tc>
        <w:tc>
          <w:tcPr>
            <w:tcW w:w="949" w:type="pct"/>
            <w:vMerge/>
            <w:tcBorders>
              <w:left w:val="single" w:sz="4" w:space="0" w:color="auto"/>
              <w:bottom w:val="single" w:sz="4" w:space="0" w:color="auto"/>
              <w:right w:val="single" w:sz="4" w:space="0" w:color="auto"/>
            </w:tcBorders>
          </w:tcPr>
          <w:p w:rsidR="000E64C6" w:rsidRPr="001E5FFF" w:rsidRDefault="000E64C6" w:rsidP="007155D5">
            <w:pPr>
              <w:pStyle w:val="a4"/>
              <w:rPr>
                <w:rFonts w:ascii="Times New Roman" w:hAnsi="Times New Roman" w:cs="Times New Roman"/>
                <w:sz w:val="22"/>
                <w:szCs w:val="22"/>
              </w:rPr>
            </w:pPr>
          </w:p>
        </w:tc>
        <w:tc>
          <w:tcPr>
            <w:tcW w:w="495"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sidRPr="001E5FFF">
              <w:rPr>
                <w:rFonts w:ascii="Times New Roman" w:hAnsi="Times New Roman" w:cs="Times New Roman"/>
                <w:sz w:val="22"/>
                <w:szCs w:val="22"/>
              </w:rPr>
              <w:t>Итого:</w:t>
            </w:r>
          </w:p>
        </w:tc>
        <w:tc>
          <w:tcPr>
            <w:tcW w:w="446"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sidRPr="001E5FFF">
              <w:rPr>
                <w:rFonts w:ascii="Times New Roman" w:hAnsi="Times New Roman" w:cs="Times New Roman"/>
                <w:sz w:val="22"/>
                <w:szCs w:val="22"/>
              </w:rPr>
              <w:t>202</w:t>
            </w:r>
            <w:r>
              <w:rPr>
                <w:rFonts w:ascii="Times New Roman" w:hAnsi="Times New Roman" w:cs="Times New Roman"/>
                <w:sz w:val="22"/>
                <w:szCs w:val="22"/>
              </w:rPr>
              <w:t>3</w:t>
            </w:r>
          </w:p>
        </w:tc>
        <w:tc>
          <w:tcPr>
            <w:tcW w:w="473"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sidRPr="001E5FFF">
              <w:rPr>
                <w:rFonts w:ascii="Times New Roman" w:hAnsi="Times New Roman" w:cs="Times New Roman"/>
                <w:sz w:val="22"/>
                <w:szCs w:val="22"/>
              </w:rPr>
              <w:t>202</w:t>
            </w:r>
            <w:r>
              <w:rPr>
                <w:rFonts w:ascii="Times New Roman" w:hAnsi="Times New Roman" w:cs="Times New Roman"/>
                <w:sz w:val="22"/>
                <w:szCs w:val="22"/>
              </w:rPr>
              <w:t>4</w:t>
            </w:r>
          </w:p>
        </w:tc>
        <w:tc>
          <w:tcPr>
            <w:tcW w:w="472"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sidRPr="001E5FFF">
              <w:rPr>
                <w:rFonts w:ascii="Times New Roman" w:hAnsi="Times New Roman" w:cs="Times New Roman"/>
                <w:sz w:val="22"/>
                <w:szCs w:val="22"/>
              </w:rPr>
              <w:t>202</w:t>
            </w:r>
            <w:r>
              <w:rPr>
                <w:rFonts w:ascii="Times New Roman" w:hAnsi="Times New Roman" w:cs="Times New Roman"/>
                <w:sz w:val="22"/>
                <w:szCs w:val="22"/>
              </w:rPr>
              <w:t>5</w:t>
            </w:r>
          </w:p>
        </w:tc>
        <w:tc>
          <w:tcPr>
            <w:tcW w:w="482" w:type="pct"/>
            <w:tcBorders>
              <w:top w:val="single" w:sz="4" w:space="0" w:color="auto"/>
              <w:left w:val="single" w:sz="4" w:space="0" w:color="auto"/>
              <w:bottom w:val="single" w:sz="4" w:space="0" w:color="auto"/>
            </w:tcBorders>
          </w:tcPr>
          <w:p w:rsidR="000E64C6" w:rsidRPr="001E5FFF" w:rsidRDefault="000E64C6" w:rsidP="007155D5">
            <w:pPr>
              <w:pStyle w:val="a3"/>
              <w:jc w:val="center"/>
              <w:rPr>
                <w:rFonts w:ascii="Times New Roman" w:hAnsi="Times New Roman" w:cs="Times New Roman"/>
                <w:sz w:val="22"/>
                <w:szCs w:val="22"/>
              </w:rPr>
            </w:pPr>
            <w:r w:rsidRPr="001E5FFF">
              <w:rPr>
                <w:rFonts w:ascii="Times New Roman" w:hAnsi="Times New Roman" w:cs="Times New Roman"/>
                <w:sz w:val="22"/>
                <w:szCs w:val="22"/>
              </w:rPr>
              <w:t>202</w:t>
            </w:r>
            <w:r>
              <w:rPr>
                <w:rFonts w:ascii="Times New Roman" w:hAnsi="Times New Roman" w:cs="Times New Roman"/>
                <w:sz w:val="22"/>
                <w:szCs w:val="22"/>
              </w:rPr>
              <w:t>6</w:t>
            </w:r>
          </w:p>
        </w:tc>
        <w:tc>
          <w:tcPr>
            <w:tcW w:w="463" w:type="pct"/>
            <w:tcBorders>
              <w:top w:val="single" w:sz="4" w:space="0" w:color="auto"/>
              <w:left w:val="single" w:sz="4" w:space="0" w:color="auto"/>
              <w:bottom w:val="single" w:sz="4" w:space="0" w:color="auto"/>
            </w:tcBorders>
          </w:tcPr>
          <w:p w:rsidR="000E64C6" w:rsidRPr="001E5FFF" w:rsidRDefault="000E64C6" w:rsidP="007155D5">
            <w:pPr>
              <w:pStyle w:val="a3"/>
              <w:jc w:val="center"/>
              <w:rPr>
                <w:rFonts w:ascii="Times New Roman" w:hAnsi="Times New Roman" w:cs="Times New Roman"/>
                <w:sz w:val="22"/>
                <w:szCs w:val="22"/>
              </w:rPr>
            </w:pPr>
            <w:r w:rsidRPr="001E5FFF">
              <w:rPr>
                <w:rFonts w:ascii="Times New Roman" w:hAnsi="Times New Roman" w:cs="Times New Roman"/>
                <w:sz w:val="22"/>
                <w:szCs w:val="22"/>
              </w:rPr>
              <w:t>2</w:t>
            </w:r>
            <w:r>
              <w:rPr>
                <w:rFonts w:ascii="Times New Roman" w:hAnsi="Times New Roman" w:cs="Times New Roman"/>
                <w:sz w:val="22"/>
                <w:szCs w:val="22"/>
              </w:rPr>
              <w:t>027</w:t>
            </w:r>
          </w:p>
        </w:tc>
      </w:tr>
      <w:tr w:rsidR="000E64C6" w:rsidRPr="001E5FFF" w:rsidTr="007155D5">
        <w:trPr>
          <w:trHeight w:val="862"/>
        </w:trPr>
        <w:tc>
          <w:tcPr>
            <w:tcW w:w="585" w:type="pct"/>
            <w:vMerge/>
            <w:tcBorders>
              <w:right w:val="single" w:sz="4" w:space="0" w:color="auto"/>
            </w:tcBorders>
          </w:tcPr>
          <w:p w:rsidR="000E64C6" w:rsidRPr="001E5FFF" w:rsidRDefault="000E64C6" w:rsidP="007155D5">
            <w:pPr>
              <w:pStyle w:val="a3"/>
              <w:rPr>
                <w:rFonts w:ascii="Times New Roman" w:hAnsi="Times New Roman" w:cs="Times New Roman"/>
                <w:sz w:val="22"/>
                <w:szCs w:val="22"/>
              </w:rPr>
            </w:pPr>
          </w:p>
        </w:tc>
        <w:tc>
          <w:tcPr>
            <w:tcW w:w="635" w:type="pct"/>
            <w:vMerge/>
            <w:tcBorders>
              <w:right w:val="single" w:sz="4" w:space="0" w:color="auto"/>
            </w:tcBorders>
          </w:tcPr>
          <w:p w:rsidR="000E64C6" w:rsidRPr="001E5FFF" w:rsidRDefault="000E64C6" w:rsidP="007155D5">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4"/>
              <w:rPr>
                <w:rFonts w:ascii="Times New Roman" w:hAnsi="Times New Roman" w:cs="Times New Roman"/>
                <w:sz w:val="22"/>
                <w:szCs w:val="22"/>
              </w:rPr>
            </w:pPr>
            <w:r w:rsidRPr="001E5FFF">
              <w:rPr>
                <w:rFonts w:ascii="Times New Roman" w:hAnsi="Times New Roman" w:cs="Times New Roman"/>
                <w:sz w:val="22"/>
                <w:szCs w:val="22"/>
              </w:rPr>
              <w:t xml:space="preserve">Средства </w:t>
            </w:r>
            <w:r w:rsidRPr="001E5FFF">
              <w:rPr>
                <w:rFonts w:ascii="Times New Roman" w:eastAsia="Arial" w:hAnsi="Times New Roman" w:cs="Times New Roman"/>
                <w:sz w:val="22"/>
                <w:szCs w:val="22"/>
                <w:lang w:eastAsia="ar-SA"/>
              </w:rPr>
              <w:t xml:space="preserve">бюджета            </w:t>
            </w:r>
            <w:r w:rsidRPr="001E5FFF">
              <w:rPr>
                <w:rFonts w:ascii="Times New Roman" w:eastAsia="Arial" w:hAnsi="Times New Roman" w:cs="Times New Roman"/>
                <w:sz w:val="22"/>
                <w:szCs w:val="22"/>
                <w:lang w:eastAsia="ar-SA"/>
              </w:rPr>
              <w:br/>
              <w:t>городского округа Щёлково</w:t>
            </w:r>
          </w:p>
        </w:tc>
        <w:tc>
          <w:tcPr>
            <w:tcW w:w="495" w:type="pct"/>
            <w:tcBorders>
              <w:top w:val="single" w:sz="4" w:space="0" w:color="auto"/>
              <w:left w:val="single" w:sz="4" w:space="0" w:color="auto"/>
              <w:bottom w:val="single" w:sz="4" w:space="0" w:color="auto"/>
              <w:right w:val="single" w:sz="4" w:space="0" w:color="auto"/>
            </w:tcBorders>
          </w:tcPr>
          <w:p w:rsidR="000E64C6" w:rsidRPr="004D1522" w:rsidRDefault="00C139F8" w:rsidP="007155D5">
            <w:pPr>
              <w:pStyle w:val="a3"/>
              <w:jc w:val="center"/>
              <w:rPr>
                <w:rFonts w:ascii="Times New Roman" w:hAnsi="Times New Roman" w:cs="Times New Roman"/>
                <w:sz w:val="22"/>
                <w:szCs w:val="22"/>
              </w:rPr>
            </w:pPr>
            <w:r>
              <w:rPr>
                <w:rFonts w:ascii="Times New Roman" w:hAnsi="Times New Roman" w:cs="Times New Roman"/>
                <w:sz w:val="22"/>
                <w:szCs w:val="22"/>
              </w:rPr>
              <w:t>4600</w:t>
            </w:r>
            <w:r w:rsidR="007F47B3">
              <w:rPr>
                <w:rFonts w:ascii="Times New Roman" w:hAnsi="Times New Roman" w:cs="Times New Roman"/>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0E64C6" w:rsidRPr="004D1522" w:rsidRDefault="00C230BD" w:rsidP="007155D5">
            <w:pPr>
              <w:pStyle w:val="a3"/>
              <w:jc w:val="center"/>
              <w:rPr>
                <w:rFonts w:ascii="Times New Roman" w:hAnsi="Times New Roman" w:cs="Times New Roman"/>
                <w:sz w:val="22"/>
                <w:szCs w:val="22"/>
              </w:rPr>
            </w:pPr>
            <w:r>
              <w:rPr>
                <w:rFonts w:ascii="Times New Roman" w:hAnsi="Times New Roman" w:cs="Times New Roman"/>
                <w:sz w:val="22"/>
                <w:szCs w:val="22"/>
              </w:rPr>
              <w:t>4600</w:t>
            </w:r>
            <w:r w:rsidR="004D1522">
              <w:rPr>
                <w:rFonts w:ascii="Times New Roman" w:hAnsi="Times New Roman" w:cs="Times New Roman"/>
                <w:sz w:val="22"/>
                <w:szCs w:val="22"/>
              </w:rPr>
              <w:t>,0</w:t>
            </w:r>
          </w:p>
        </w:tc>
        <w:tc>
          <w:tcPr>
            <w:tcW w:w="473"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sidRPr="001E5FFF">
              <w:rPr>
                <w:rFonts w:ascii="Times New Roman" w:hAnsi="Times New Roman" w:cs="Times New Roman"/>
                <w:sz w:val="22"/>
                <w:szCs w:val="22"/>
              </w:rPr>
              <w:t>0</w:t>
            </w:r>
          </w:p>
        </w:tc>
        <w:tc>
          <w:tcPr>
            <w:tcW w:w="472" w:type="pct"/>
            <w:tcBorders>
              <w:top w:val="single" w:sz="4" w:space="0" w:color="auto"/>
              <w:left w:val="single" w:sz="4" w:space="0" w:color="auto"/>
              <w:bottom w:val="single" w:sz="4" w:space="0" w:color="auto"/>
              <w:right w:val="single" w:sz="4" w:space="0" w:color="auto"/>
            </w:tcBorders>
          </w:tcPr>
          <w:p w:rsidR="000E64C6" w:rsidRPr="001E5FFF" w:rsidRDefault="008115FE"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82" w:type="pct"/>
            <w:tcBorders>
              <w:top w:val="single" w:sz="4" w:space="0" w:color="auto"/>
              <w:left w:val="single" w:sz="4" w:space="0" w:color="auto"/>
              <w:bottom w:val="single" w:sz="4" w:space="0" w:color="auto"/>
            </w:tcBorders>
          </w:tcPr>
          <w:p w:rsidR="000E64C6" w:rsidRPr="00C64FC1"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tcBorders>
          </w:tcPr>
          <w:p w:rsidR="000E64C6" w:rsidRPr="00C64FC1" w:rsidRDefault="00A12E28"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r>
      <w:tr w:rsidR="00F003E1" w:rsidRPr="001E5FFF" w:rsidTr="00F003E1">
        <w:trPr>
          <w:trHeight w:val="790"/>
        </w:trPr>
        <w:tc>
          <w:tcPr>
            <w:tcW w:w="585" w:type="pct"/>
            <w:vMerge/>
            <w:tcBorders>
              <w:right w:val="single" w:sz="4" w:space="0" w:color="auto"/>
            </w:tcBorders>
          </w:tcPr>
          <w:p w:rsidR="00F003E1" w:rsidRPr="001E5FFF" w:rsidRDefault="00F003E1" w:rsidP="00F003E1">
            <w:pPr>
              <w:pStyle w:val="a3"/>
              <w:rPr>
                <w:rFonts w:ascii="Times New Roman" w:hAnsi="Times New Roman" w:cs="Times New Roman"/>
                <w:sz w:val="22"/>
                <w:szCs w:val="22"/>
              </w:rPr>
            </w:pPr>
          </w:p>
        </w:tc>
        <w:tc>
          <w:tcPr>
            <w:tcW w:w="635" w:type="pct"/>
            <w:vMerge/>
            <w:tcBorders>
              <w:right w:val="single" w:sz="4" w:space="0" w:color="auto"/>
            </w:tcBorders>
          </w:tcPr>
          <w:p w:rsidR="00F003E1" w:rsidRPr="001E5FFF" w:rsidRDefault="00F003E1" w:rsidP="00F003E1">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F003E1" w:rsidRPr="001E5FFF" w:rsidRDefault="00F003E1" w:rsidP="00F003E1">
            <w:pPr>
              <w:pStyle w:val="a4"/>
              <w:rPr>
                <w:rFonts w:ascii="Times New Roman" w:hAnsi="Times New Roman" w:cs="Times New Roman"/>
                <w:sz w:val="22"/>
                <w:szCs w:val="22"/>
              </w:rPr>
            </w:pPr>
            <w:r w:rsidRPr="001E5FFF">
              <w:rPr>
                <w:rFonts w:ascii="Times New Roman" w:hAnsi="Times New Roman" w:cs="Times New Roman"/>
                <w:sz w:val="22"/>
                <w:szCs w:val="22"/>
              </w:rPr>
              <w:t>Средства бюджета Московской области</w:t>
            </w:r>
          </w:p>
        </w:tc>
        <w:tc>
          <w:tcPr>
            <w:tcW w:w="495" w:type="pct"/>
            <w:tcBorders>
              <w:top w:val="single" w:sz="4" w:space="0" w:color="auto"/>
              <w:left w:val="single" w:sz="4" w:space="0" w:color="auto"/>
              <w:bottom w:val="single" w:sz="4" w:space="0" w:color="auto"/>
              <w:right w:val="single" w:sz="4" w:space="0" w:color="auto"/>
            </w:tcBorders>
          </w:tcPr>
          <w:p w:rsidR="00F003E1" w:rsidRPr="00503516" w:rsidRDefault="0035187F" w:rsidP="00F003E1">
            <w:pPr>
              <w:widowControl w:val="0"/>
              <w:suppressAutoHyphens/>
              <w:autoSpaceDE w:val="0"/>
              <w:snapToGrid w:val="0"/>
              <w:spacing w:after="0" w:line="240" w:lineRule="auto"/>
              <w:jc w:val="center"/>
              <w:rPr>
                <w:rFonts w:ascii="Times New Roman" w:eastAsia="Arial" w:hAnsi="Times New Roman"/>
                <w:lang w:eastAsia="ar-SA"/>
              </w:rPr>
            </w:pPr>
            <w:r>
              <w:rPr>
                <w:rFonts w:ascii="Times New Roman" w:hAnsi="Times New Roman"/>
                <w:lang w:val="en-US"/>
              </w:rPr>
              <w:t>3983</w:t>
            </w:r>
            <w:r>
              <w:rPr>
                <w:rFonts w:ascii="Times New Roman" w:hAnsi="Times New Roman"/>
              </w:rPr>
              <w:t>,</w:t>
            </w:r>
            <w:r>
              <w:rPr>
                <w:rFonts w:ascii="Times New Roman" w:hAnsi="Times New Roman"/>
                <w:lang w:val="en-US"/>
              </w:rPr>
              <w:t>0</w:t>
            </w:r>
          </w:p>
        </w:tc>
        <w:tc>
          <w:tcPr>
            <w:tcW w:w="446" w:type="pct"/>
            <w:tcBorders>
              <w:top w:val="single" w:sz="4" w:space="0" w:color="auto"/>
              <w:left w:val="single" w:sz="4" w:space="0" w:color="auto"/>
              <w:bottom w:val="single" w:sz="4" w:space="0" w:color="auto"/>
              <w:right w:val="single" w:sz="4" w:space="0" w:color="auto"/>
            </w:tcBorders>
          </w:tcPr>
          <w:p w:rsidR="00F003E1" w:rsidRPr="00B82CF4" w:rsidRDefault="00F003E1" w:rsidP="00F003E1">
            <w:pPr>
              <w:jc w:val="center"/>
              <w:rPr>
                <w:lang w:val="en-US"/>
              </w:rPr>
            </w:pPr>
            <w:r>
              <w:rPr>
                <w:rFonts w:ascii="Times New Roman" w:hAnsi="Times New Roman"/>
                <w:lang w:val="en-US"/>
              </w:rPr>
              <w:t>3983</w:t>
            </w:r>
            <w:r>
              <w:rPr>
                <w:rFonts w:ascii="Times New Roman" w:hAnsi="Times New Roman"/>
              </w:rPr>
              <w:t>,</w:t>
            </w:r>
            <w:r>
              <w:rPr>
                <w:rFonts w:ascii="Times New Roman" w:hAnsi="Times New Roman"/>
                <w:lang w:val="en-US"/>
              </w:rPr>
              <w:t>0</w:t>
            </w:r>
          </w:p>
        </w:tc>
        <w:tc>
          <w:tcPr>
            <w:tcW w:w="473" w:type="pct"/>
            <w:tcBorders>
              <w:top w:val="single" w:sz="4" w:space="0" w:color="auto"/>
              <w:left w:val="single" w:sz="4" w:space="0" w:color="auto"/>
              <w:bottom w:val="single" w:sz="4" w:space="0" w:color="auto"/>
              <w:right w:val="single" w:sz="4" w:space="0" w:color="auto"/>
            </w:tcBorders>
          </w:tcPr>
          <w:p w:rsidR="00F003E1" w:rsidRDefault="008073CA" w:rsidP="00F003E1">
            <w:pPr>
              <w:jc w:val="center"/>
            </w:pPr>
            <w:r>
              <w:rPr>
                <w:rFonts w:ascii="Times New Roman" w:hAnsi="Times New Roman"/>
              </w:rPr>
              <w:t>0</w:t>
            </w:r>
          </w:p>
        </w:tc>
        <w:tc>
          <w:tcPr>
            <w:tcW w:w="472" w:type="pct"/>
            <w:tcBorders>
              <w:top w:val="single" w:sz="4" w:space="0" w:color="auto"/>
              <w:left w:val="single" w:sz="4" w:space="0" w:color="auto"/>
              <w:bottom w:val="single" w:sz="4" w:space="0" w:color="auto"/>
              <w:right w:val="single" w:sz="4" w:space="0" w:color="auto"/>
            </w:tcBorders>
          </w:tcPr>
          <w:p w:rsidR="00F003E1" w:rsidRDefault="008073CA" w:rsidP="00F003E1">
            <w:pPr>
              <w:jc w:val="center"/>
            </w:pPr>
            <w:r>
              <w:rPr>
                <w:rFonts w:ascii="Times New Roman" w:hAnsi="Times New Roman"/>
              </w:rPr>
              <w:t>0</w:t>
            </w:r>
          </w:p>
        </w:tc>
        <w:tc>
          <w:tcPr>
            <w:tcW w:w="482" w:type="pct"/>
            <w:tcBorders>
              <w:top w:val="single" w:sz="4" w:space="0" w:color="auto"/>
              <w:left w:val="single" w:sz="4" w:space="0" w:color="auto"/>
              <w:bottom w:val="single" w:sz="4" w:space="0" w:color="auto"/>
            </w:tcBorders>
          </w:tcPr>
          <w:p w:rsidR="00F003E1" w:rsidRDefault="008073CA" w:rsidP="00F003E1">
            <w:pPr>
              <w:jc w:val="center"/>
            </w:pPr>
            <w:r>
              <w:rPr>
                <w:rFonts w:ascii="Times New Roman" w:hAnsi="Times New Roman"/>
              </w:rPr>
              <w:t>0</w:t>
            </w:r>
          </w:p>
        </w:tc>
        <w:tc>
          <w:tcPr>
            <w:tcW w:w="463" w:type="pct"/>
            <w:tcBorders>
              <w:top w:val="single" w:sz="4" w:space="0" w:color="auto"/>
              <w:left w:val="single" w:sz="4" w:space="0" w:color="auto"/>
              <w:bottom w:val="single" w:sz="4" w:space="0" w:color="auto"/>
            </w:tcBorders>
          </w:tcPr>
          <w:p w:rsidR="00F003E1" w:rsidRDefault="008073CA" w:rsidP="00F003E1">
            <w:pPr>
              <w:jc w:val="center"/>
            </w:pPr>
            <w:r>
              <w:rPr>
                <w:rFonts w:ascii="Times New Roman" w:hAnsi="Times New Roman"/>
              </w:rPr>
              <w:t>0</w:t>
            </w:r>
          </w:p>
        </w:tc>
      </w:tr>
      <w:tr w:rsidR="000E64C6" w:rsidRPr="001E5FFF" w:rsidTr="007155D5">
        <w:trPr>
          <w:trHeight w:val="585"/>
        </w:trPr>
        <w:tc>
          <w:tcPr>
            <w:tcW w:w="585" w:type="pct"/>
            <w:vMerge/>
            <w:tcBorders>
              <w:right w:val="single" w:sz="4" w:space="0" w:color="auto"/>
            </w:tcBorders>
          </w:tcPr>
          <w:p w:rsidR="000E64C6" w:rsidRPr="001E5FFF" w:rsidRDefault="000E64C6" w:rsidP="007155D5">
            <w:pPr>
              <w:pStyle w:val="a3"/>
              <w:rPr>
                <w:rFonts w:ascii="Times New Roman" w:hAnsi="Times New Roman" w:cs="Times New Roman"/>
                <w:sz w:val="22"/>
                <w:szCs w:val="22"/>
              </w:rPr>
            </w:pPr>
          </w:p>
        </w:tc>
        <w:tc>
          <w:tcPr>
            <w:tcW w:w="635" w:type="pct"/>
            <w:vMerge/>
            <w:tcBorders>
              <w:right w:val="single" w:sz="4" w:space="0" w:color="auto"/>
            </w:tcBorders>
          </w:tcPr>
          <w:p w:rsidR="000E64C6" w:rsidRPr="001E5FFF" w:rsidRDefault="000E64C6" w:rsidP="007155D5">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4"/>
              <w:rPr>
                <w:rFonts w:ascii="Times New Roman" w:hAnsi="Times New Roman" w:cs="Times New Roman"/>
                <w:sz w:val="22"/>
                <w:szCs w:val="22"/>
              </w:rPr>
            </w:pPr>
            <w:r w:rsidRPr="001E5FFF">
              <w:rPr>
                <w:rFonts w:ascii="Times New Roman" w:hAnsi="Times New Roman" w:cs="Times New Roman"/>
                <w:sz w:val="22"/>
                <w:szCs w:val="22"/>
              </w:rPr>
              <w:t>Средства федерального бюджета</w:t>
            </w:r>
          </w:p>
        </w:tc>
        <w:tc>
          <w:tcPr>
            <w:tcW w:w="495"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73"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72"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82" w:type="pct"/>
            <w:tcBorders>
              <w:top w:val="single" w:sz="4" w:space="0" w:color="auto"/>
              <w:left w:val="single" w:sz="4" w:space="0" w:color="auto"/>
              <w:bottom w:val="single" w:sz="4" w:space="0" w:color="auto"/>
            </w:tcBorders>
          </w:tcPr>
          <w:p w:rsidR="000E64C6" w:rsidRPr="00C64FC1"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tcBorders>
          </w:tcPr>
          <w:p w:rsidR="000E64C6" w:rsidRPr="00C64FC1"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r>
      <w:tr w:rsidR="000E64C6" w:rsidRPr="001E5FFF" w:rsidTr="007155D5">
        <w:trPr>
          <w:trHeight w:val="385"/>
        </w:trPr>
        <w:tc>
          <w:tcPr>
            <w:tcW w:w="585" w:type="pct"/>
            <w:tcBorders>
              <w:right w:val="single" w:sz="4" w:space="0" w:color="auto"/>
            </w:tcBorders>
          </w:tcPr>
          <w:p w:rsidR="000E64C6" w:rsidRPr="001E5FFF" w:rsidRDefault="000E64C6" w:rsidP="007155D5">
            <w:pPr>
              <w:pStyle w:val="a3"/>
              <w:rPr>
                <w:rFonts w:ascii="Times New Roman" w:hAnsi="Times New Roman" w:cs="Times New Roman"/>
                <w:sz w:val="22"/>
                <w:szCs w:val="22"/>
              </w:rPr>
            </w:pPr>
          </w:p>
        </w:tc>
        <w:tc>
          <w:tcPr>
            <w:tcW w:w="635" w:type="pct"/>
            <w:tcBorders>
              <w:right w:val="single" w:sz="4" w:space="0" w:color="auto"/>
            </w:tcBorders>
          </w:tcPr>
          <w:p w:rsidR="000E64C6" w:rsidRPr="001E5FFF" w:rsidRDefault="000E64C6" w:rsidP="007155D5">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4"/>
              <w:rPr>
                <w:rFonts w:ascii="Times New Roman" w:hAnsi="Times New Roman" w:cs="Times New Roman"/>
                <w:sz w:val="22"/>
                <w:szCs w:val="22"/>
              </w:rPr>
            </w:pPr>
            <w:r w:rsidRPr="001E5FFF">
              <w:rPr>
                <w:rFonts w:ascii="Times New Roman" w:hAnsi="Times New Roman" w:cs="Times New Roman"/>
                <w:sz w:val="22"/>
                <w:szCs w:val="22"/>
              </w:rPr>
              <w:t>Внебюджетные средства</w:t>
            </w:r>
          </w:p>
        </w:tc>
        <w:tc>
          <w:tcPr>
            <w:tcW w:w="495"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73"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72"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82" w:type="pct"/>
            <w:tcBorders>
              <w:top w:val="single" w:sz="4" w:space="0" w:color="auto"/>
              <w:left w:val="single" w:sz="4" w:space="0" w:color="auto"/>
              <w:bottom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c>
          <w:tcPr>
            <w:tcW w:w="463" w:type="pct"/>
            <w:tcBorders>
              <w:top w:val="single" w:sz="4" w:space="0" w:color="auto"/>
              <w:left w:val="single" w:sz="4" w:space="0" w:color="auto"/>
              <w:bottom w:val="single" w:sz="4" w:space="0" w:color="auto"/>
            </w:tcBorders>
          </w:tcPr>
          <w:p w:rsidR="000E64C6" w:rsidRPr="001E5FFF" w:rsidRDefault="000E64C6" w:rsidP="007155D5">
            <w:pPr>
              <w:pStyle w:val="a3"/>
              <w:jc w:val="center"/>
              <w:rPr>
                <w:rFonts w:ascii="Times New Roman" w:hAnsi="Times New Roman" w:cs="Times New Roman"/>
                <w:sz w:val="22"/>
                <w:szCs w:val="22"/>
              </w:rPr>
            </w:pPr>
            <w:r>
              <w:rPr>
                <w:rFonts w:ascii="Times New Roman" w:hAnsi="Times New Roman" w:cs="Times New Roman"/>
                <w:sz w:val="22"/>
                <w:szCs w:val="22"/>
              </w:rPr>
              <w:t>0</w:t>
            </w:r>
          </w:p>
        </w:tc>
      </w:tr>
      <w:tr w:rsidR="000E64C6" w:rsidRPr="001E5FFF" w:rsidTr="007155D5">
        <w:trPr>
          <w:trHeight w:val="385"/>
        </w:trPr>
        <w:tc>
          <w:tcPr>
            <w:tcW w:w="585" w:type="pct"/>
            <w:tcBorders>
              <w:bottom w:val="single" w:sz="4" w:space="0" w:color="auto"/>
              <w:right w:val="single" w:sz="4" w:space="0" w:color="auto"/>
            </w:tcBorders>
          </w:tcPr>
          <w:p w:rsidR="000E64C6" w:rsidRPr="001E5FFF" w:rsidRDefault="000E64C6" w:rsidP="007155D5">
            <w:pPr>
              <w:pStyle w:val="a3"/>
              <w:rPr>
                <w:rFonts w:ascii="Times New Roman" w:hAnsi="Times New Roman" w:cs="Times New Roman"/>
                <w:sz w:val="22"/>
                <w:szCs w:val="22"/>
              </w:rPr>
            </w:pPr>
          </w:p>
        </w:tc>
        <w:tc>
          <w:tcPr>
            <w:tcW w:w="635" w:type="pct"/>
            <w:tcBorders>
              <w:bottom w:val="single" w:sz="4" w:space="0" w:color="auto"/>
              <w:right w:val="single" w:sz="4" w:space="0" w:color="auto"/>
            </w:tcBorders>
          </w:tcPr>
          <w:p w:rsidR="000E64C6" w:rsidRPr="001E5FFF" w:rsidRDefault="000E64C6" w:rsidP="007155D5">
            <w:pPr>
              <w:pStyle w:val="a3"/>
              <w:rPr>
                <w:rFonts w:ascii="Times New Roman" w:hAnsi="Times New Roman" w:cs="Times New Roman"/>
                <w:sz w:val="22"/>
                <w:szCs w:val="22"/>
              </w:rPr>
            </w:pPr>
          </w:p>
        </w:tc>
        <w:tc>
          <w:tcPr>
            <w:tcW w:w="949" w:type="pct"/>
            <w:tcBorders>
              <w:top w:val="single" w:sz="4" w:space="0" w:color="auto"/>
              <w:left w:val="single" w:sz="4" w:space="0" w:color="auto"/>
              <w:bottom w:val="single" w:sz="4" w:space="0" w:color="auto"/>
              <w:right w:val="single" w:sz="4" w:space="0" w:color="auto"/>
            </w:tcBorders>
          </w:tcPr>
          <w:p w:rsidR="000E64C6" w:rsidRPr="001E5FFF" w:rsidRDefault="000E64C6" w:rsidP="007155D5">
            <w:pPr>
              <w:pStyle w:val="a4"/>
              <w:rPr>
                <w:rFonts w:ascii="Times New Roman" w:hAnsi="Times New Roman" w:cs="Times New Roman"/>
                <w:sz w:val="22"/>
                <w:szCs w:val="22"/>
              </w:rPr>
            </w:pPr>
            <w:r w:rsidRPr="001E5FFF">
              <w:rPr>
                <w:rFonts w:ascii="Times New Roman" w:hAnsi="Times New Roman" w:cs="Times New Roman"/>
                <w:sz w:val="22"/>
                <w:szCs w:val="22"/>
              </w:rPr>
              <w:t>Всего,  в том числе:</w:t>
            </w:r>
          </w:p>
        </w:tc>
        <w:tc>
          <w:tcPr>
            <w:tcW w:w="495" w:type="pct"/>
            <w:tcBorders>
              <w:top w:val="single" w:sz="4" w:space="0" w:color="auto"/>
              <w:left w:val="single" w:sz="4" w:space="0" w:color="auto"/>
              <w:bottom w:val="single" w:sz="4" w:space="0" w:color="auto"/>
              <w:right w:val="single" w:sz="4" w:space="0" w:color="auto"/>
            </w:tcBorders>
          </w:tcPr>
          <w:p w:rsidR="000E64C6" w:rsidRPr="001E5FFF" w:rsidRDefault="00C139F8" w:rsidP="007A6F02">
            <w:pPr>
              <w:pStyle w:val="a3"/>
              <w:jc w:val="center"/>
              <w:rPr>
                <w:rFonts w:ascii="Times New Roman" w:hAnsi="Times New Roman" w:cs="Times New Roman"/>
                <w:sz w:val="22"/>
                <w:szCs w:val="22"/>
              </w:rPr>
            </w:pPr>
            <w:r>
              <w:rPr>
                <w:rFonts w:ascii="Times New Roman" w:hAnsi="Times New Roman" w:cs="Times New Roman"/>
                <w:sz w:val="22"/>
                <w:szCs w:val="22"/>
              </w:rPr>
              <w:t>8583</w:t>
            </w:r>
            <w:r w:rsidR="00674D59">
              <w:rPr>
                <w:rFonts w:ascii="Times New Roman" w:hAnsi="Times New Roman" w:cs="Times New Roman"/>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0E64C6" w:rsidRPr="00B82CF4" w:rsidRDefault="00C230BD" w:rsidP="007155D5">
            <w:pPr>
              <w:jc w:val="center"/>
              <w:rPr>
                <w:lang w:val="en-US"/>
              </w:rPr>
            </w:pPr>
            <w:r>
              <w:rPr>
                <w:rFonts w:ascii="Times New Roman" w:hAnsi="Times New Roman"/>
              </w:rPr>
              <w:t>85</w:t>
            </w:r>
            <w:r w:rsidR="00DC4005">
              <w:rPr>
                <w:rFonts w:ascii="Times New Roman" w:hAnsi="Times New Roman"/>
              </w:rPr>
              <w:t>83</w:t>
            </w:r>
            <w:r w:rsidR="000E64C6">
              <w:rPr>
                <w:rFonts w:ascii="Times New Roman" w:hAnsi="Times New Roman"/>
              </w:rPr>
              <w:t>,</w:t>
            </w:r>
            <w:r w:rsidR="000E64C6">
              <w:rPr>
                <w:rFonts w:ascii="Times New Roman" w:hAnsi="Times New Roman"/>
                <w:lang w:val="en-US"/>
              </w:rPr>
              <w:t>0</w:t>
            </w:r>
          </w:p>
        </w:tc>
        <w:tc>
          <w:tcPr>
            <w:tcW w:w="473" w:type="pct"/>
            <w:tcBorders>
              <w:top w:val="single" w:sz="4" w:space="0" w:color="auto"/>
              <w:left w:val="single" w:sz="4" w:space="0" w:color="auto"/>
              <w:bottom w:val="single" w:sz="4" w:space="0" w:color="auto"/>
              <w:right w:val="single" w:sz="4" w:space="0" w:color="auto"/>
            </w:tcBorders>
          </w:tcPr>
          <w:p w:rsidR="000E64C6" w:rsidRDefault="008073CA" w:rsidP="007155D5">
            <w:pPr>
              <w:jc w:val="center"/>
            </w:pPr>
            <w:r>
              <w:rPr>
                <w:rFonts w:ascii="Times New Roman" w:hAnsi="Times New Roman"/>
              </w:rPr>
              <w:t>0</w:t>
            </w:r>
          </w:p>
        </w:tc>
        <w:tc>
          <w:tcPr>
            <w:tcW w:w="472" w:type="pct"/>
            <w:tcBorders>
              <w:top w:val="single" w:sz="4" w:space="0" w:color="auto"/>
              <w:left w:val="single" w:sz="4" w:space="0" w:color="auto"/>
              <w:bottom w:val="single" w:sz="4" w:space="0" w:color="auto"/>
              <w:right w:val="single" w:sz="4" w:space="0" w:color="auto"/>
            </w:tcBorders>
          </w:tcPr>
          <w:p w:rsidR="000E64C6" w:rsidRPr="008115FE" w:rsidRDefault="008115FE" w:rsidP="007155D5">
            <w:pPr>
              <w:jc w:val="center"/>
              <w:rPr>
                <w:rFonts w:ascii="Times New Roman" w:hAnsi="Times New Roman"/>
              </w:rPr>
            </w:pPr>
            <w:r w:rsidRPr="008115FE">
              <w:rPr>
                <w:rFonts w:ascii="Times New Roman" w:hAnsi="Times New Roman"/>
              </w:rPr>
              <w:t>0</w:t>
            </w:r>
          </w:p>
        </w:tc>
        <w:tc>
          <w:tcPr>
            <w:tcW w:w="482" w:type="pct"/>
            <w:tcBorders>
              <w:top w:val="single" w:sz="4" w:space="0" w:color="auto"/>
              <w:left w:val="single" w:sz="4" w:space="0" w:color="auto"/>
              <w:bottom w:val="single" w:sz="4" w:space="0" w:color="auto"/>
            </w:tcBorders>
          </w:tcPr>
          <w:p w:rsidR="000E64C6" w:rsidRPr="008115FE" w:rsidRDefault="008073CA" w:rsidP="007155D5">
            <w:pPr>
              <w:jc w:val="center"/>
              <w:rPr>
                <w:rFonts w:ascii="Times New Roman" w:hAnsi="Times New Roman"/>
              </w:rPr>
            </w:pPr>
            <w:r w:rsidRPr="008115FE">
              <w:rPr>
                <w:rFonts w:ascii="Times New Roman" w:hAnsi="Times New Roman"/>
              </w:rPr>
              <w:t>0</w:t>
            </w:r>
          </w:p>
        </w:tc>
        <w:tc>
          <w:tcPr>
            <w:tcW w:w="463" w:type="pct"/>
            <w:tcBorders>
              <w:top w:val="single" w:sz="4" w:space="0" w:color="auto"/>
              <w:left w:val="single" w:sz="4" w:space="0" w:color="auto"/>
              <w:bottom w:val="single" w:sz="4" w:space="0" w:color="auto"/>
            </w:tcBorders>
          </w:tcPr>
          <w:p w:rsidR="000E64C6" w:rsidRPr="008115FE" w:rsidRDefault="00A12E28" w:rsidP="007155D5">
            <w:pPr>
              <w:jc w:val="center"/>
              <w:rPr>
                <w:rFonts w:ascii="Times New Roman" w:hAnsi="Times New Roman"/>
              </w:rPr>
            </w:pPr>
            <w:r>
              <w:rPr>
                <w:rFonts w:ascii="Times New Roman" w:hAnsi="Times New Roman"/>
              </w:rPr>
              <w:t>0</w:t>
            </w:r>
          </w:p>
        </w:tc>
      </w:tr>
    </w:tbl>
    <w:p w:rsidR="007155D5" w:rsidRDefault="003868C9" w:rsidP="007D0B8E">
      <w:pPr>
        <w:ind w:right="-456" w:hanging="426"/>
        <w:jc w:val="center"/>
        <w:rPr>
          <w:rFonts w:ascii="Times New Roman" w:hAnsi="Times New Roman"/>
          <w:sz w:val="28"/>
          <w:szCs w:val="28"/>
        </w:rPr>
      </w:pPr>
      <w:r w:rsidRPr="001C277F">
        <w:rPr>
          <w:rFonts w:ascii="Times New Roman" w:hAnsi="Times New Roman"/>
          <w:sz w:val="28"/>
          <w:szCs w:val="28"/>
        </w:rPr>
        <w:lastRenderedPageBreak/>
        <w:t xml:space="preserve">Перечень мероприятий подпрограммы II "Реализация политики пространственного развития </w:t>
      </w:r>
      <w:r w:rsidR="00E61BFD">
        <w:rPr>
          <w:rFonts w:ascii="Times New Roman" w:hAnsi="Times New Roman"/>
          <w:sz w:val="28"/>
          <w:szCs w:val="28"/>
        </w:rPr>
        <w:t>муниципального образования</w:t>
      </w:r>
      <w:r w:rsidRPr="001C277F">
        <w:rPr>
          <w:rFonts w:ascii="Times New Roman" w:hAnsi="Times New Roman"/>
          <w:sz w:val="28"/>
          <w:szCs w:val="28"/>
        </w:rPr>
        <w:t>"</w:t>
      </w:r>
    </w:p>
    <w:tbl>
      <w:tblPr>
        <w:tblStyle w:val="ad"/>
        <w:tblW w:w="15163" w:type="dxa"/>
        <w:tblLayout w:type="fixed"/>
        <w:tblLook w:val="04A0" w:firstRow="1" w:lastRow="0" w:firstColumn="1" w:lastColumn="0" w:noHBand="0" w:noVBand="1"/>
      </w:tblPr>
      <w:tblGrid>
        <w:gridCol w:w="540"/>
        <w:gridCol w:w="2007"/>
        <w:gridCol w:w="1417"/>
        <w:gridCol w:w="1418"/>
        <w:gridCol w:w="992"/>
        <w:gridCol w:w="851"/>
        <w:gridCol w:w="708"/>
        <w:gridCol w:w="851"/>
        <w:gridCol w:w="709"/>
        <w:gridCol w:w="708"/>
        <w:gridCol w:w="709"/>
        <w:gridCol w:w="851"/>
        <w:gridCol w:w="850"/>
        <w:gridCol w:w="992"/>
        <w:gridCol w:w="1560"/>
      </w:tblGrid>
      <w:tr w:rsidR="00F54826" w:rsidRPr="0019268C" w:rsidTr="008E724F">
        <w:trPr>
          <w:trHeight w:val="587"/>
        </w:trPr>
        <w:tc>
          <w:tcPr>
            <w:tcW w:w="540" w:type="dxa"/>
            <w:vMerge w:val="restart"/>
          </w:tcPr>
          <w:p w:rsidR="00F54826" w:rsidRPr="0019268C" w:rsidRDefault="00F54826" w:rsidP="0019268C">
            <w:pPr>
              <w:jc w:val="center"/>
              <w:rPr>
                <w:rFonts w:ascii="Times New Roman" w:hAnsi="Times New Roman"/>
                <w:sz w:val="24"/>
                <w:szCs w:val="24"/>
              </w:rPr>
            </w:pPr>
            <w:r w:rsidRPr="0019268C">
              <w:rPr>
                <w:rFonts w:ascii="Times New Roman" w:hAnsi="Times New Roman"/>
                <w:sz w:val="24"/>
                <w:szCs w:val="24"/>
              </w:rPr>
              <w:t>№ п/п</w:t>
            </w:r>
          </w:p>
        </w:tc>
        <w:tc>
          <w:tcPr>
            <w:tcW w:w="2007" w:type="dxa"/>
            <w:vMerge w:val="restart"/>
          </w:tcPr>
          <w:p w:rsidR="00F54826" w:rsidRPr="00111F4C" w:rsidRDefault="00F54826" w:rsidP="0019268C">
            <w:pPr>
              <w:spacing w:line="240" w:lineRule="auto"/>
              <w:jc w:val="center"/>
              <w:rPr>
                <w:rFonts w:ascii="Times New Roman" w:hAnsi="Times New Roman"/>
                <w:color w:val="000000"/>
                <w:sz w:val="24"/>
                <w:szCs w:val="24"/>
              </w:rPr>
            </w:pPr>
            <w:r w:rsidRPr="00111F4C">
              <w:rPr>
                <w:rFonts w:ascii="Times New Roman" w:hAnsi="Times New Roman"/>
                <w:color w:val="000000"/>
                <w:sz w:val="24"/>
                <w:szCs w:val="24"/>
              </w:rPr>
              <w:t>Мероприяти</w:t>
            </w:r>
            <w:r>
              <w:rPr>
                <w:rFonts w:ascii="Times New Roman" w:hAnsi="Times New Roman"/>
                <w:color w:val="000000"/>
                <w:sz w:val="24"/>
                <w:szCs w:val="24"/>
              </w:rPr>
              <w:t>е</w:t>
            </w:r>
            <w:r w:rsidRPr="00111F4C">
              <w:rPr>
                <w:rFonts w:ascii="Times New Roman" w:hAnsi="Times New Roman"/>
                <w:color w:val="000000"/>
                <w:sz w:val="24"/>
                <w:szCs w:val="24"/>
              </w:rPr>
              <w:t xml:space="preserve"> подпрограммы</w:t>
            </w:r>
          </w:p>
        </w:tc>
        <w:tc>
          <w:tcPr>
            <w:tcW w:w="1417" w:type="dxa"/>
            <w:vMerge w:val="restart"/>
          </w:tcPr>
          <w:p w:rsidR="00F54826" w:rsidRPr="00111F4C" w:rsidRDefault="00F54826" w:rsidP="0019268C">
            <w:pPr>
              <w:spacing w:line="240" w:lineRule="auto"/>
              <w:jc w:val="center"/>
              <w:rPr>
                <w:rFonts w:ascii="Times New Roman" w:hAnsi="Times New Roman"/>
                <w:color w:val="000000"/>
                <w:sz w:val="24"/>
                <w:szCs w:val="24"/>
              </w:rPr>
            </w:pPr>
            <w:r w:rsidRPr="00111F4C">
              <w:rPr>
                <w:rFonts w:ascii="Times New Roman" w:hAnsi="Times New Roman"/>
                <w:color w:val="000000"/>
                <w:sz w:val="24"/>
                <w:szCs w:val="24"/>
              </w:rPr>
              <w:t>Срок</w:t>
            </w:r>
            <w:r>
              <w:rPr>
                <w:rFonts w:ascii="Times New Roman" w:hAnsi="Times New Roman"/>
                <w:color w:val="000000"/>
                <w:sz w:val="24"/>
                <w:szCs w:val="24"/>
              </w:rPr>
              <w:t>и</w:t>
            </w:r>
            <w:r w:rsidRPr="00111F4C">
              <w:rPr>
                <w:rFonts w:ascii="Times New Roman" w:hAnsi="Times New Roman"/>
                <w:color w:val="000000"/>
                <w:sz w:val="24"/>
                <w:szCs w:val="24"/>
              </w:rPr>
              <w:t xml:space="preserve"> исполнения мероприятия</w:t>
            </w:r>
          </w:p>
        </w:tc>
        <w:tc>
          <w:tcPr>
            <w:tcW w:w="1418" w:type="dxa"/>
            <w:vMerge w:val="restart"/>
          </w:tcPr>
          <w:p w:rsidR="00F54826" w:rsidRPr="00111F4C" w:rsidRDefault="00F54826" w:rsidP="0019268C">
            <w:pPr>
              <w:spacing w:line="240" w:lineRule="auto"/>
              <w:jc w:val="center"/>
              <w:rPr>
                <w:rFonts w:ascii="Times New Roman" w:hAnsi="Times New Roman"/>
                <w:color w:val="000000"/>
                <w:sz w:val="24"/>
                <w:szCs w:val="24"/>
              </w:rPr>
            </w:pPr>
            <w:r w:rsidRPr="00111F4C">
              <w:rPr>
                <w:rFonts w:ascii="Times New Roman" w:hAnsi="Times New Roman"/>
                <w:color w:val="000000"/>
                <w:sz w:val="24"/>
                <w:szCs w:val="24"/>
              </w:rPr>
              <w:t xml:space="preserve">Источники </w:t>
            </w:r>
            <w:proofErr w:type="spellStart"/>
            <w:r w:rsidRPr="00111F4C">
              <w:rPr>
                <w:rFonts w:ascii="Times New Roman" w:hAnsi="Times New Roman"/>
                <w:color w:val="000000"/>
                <w:sz w:val="24"/>
                <w:szCs w:val="24"/>
              </w:rPr>
              <w:t>финанси-рования</w:t>
            </w:r>
            <w:proofErr w:type="spellEnd"/>
          </w:p>
        </w:tc>
        <w:tc>
          <w:tcPr>
            <w:tcW w:w="992" w:type="dxa"/>
            <w:vMerge w:val="restart"/>
          </w:tcPr>
          <w:p w:rsidR="00F54826" w:rsidRPr="006A15AF" w:rsidRDefault="00F54826" w:rsidP="0019268C">
            <w:pPr>
              <w:spacing w:line="240" w:lineRule="auto"/>
              <w:jc w:val="center"/>
              <w:rPr>
                <w:rFonts w:ascii="Times New Roman" w:hAnsi="Times New Roman"/>
                <w:sz w:val="24"/>
                <w:szCs w:val="24"/>
              </w:rPr>
            </w:pPr>
            <w:r w:rsidRPr="00111F4C">
              <w:rPr>
                <w:rFonts w:ascii="Times New Roman" w:hAnsi="Times New Roman"/>
                <w:sz w:val="24"/>
                <w:szCs w:val="24"/>
              </w:rPr>
              <w:t xml:space="preserve">Всего </w:t>
            </w:r>
            <w:r>
              <w:rPr>
                <w:rFonts w:ascii="Times New Roman" w:hAnsi="Times New Roman"/>
                <w:sz w:val="24"/>
                <w:szCs w:val="24"/>
              </w:rPr>
              <w:t>(</w:t>
            </w:r>
            <w:r w:rsidRPr="00111F4C">
              <w:rPr>
                <w:rFonts w:ascii="Times New Roman" w:hAnsi="Times New Roman"/>
                <w:sz w:val="24"/>
                <w:szCs w:val="24"/>
              </w:rPr>
              <w:t xml:space="preserve">тыс. </w:t>
            </w:r>
            <w:proofErr w:type="spellStart"/>
            <w:r w:rsidRPr="00111F4C">
              <w:rPr>
                <w:rFonts w:ascii="Times New Roman" w:hAnsi="Times New Roman"/>
                <w:sz w:val="24"/>
                <w:szCs w:val="24"/>
              </w:rPr>
              <w:t>руб</w:t>
            </w:r>
            <w:proofErr w:type="spellEnd"/>
            <w:r w:rsidRPr="00111F4C">
              <w:rPr>
                <w:rFonts w:ascii="Times New Roman" w:hAnsi="Times New Roman"/>
                <w:sz w:val="24"/>
                <w:szCs w:val="24"/>
                <w:lang w:val="en-US"/>
              </w:rPr>
              <w:t>.</w:t>
            </w:r>
            <w:r>
              <w:rPr>
                <w:rFonts w:ascii="Times New Roman" w:hAnsi="Times New Roman"/>
                <w:sz w:val="24"/>
                <w:szCs w:val="24"/>
              </w:rPr>
              <w:t>)</w:t>
            </w:r>
          </w:p>
        </w:tc>
        <w:tc>
          <w:tcPr>
            <w:tcW w:w="7229" w:type="dxa"/>
            <w:gridSpan w:val="9"/>
          </w:tcPr>
          <w:p w:rsidR="00F54826" w:rsidRPr="0019268C" w:rsidRDefault="00F54826" w:rsidP="00F54826">
            <w:pPr>
              <w:spacing w:after="0"/>
              <w:jc w:val="center"/>
              <w:rPr>
                <w:rFonts w:ascii="Times New Roman" w:hAnsi="Times New Roman"/>
                <w:sz w:val="24"/>
                <w:szCs w:val="24"/>
              </w:rPr>
            </w:pPr>
            <w:r w:rsidRPr="00111F4C">
              <w:rPr>
                <w:rFonts w:ascii="Times New Roman" w:hAnsi="Times New Roman"/>
                <w:sz w:val="24"/>
                <w:szCs w:val="24"/>
              </w:rPr>
              <w:t>Объём финансирования по годам (тыс. руб.)</w:t>
            </w:r>
          </w:p>
        </w:tc>
        <w:tc>
          <w:tcPr>
            <w:tcW w:w="1560" w:type="dxa"/>
            <w:vMerge w:val="restart"/>
          </w:tcPr>
          <w:p w:rsidR="00F54826" w:rsidRPr="0019268C" w:rsidRDefault="00F54826" w:rsidP="00F54826">
            <w:pPr>
              <w:jc w:val="center"/>
              <w:rPr>
                <w:rFonts w:ascii="Times New Roman" w:hAnsi="Times New Roman"/>
                <w:sz w:val="24"/>
                <w:szCs w:val="24"/>
              </w:rPr>
            </w:pPr>
            <w:r w:rsidRPr="00111F4C">
              <w:rPr>
                <w:rFonts w:ascii="Times New Roman" w:hAnsi="Times New Roman"/>
                <w:sz w:val="24"/>
                <w:szCs w:val="24"/>
              </w:rPr>
              <w:t xml:space="preserve">Ответственный за выполнение мероприятия </w:t>
            </w:r>
          </w:p>
        </w:tc>
      </w:tr>
      <w:tr w:rsidR="00F54826" w:rsidTr="008E724F">
        <w:tc>
          <w:tcPr>
            <w:tcW w:w="540" w:type="dxa"/>
            <w:vMerge/>
          </w:tcPr>
          <w:p w:rsidR="00F54826" w:rsidRDefault="00F54826" w:rsidP="00F54826">
            <w:pPr>
              <w:jc w:val="both"/>
              <w:rPr>
                <w:rFonts w:ascii="Times New Roman" w:hAnsi="Times New Roman"/>
                <w:sz w:val="28"/>
                <w:szCs w:val="28"/>
              </w:rPr>
            </w:pPr>
          </w:p>
        </w:tc>
        <w:tc>
          <w:tcPr>
            <w:tcW w:w="2007" w:type="dxa"/>
            <w:vMerge/>
          </w:tcPr>
          <w:p w:rsidR="00F54826" w:rsidRDefault="00F54826" w:rsidP="00F54826">
            <w:pPr>
              <w:jc w:val="both"/>
              <w:rPr>
                <w:rFonts w:ascii="Times New Roman" w:hAnsi="Times New Roman"/>
                <w:sz w:val="28"/>
                <w:szCs w:val="28"/>
              </w:rPr>
            </w:pPr>
          </w:p>
        </w:tc>
        <w:tc>
          <w:tcPr>
            <w:tcW w:w="1417" w:type="dxa"/>
            <w:vMerge/>
          </w:tcPr>
          <w:p w:rsidR="00F54826" w:rsidRDefault="00F54826" w:rsidP="00F54826">
            <w:pPr>
              <w:jc w:val="both"/>
              <w:rPr>
                <w:rFonts w:ascii="Times New Roman" w:hAnsi="Times New Roman"/>
                <w:sz w:val="28"/>
                <w:szCs w:val="28"/>
              </w:rPr>
            </w:pPr>
          </w:p>
        </w:tc>
        <w:tc>
          <w:tcPr>
            <w:tcW w:w="1418" w:type="dxa"/>
            <w:vMerge/>
          </w:tcPr>
          <w:p w:rsidR="00F54826" w:rsidRDefault="00F54826" w:rsidP="00F54826">
            <w:pPr>
              <w:jc w:val="both"/>
              <w:rPr>
                <w:rFonts w:ascii="Times New Roman" w:hAnsi="Times New Roman"/>
                <w:sz w:val="28"/>
                <w:szCs w:val="28"/>
              </w:rPr>
            </w:pPr>
          </w:p>
        </w:tc>
        <w:tc>
          <w:tcPr>
            <w:tcW w:w="992" w:type="dxa"/>
            <w:vMerge/>
          </w:tcPr>
          <w:p w:rsidR="00F54826" w:rsidRDefault="00F54826" w:rsidP="00F54826">
            <w:pPr>
              <w:jc w:val="both"/>
              <w:rPr>
                <w:rFonts w:ascii="Times New Roman" w:hAnsi="Times New Roman"/>
                <w:sz w:val="28"/>
                <w:szCs w:val="28"/>
              </w:rPr>
            </w:pPr>
          </w:p>
        </w:tc>
        <w:tc>
          <w:tcPr>
            <w:tcW w:w="851" w:type="dxa"/>
          </w:tcPr>
          <w:p w:rsidR="00F54826" w:rsidRPr="00234C59" w:rsidRDefault="00F54826" w:rsidP="00F54826">
            <w:pPr>
              <w:jc w:val="both"/>
              <w:rPr>
                <w:rFonts w:ascii="Times New Roman" w:hAnsi="Times New Roman"/>
                <w:sz w:val="24"/>
                <w:szCs w:val="24"/>
              </w:rPr>
            </w:pPr>
            <w:r w:rsidRPr="00234C59">
              <w:rPr>
                <w:rFonts w:ascii="Times New Roman" w:hAnsi="Times New Roman"/>
                <w:sz w:val="24"/>
                <w:szCs w:val="24"/>
              </w:rPr>
              <w:t>2023 год</w:t>
            </w:r>
          </w:p>
        </w:tc>
        <w:tc>
          <w:tcPr>
            <w:tcW w:w="708" w:type="dxa"/>
          </w:tcPr>
          <w:p w:rsidR="00F54826" w:rsidRPr="00234C59" w:rsidRDefault="00F54826" w:rsidP="00F54826">
            <w:pPr>
              <w:jc w:val="both"/>
              <w:rPr>
                <w:rFonts w:ascii="Times New Roman" w:hAnsi="Times New Roman"/>
                <w:sz w:val="24"/>
                <w:szCs w:val="24"/>
              </w:rPr>
            </w:pPr>
            <w:r w:rsidRPr="00234C59">
              <w:rPr>
                <w:rFonts w:ascii="Times New Roman" w:hAnsi="Times New Roman"/>
                <w:sz w:val="24"/>
                <w:szCs w:val="24"/>
              </w:rPr>
              <w:t>2024 год</w:t>
            </w:r>
          </w:p>
        </w:tc>
        <w:tc>
          <w:tcPr>
            <w:tcW w:w="3828" w:type="dxa"/>
            <w:gridSpan w:val="5"/>
          </w:tcPr>
          <w:p w:rsidR="00F54826" w:rsidRPr="00234C59" w:rsidRDefault="00F54826" w:rsidP="00F54826">
            <w:pPr>
              <w:jc w:val="center"/>
              <w:rPr>
                <w:rFonts w:ascii="Times New Roman" w:hAnsi="Times New Roman"/>
                <w:sz w:val="24"/>
                <w:szCs w:val="24"/>
              </w:rPr>
            </w:pPr>
            <w:r>
              <w:rPr>
                <w:rFonts w:ascii="Times New Roman" w:hAnsi="Times New Roman"/>
                <w:sz w:val="24"/>
                <w:szCs w:val="24"/>
              </w:rPr>
              <w:t>2025 год</w:t>
            </w:r>
          </w:p>
        </w:tc>
        <w:tc>
          <w:tcPr>
            <w:tcW w:w="850" w:type="dxa"/>
          </w:tcPr>
          <w:p w:rsidR="00F54826" w:rsidRPr="00234C59" w:rsidRDefault="00F54826" w:rsidP="00F54826">
            <w:pPr>
              <w:jc w:val="both"/>
              <w:rPr>
                <w:rFonts w:ascii="Times New Roman" w:hAnsi="Times New Roman"/>
                <w:sz w:val="24"/>
                <w:szCs w:val="24"/>
              </w:rPr>
            </w:pPr>
            <w:r>
              <w:rPr>
                <w:rFonts w:ascii="Times New Roman" w:hAnsi="Times New Roman"/>
                <w:sz w:val="24"/>
                <w:szCs w:val="24"/>
              </w:rPr>
              <w:t>2026 год</w:t>
            </w:r>
          </w:p>
        </w:tc>
        <w:tc>
          <w:tcPr>
            <w:tcW w:w="992" w:type="dxa"/>
          </w:tcPr>
          <w:p w:rsidR="00F54826" w:rsidRPr="00234C59" w:rsidRDefault="00F54826" w:rsidP="00F54826">
            <w:pPr>
              <w:jc w:val="both"/>
              <w:rPr>
                <w:rFonts w:ascii="Times New Roman" w:hAnsi="Times New Roman"/>
                <w:sz w:val="24"/>
                <w:szCs w:val="24"/>
              </w:rPr>
            </w:pPr>
            <w:r>
              <w:rPr>
                <w:rFonts w:ascii="Times New Roman" w:hAnsi="Times New Roman"/>
                <w:sz w:val="24"/>
                <w:szCs w:val="24"/>
              </w:rPr>
              <w:t>2027 год</w:t>
            </w:r>
          </w:p>
        </w:tc>
        <w:tc>
          <w:tcPr>
            <w:tcW w:w="1560" w:type="dxa"/>
            <w:vMerge/>
          </w:tcPr>
          <w:p w:rsidR="00F54826" w:rsidRDefault="00F54826" w:rsidP="00F54826">
            <w:pPr>
              <w:jc w:val="both"/>
              <w:rPr>
                <w:rFonts w:ascii="Times New Roman" w:hAnsi="Times New Roman"/>
                <w:sz w:val="28"/>
                <w:szCs w:val="28"/>
              </w:rPr>
            </w:pPr>
          </w:p>
        </w:tc>
      </w:tr>
      <w:tr w:rsidR="00552DF3" w:rsidRPr="00552DF3" w:rsidTr="008E724F">
        <w:trPr>
          <w:trHeight w:val="253"/>
        </w:trPr>
        <w:tc>
          <w:tcPr>
            <w:tcW w:w="540"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1</w:t>
            </w:r>
          </w:p>
        </w:tc>
        <w:tc>
          <w:tcPr>
            <w:tcW w:w="2007"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2</w:t>
            </w:r>
          </w:p>
        </w:tc>
        <w:tc>
          <w:tcPr>
            <w:tcW w:w="1417"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3</w:t>
            </w:r>
          </w:p>
        </w:tc>
        <w:tc>
          <w:tcPr>
            <w:tcW w:w="1418"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4</w:t>
            </w:r>
          </w:p>
        </w:tc>
        <w:tc>
          <w:tcPr>
            <w:tcW w:w="992"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5</w:t>
            </w:r>
          </w:p>
        </w:tc>
        <w:tc>
          <w:tcPr>
            <w:tcW w:w="851"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6</w:t>
            </w:r>
          </w:p>
        </w:tc>
        <w:tc>
          <w:tcPr>
            <w:tcW w:w="708"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7</w:t>
            </w:r>
          </w:p>
        </w:tc>
        <w:tc>
          <w:tcPr>
            <w:tcW w:w="3828" w:type="dxa"/>
            <w:gridSpan w:val="5"/>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8</w:t>
            </w:r>
          </w:p>
        </w:tc>
        <w:tc>
          <w:tcPr>
            <w:tcW w:w="850"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9</w:t>
            </w:r>
          </w:p>
        </w:tc>
        <w:tc>
          <w:tcPr>
            <w:tcW w:w="992"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10</w:t>
            </w:r>
          </w:p>
        </w:tc>
        <w:tc>
          <w:tcPr>
            <w:tcW w:w="1560" w:type="dxa"/>
          </w:tcPr>
          <w:p w:rsidR="00552DF3" w:rsidRPr="00552DF3" w:rsidRDefault="00552DF3" w:rsidP="00552DF3">
            <w:pPr>
              <w:spacing w:after="0"/>
              <w:jc w:val="center"/>
              <w:rPr>
                <w:rFonts w:asciiTheme="minorHAnsi" w:hAnsiTheme="minorHAnsi"/>
                <w:b/>
                <w:sz w:val="20"/>
                <w:szCs w:val="20"/>
              </w:rPr>
            </w:pPr>
            <w:r w:rsidRPr="00552DF3">
              <w:rPr>
                <w:rFonts w:asciiTheme="minorHAnsi" w:hAnsiTheme="minorHAnsi"/>
                <w:b/>
                <w:sz w:val="20"/>
                <w:szCs w:val="20"/>
              </w:rPr>
              <w:t>11</w:t>
            </w:r>
          </w:p>
        </w:tc>
      </w:tr>
      <w:tr w:rsidR="005567F2" w:rsidTr="008E724F">
        <w:tc>
          <w:tcPr>
            <w:tcW w:w="540" w:type="dxa"/>
            <w:vMerge w:val="restart"/>
          </w:tcPr>
          <w:p w:rsidR="005567F2" w:rsidRPr="005567F2" w:rsidRDefault="005567F2" w:rsidP="005567F2">
            <w:pPr>
              <w:jc w:val="both"/>
              <w:rPr>
                <w:rFonts w:ascii="Times New Roman" w:hAnsi="Times New Roman"/>
                <w:sz w:val="24"/>
                <w:szCs w:val="24"/>
              </w:rPr>
            </w:pPr>
            <w:r w:rsidRPr="005567F2">
              <w:rPr>
                <w:rFonts w:ascii="Times New Roman" w:hAnsi="Times New Roman"/>
                <w:sz w:val="24"/>
                <w:szCs w:val="24"/>
              </w:rPr>
              <w:t>1.</w:t>
            </w:r>
          </w:p>
        </w:tc>
        <w:tc>
          <w:tcPr>
            <w:tcW w:w="2007" w:type="dxa"/>
            <w:vMerge w:val="restart"/>
          </w:tcPr>
          <w:p w:rsidR="005567F2" w:rsidRPr="005567F2" w:rsidRDefault="005567F2" w:rsidP="005567F2">
            <w:pPr>
              <w:spacing w:line="240" w:lineRule="auto"/>
              <w:rPr>
                <w:rFonts w:ascii="Times New Roman" w:hAnsi="Times New Roman"/>
                <w:sz w:val="24"/>
                <w:szCs w:val="24"/>
              </w:rPr>
            </w:pPr>
            <w:r w:rsidRPr="00111F4C">
              <w:rPr>
                <w:rFonts w:ascii="Times New Roman" w:hAnsi="Times New Roman"/>
                <w:b/>
                <w:bCs/>
                <w:color w:val="000000"/>
                <w:sz w:val="24"/>
                <w:szCs w:val="24"/>
              </w:rPr>
              <w:t xml:space="preserve">Основное мероприятие 04. </w:t>
            </w:r>
            <w:r w:rsidRPr="00111F4C">
              <w:rPr>
                <w:rFonts w:ascii="Times New Roman" w:hAnsi="Times New Roman"/>
                <w:color w:val="000000"/>
                <w:sz w:val="24"/>
                <w:szCs w:val="24"/>
              </w:rPr>
              <w:t>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1417" w:type="dxa"/>
            <w:vMerge w:val="restart"/>
            <w:vAlign w:val="center"/>
          </w:tcPr>
          <w:p w:rsidR="005567F2" w:rsidRDefault="005567F2" w:rsidP="005567F2">
            <w:pPr>
              <w:jc w:val="center"/>
              <w:rPr>
                <w:rFonts w:ascii="Times New Roman" w:hAnsi="Times New Roman"/>
                <w:color w:val="000000"/>
                <w:sz w:val="24"/>
                <w:szCs w:val="24"/>
              </w:rPr>
            </w:pPr>
          </w:p>
          <w:p w:rsidR="005567F2" w:rsidRDefault="005567F2" w:rsidP="005567F2">
            <w:pPr>
              <w:jc w:val="center"/>
              <w:rPr>
                <w:rFonts w:ascii="Times New Roman" w:hAnsi="Times New Roman"/>
                <w:sz w:val="24"/>
                <w:szCs w:val="24"/>
              </w:rPr>
            </w:pPr>
            <w:r w:rsidRPr="00111F4C">
              <w:rPr>
                <w:rFonts w:ascii="Times New Roman" w:hAnsi="Times New Roman"/>
                <w:color w:val="000000"/>
                <w:sz w:val="24"/>
                <w:szCs w:val="24"/>
              </w:rPr>
              <w:t>2023-2027</w:t>
            </w:r>
          </w:p>
        </w:tc>
        <w:tc>
          <w:tcPr>
            <w:tcW w:w="1418" w:type="dxa"/>
          </w:tcPr>
          <w:p w:rsidR="005567F2" w:rsidRPr="00802642" w:rsidRDefault="005567F2" w:rsidP="005567F2">
            <w:pPr>
              <w:jc w:val="both"/>
              <w:rPr>
                <w:rFonts w:ascii="Times New Roman" w:hAnsi="Times New Roman"/>
                <w:sz w:val="24"/>
                <w:szCs w:val="24"/>
              </w:rPr>
            </w:pPr>
            <w:r w:rsidRPr="00802642">
              <w:rPr>
                <w:rFonts w:ascii="Times New Roman" w:hAnsi="Times New Roman"/>
                <w:sz w:val="24"/>
                <w:szCs w:val="24"/>
              </w:rPr>
              <w:t>Итого</w:t>
            </w:r>
          </w:p>
        </w:tc>
        <w:tc>
          <w:tcPr>
            <w:tcW w:w="992" w:type="dxa"/>
          </w:tcPr>
          <w:p w:rsidR="005567F2" w:rsidRPr="00D17490" w:rsidRDefault="00E97846" w:rsidP="005567F2">
            <w:pPr>
              <w:jc w:val="both"/>
              <w:rPr>
                <w:rFonts w:ascii="Times New Roman" w:hAnsi="Times New Roman"/>
              </w:rPr>
            </w:pPr>
            <w:r w:rsidRPr="00D17490">
              <w:rPr>
                <w:rFonts w:ascii="Times New Roman" w:hAnsi="Times New Roman"/>
              </w:rPr>
              <w:t>3983,0</w:t>
            </w:r>
          </w:p>
        </w:tc>
        <w:tc>
          <w:tcPr>
            <w:tcW w:w="851" w:type="dxa"/>
          </w:tcPr>
          <w:p w:rsidR="005567F2" w:rsidRPr="00D17490" w:rsidRDefault="00083673" w:rsidP="005567F2">
            <w:pPr>
              <w:jc w:val="both"/>
              <w:rPr>
                <w:rFonts w:ascii="Times New Roman" w:hAnsi="Times New Roman"/>
              </w:rPr>
            </w:pPr>
            <w:r>
              <w:rPr>
                <w:rFonts w:ascii="Times New Roman" w:hAnsi="Times New Roman"/>
              </w:rPr>
              <w:t>3983,0</w:t>
            </w:r>
          </w:p>
        </w:tc>
        <w:tc>
          <w:tcPr>
            <w:tcW w:w="708" w:type="dxa"/>
          </w:tcPr>
          <w:p w:rsidR="005567F2" w:rsidRPr="00D17490" w:rsidRDefault="00083673" w:rsidP="00083673">
            <w:pPr>
              <w:jc w:val="center"/>
              <w:rPr>
                <w:rFonts w:ascii="Times New Roman" w:hAnsi="Times New Roman"/>
              </w:rPr>
            </w:pPr>
            <w:r>
              <w:rPr>
                <w:rFonts w:ascii="Times New Roman" w:hAnsi="Times New Roman"/>
              </w:rPr>
              <w:t>0</w:t>
            </w:r>
          </w:p>
        </w:tc>
        <w:tc>
          <w:tcPr>
            <w:tcW w:w="851" w:type="dxa"/>
          </w:tcPr>
          <w:p w:rsidR="005567F2" w:rsidRPr="00D17490" w:rsidRDefault="00083673" w:rsidP="00083673">
            <w:pPr>
              <w:jc w:val="center"/>
              <w:rPr>
                <w:rFonts w:ascii="Times New Roman" w:hAnsi="Times New Roman"/>
              </w:rPr>
            </w:pPr>
            <w:r>
              <w:rPr>
                <w:rFonts w:ascii="Times New Roman" w:hAnsi="Times New Roman"/>
              </w:rPr>
              <w:t>0</w:t>
            </w:r>
          </w:p>
        </w:tc>
        <w:tc>
          <w:tcPr>
            <w:tcW w:w="709" w:type="dxa"/>
          </w:tcPr>
          <w:p w:rsidR="005567F2" w:rsidRPr="00D17490" w:rsidRDefault="00083673" w:rsidP="00083673">
            <w:pPr>
              <w:jc w:val="center"/>
              <w:rPr>
                <w:rFonts w:ascii="Times New Roman" w:hAnsi="Times New Roman"/>
              </w:rPr>
            </w:pPr>
            <w:r>
              <w:rPr>
                <w:rFonts w:ascii="Times New Roman" w:hAnsi="Times New Roman"/>
              </w:rPr>
              <w:t>0</w:t>
            </w:r>
          </w:p>
        </w:tc>
        <w:tc>
          <w:tcPr>
            <w:tcW w:w="708" w:type="dxa"/>
          </w:tcPr>
          <w:p w:rsidR="005567F2" w:rsidRPr="00D17490" w:rsidRDefault="00083673" w:rsidP="00083673">
            <w:pPr>
              <w:jc w:val="center"/>
              <w:rPr>
                <w:rFonts w:ascii="Times New Roman" w:hAnsi="Times New Roman"/>
              </w:rPr>
            </w:pPr>
            <w:r>
              <w:rPr>
                <w:rFonts w:ascii="Times New Roman" w:hAnsi="Times New Roman"/>
              </w:rPr>
              <w:t>0</w:t>
            </w:r>
          </w:p>
        </w:tc>
        <w:tc>
          <w:tcPr>
            <w:tcW w:w="709" w:type="dxa"/>
          </w:tcPr>
          <w:p w:rsidR="005567F2" w:rsidRPr="00D17490" w:rsidRDefault="00083673" w:rsidP="00083673">
            <w:pPr>
              <w:jc w:val="center"/>
              <w:rPr>
                <w:rFonts w:ascii="Times New Roman" w:hAnsi="Times New Roman"/>
              </w:rPr>
            </w:pPr>
            <w:r>
              <w:rPr>
                <w:rFonts w:ascii="Times New Roman" w:hAnsi="Times New Roman"/>
              </w:rPr>
              <w:t>0</w:t>
            </w:r>
          </w:p>
        </w:tc>
        <w:tc>
          <w:tcPr>
            <w:tcW w:w="851" w:type="dxa"/>
          </w:tcPr>
          <w:p w:rsidR="005567F2" w:rsidRPr="00D17490" w:rsidRDefault="00083673" w:rsidP="00083673">
            <w:pPr>
              <w:jc w:val="center"/>
              <w:rPr>
                <w:rFonts w:ascii="Times New Roman" w:hAnsi="Times New Roman"/>
              </w:rPr>
            </w:pPr>
            <w:r>
              <w:rPr>
                <w:rFonts w:ascii="Times New Roman" w:hAnsi="Times New Roman"/>
              </w:rPr>
              <w:t>0</w:t>
            </w:r>
          </w:p>
        </w:tc>
        <w:tc>
          <w:tcPr>
            <w:tcW w:w="850" w:type="dxa"/>
          </w:tcPr>
          <w:p w:rsidR="005567F2" w:rsidRPr="00D17490" w:rsidRDefault="00083673" w:rsidP="00083673">
            <w:pPr>
              <w:jc w:val="center"/>
              <w:rPr>
                <w:rFonts w:ascii="Times New Roman" w:hAnsi="Times New Roman"/>
              </w:rPr>
            </w:pPr>
            <w:r>
              <w:rPr>
                <w:rFonts w:ascii="Times New Roman" w:hAnsi="Times New Roman"/>
              </w:rPr>
              <w:t>0</w:t>
            </w:r>
          </w:p>
        </w:tc>
        <w:tc>
          <w:tcPr>
            <w:tcW w:w="992" w:type="dxa"/>
          </w:tcPr>
          <w:p w:rsidR="005567F2" w:rsidRPr="00D17490" w:rsidRDefault="00083673" w:rsidP="00083673">
            <w:pPr>
              <w:jc w:val="center"/>
              <w:rPr>
                <w:rFonts w:ascii="Times New Roman" w:hAnsi="Times New Roman"/>
              </w:rPr>
            </w:pPr>
            <w:r>
              <w:rPr>
                <w:rFonts w:ascii="Times New Roman" w:hAnsi="Times New Roman"/>
              </w:rPr>
              <w:t>0</w:t>
            </w:r>
          </w:p>
        </w:tc>
        <w:tc>
          <w:tcPr>
            <w:tcW w:w="1560" w:type="dxa"/>
            <w:vMerge w:val="restart"/>
          </w:tcPr>
          <w:p w:rsidR="005567F2" w:rsidRPr="00802642" w:rsidRDefault="006A58F8" w:rsidP="005567F2">
            <w:pPr>
              <w:jc w:val="both"/>
              <w:rPr>
                <w:rFonts w:ascii="Times New Roman" w:hAnsi="Times New Roman"/>
                <w:sz w:val="24"/>
                <w:szCs w:val="24"/>
              </w:rPr>
            </w:pPr>
            <w:proofErr w:type="spellStart"/>
            <w:r w:rsidRPr="00701120">
              <w:rPr>
                <w:rFonts w:ascii="Times New Roman" w:hAnsi="Times New Roman"/>
                <w:sz w:val="24"/>
                <w:szCs w:val="24"/>
              </w:rPr>
              <w:t>ОАиГ</w:t>
            </w:r>
            <w:proofErr w:type="spellEnd"/>
            <w:r w:rsidRPr="00701120">
              <w:rPr>
                <w:rFonts w:ascii="Times New Roman" w:hAnsi="Times New Roman"/>
                <w:sz w:val="24"/>
                <w:szCs w:val="24"/>
              </w:rPr>
              <w:t xml:space="preserve"> АГОЩ</w:t>
            </w:r>
          </w:p>
        </w:tc>
      </w:tr>
      <w:tr w:rsidR="006A58F8" w:rsidTr="008E724F">
        <w:tc>
          <w:tcPr>
            <w:tcW w:w="540" w:type="dxa"/>
            <w:vMerge/>
          </w:tcPr>
          <w:p w:rsidR="006A58F8" w:rsidRPr="005567F2" w:rsidRDefault="006A58F8" w:rsidP="006A58F8">
            <w:pPr>
              <w:jc w:val="both"/>
              <w:rPr>
                <w:rFonts w:ascii="Times New Roman" w:hAnsi="Times New Roman"/>
                <w:sz w:val="24"/>
                <w:szCs w:val="24"/>
              </w:rPr>
            </w:pPr>
          </w:p>
        </w:tc>
        <w:tc>
          <w:tcPr>
            <w:tcW w:w="2007" w:type="dxa"/>
            <w:vMerge/>
          </w:tcPr>
          <w:p w:rsidR="006A58F8" w:rsidRPr="005567F2" w:rsidRDefault="006A58F8" w:rsidP="006A58F8">
            <w:pPr>
              <w:jc w:val="both"/>
              <w:rPr>
                <w:rFonts w:ascii="Times New Roman" w:hAnsi="Times New Roman"/>
                <w:sz w:val="24"/>
                <w:szCs w:val="24"/>
              </w:rPr>
            </w:pPr>
          </w:p>
        </w:tc>
        <w:tc>
          <w:tcPr>
            <w:tcW w:w="1417" w:type="dxa"/>
            <w:vMerge/>
          </w:tcPr>
          <w:p w:rsidR="006A58F8" w:rsidRPr="005567F2" w:rsidRDefault="006A58F8" w:rsidP="006A58F8">
            <w:pPr>
              <w:jc w:val="both"/>
              <w:rPr>
                <w:rFonts w:ascii="Times New Roman" w:hAnsi="Times New Roman"/>
                <w:sz w:val="24"/>
                <w:szCs w:val="24"/>
              </w:rPr>
            </w:pPr>
          </w:p>
        </w:tc>
        <w:tc>
          <w:tcPr>
            <w:tcW w:w="1418" w:type="dxa"/>
          </w:tcPr>
          <w:p w:rsidR="006A58F8" w:rsidRPr="00802642" w:rsidRDefault="006A58F8" w:rsidP="006A58F8">
            <w:pPr>
              <w:jc w:val="both"/>
              <w:rPr>
                <w:rFonts w:ascii="Times New Roman" w:hAnsi="Times New Roman"/>
                <w:sz w:val="24"/>
                <w:szCs w:val="24"/>
              </w:rPr>
            </w:pPr>
            <w:r w:rsidRPr="00802642">
              <w:rPr>
                <w:rFonts w:ascii="Times New Roman" w:hAnsi="Times New Roman"/>
                <w:sz w:val="24"/>
                <w:szCs w:val="24"/>
              </w:rPr>
              <w:t>Средства бюджета МО</w:t>
            </w:r>
          </w:p>
        </w:tc>
        <w:tc>
          <w:tcPr>
            <w:tcW w:w="992" w:type="dxa"/>
          </w:tcPr>
          <w:p w:rsidR="006A58F8" w:rsidRPr="00D17490" w:rsidRDefault="006A58F8" w:rsidP="006A58F8">
            <w:pPr>
              <w:jc w:val="both"/>
              <w:rPr>
                <w:rFonts w:ascii="Times New Roman" w:hAnsi="Times New Roman"/>
              </w:rPr>
            </w:pPr>
            <w:r w:rsidRPr="00D17490">
              <w:rPr>
                <w:rFonts w:ascii="Times New Roman" w:hAnsi="Times New Roman"/>
              </w:rPr>
              <w:t>3983,0</w:t>
            </w:r>
          </w:p>
        </w:tc>
        <w:tc>
          <w:tcPr>
            <w:tcW w:w="851" w:type="dxa"/>
          </w:tcPr>
          <w:p w:rsidR="006A58F8" w:rsidRPr="00D17490" w:rsidRDefault="006A58F8" w:rsidP="006A58F8">
            <w:pPr>
              <w:jc w:val="both"/>
              <w:rPr>
                <w:rFonts w:ascii="Times New Roman" w:hAnsi="Times New Roman"/>
              </w:rPr>
            </w:pPr>
            <w:r>
              <w:rPr>
                <w:rFonts w:ascii="Times New Roman" w:hAnsi="Times New Roman"/>
              </w:rPr>
              <w:t>3983,0</w:t>
            </w:r>
          </w:p>
        </w:tc>
        <w:tc>
          <w:tcPr>
            <w:tcW w:w="708" w:type="dxa"/>
          </w:tcPr>
          <w:p w:rsidR="006A58F8" w:rsidRPr="00D17490" w:rsidRDefault="006A58F8" w:rsidP="006A58F8">
            <w:pPr>
              <w:jc w:val="center"/>
              <w:rPr>
                <w:rFonts w:ascii="Times New Roman" w:hAnsi="Times New Roman"/>
              </w:rPr>
            </w:pPr>
            <w:r>
              <w:rPr>
                <w:rFonts w:ascii="Times New Roman" w:hAnsi="Times New Roman"/>
              </w:rPr>
              <w:t>0</w:t>
            </w:r>
          </w:p>
        </w:tc>
        <w:tc>
          <w:tcPr>
            <w:tcW w:w="851" w:type="dxa"/>
          </w:tcPr>
          <w:p w:rsidR="006A58F8" w:rsidRPr="00D17490" w:rsidRDefault="006A58F8" w:rsidP="006A58F8">
            <w:pPr>
              <w:jc w:val="center"/>
              <w:rPr>
                <w:rFonts w:ascii="Times New Roman" w:hAnsi="Times New Roman"/>
              </w:rPr>
            </w:pPr>
            <w:r>
              <w:rPr>
                <w:rFonts w:ascii="Times New Roman" w:hAnsi="Times New Roman"/>
              </w:rPr>
              <w:t>0</w:t>
            </w:r>
          </w:p>
        </w:tc>
        <w:tc>
          <w:tcPr>
            <w:tcW w:w="709" w:type="dxa"/>
          </w:tcPr>
          <w:p w:rsidR="006A58F8" w:rsidRPr="00D17490" w:rsidRDefault="006A58F8" w:rsidP="006A58F8">
            <w:pPr>
              <w:jc w:val="center"/>
              <w:rPr>
                <w:rFonts w:ascii="Times New Roman" w:hAnsi="Times New Roman"/>
              </w:rPr>
            </w:pPr>
            <w:r>
              <w:rPr>
                <w:rFonts w:ascii="Times New Roman" w:hAnsi="Times New Roman"/>
              </w:rPr>
              <w:t>0</w:t>
            </w:r>
          </w:p>
        </w:tc>
        <w:tc>
          <w:tcPr>
            <w:tcW w:w="708" w:type="dxa"/>
          </w:tcPr>
          <w:p w:rsidR="006A58F8" w:rsidRPr="00D17490" w:rsidRDefault="006A58F8" w:rsidP="006A58F8">
            <w:pPr>
              <w:jc w:val="center"/>
              <w:rPr>
                <w:rFonts w:ascii="Times New Roman" w:hAnsi="Times New Roman"/>
              </w:rPr>
            </w:pPr>
            <w:r>
              <w:rPr>
                <w:rFonts w:ascii="Times New Roman" w:hAnsi="Times New Roman"/>
              </w:rPr>
              <w:t>0</w:t>
            </w:r>
          </w:p>
        </w:tc>
        <w:tc>
          <w:tcPr>
            <w:tcW w:w="709" w:type="dxa"/>
          </w:tcPr>
          <w:p w:rsidR="006A58F8" w:rsidRPr="00D17490" w:rsidRDefault="006A58F8" w:rsidP="006A58F8">
            <w:pPr>
              <w:jc w:val="center"/>
              <w:rPr>
                <w:rFonts w:ascii="Times New Roman" w:hAnsi="Times New Roman"/>
              </w:rPr>
            </w:pPr>
            <w:r>
              <w:rPr>
                <w:rFonts w:ascii="Times New Roman" w:hAnsi="Times New Roman"/>
              </w:rPr>
              <w:t>0</w:t>
            </w:r>
          </w:p>
        </w:tc>
        <w:tc>
          <w:tcPr>
            <w:tcW w:w="851" w:type="dxa"/>
          </w:tcPr>
          <w:p w:rsidR="006A58F8" w:rsidRPr="00D17490" w:rsidRDefault="006A58F8" w:rsidP="006A58F8">
            <w:pPr>
              <w:jc w:val="center"/>
              <w:rPr>
                <w:rFonts w:ascii="Times New Roman" w:hAnsi="Times New Roman"/>
              </w:rPr>
            </w:pPr>
            <w:r>
              <w:rPr>
                <w:rFonts w:ascii="Times New Roman" w:hAnsi="Times New Roman"/>
              </w:rPr>
              <w:t>0</w:t>
            </w:r>
          </w:p>
        </w:tc>
        <w:tc>
          <w:tcPr>
            <w:tcW w:w="850" w:type="dxa"/>
          </w:tcPr>
          <w:p w:rsidR="006A58F8" w:rsidRPr="00D17490" w:rsidRDefault="006A58F8" w:rsidP="006A58F8">
            <w:pPr>
              <w:jc w:val="center"/>
              <w:rPr>
                <w:rFonts w:ascii="Times New Roman" w:hAnsi="Times New Roman"/>
              </w:rPr>
            </w:pPr>
            <w:r>
              <w:rPr>
                <w:rFonts w:ascii="Times New Roman" w:hAnsi="Times New Roman"/>
              </w:rPr>
              <w:t>0</w:t>
            </w:r>
          </w:p>
        </w:tc>
        <w:tc>
          <w:tcPr>
            <w:tcW w:w="992" w:type="dxa"/>
          </w:tcPr>
          <w:p w:rsidR="006A58F8" w:rsidRPr="00D17490" w:rsidRDefault="006A58F8" w:rsidP="006A58F8">
            <w:pPr>
              <w:jc w:val="center"/>
              <w:rPr>
                <w:rFonts w:ascii="Times New Roman" w:hAnsi="Times New Roman"/>
              </w:rPr>
            </w:pPr>
            <w:r>
              <w:rPr>
                <w:rFonts w:ascii="Times New Roman" w:hAnsi="Times New Roman"/>
              </w:rPr>
              <w:t>0</w:t>
            </w:r>
          </w:p>
        </w:tc>
        <w:tc>
          <w:tcPr>
            <w:tcW w:w="1560" w:type="dxa"/>
            <w:vMerge/>
          </w:tcPr>
          <w:p w:rsidR="006A58F8" w:rsidRDefault="006A58F8" w:rsidP="006A58F8">
            <w:pPr>
              <w:jc w:val="both"/>
              <w:rPr>
                <w:rFonts w:ascii="Times New Roman" w:hAnsi="Times New Roman"/>
                <w:sz w:val="28"/>
                <w:szCs w:val="28"/>
              </w:rPr>
            </w:pPr>
          </w:p>
        </w:tc>
      </w:tr>
      <w:tr w:rsidR="007C5A59" w:rsidTr="008E724F">
        <w:tc>
          <w:tcPr>
            <w:tcW w:w="540" w:type="dxa"/>
            <w:vMerge w:val="restart"/>
          </w:tcPr>
          <w:p w:rsidR="007C5A59" w:rsidRPr="005567F2" w:rsidRDefault="007C5A59" w:rsidP="001C43C5">
            <w:pPr>
              <w:jc w:val="both"/>
              <w:rPr>
                <w:rFonts w:ascii="Times New Roman" w:hAnsi="Times New Roman"/>
                <w:sz w:val="24"/>
                <w:szCs w:val="24"/>
              </w:rPr>
            </w:pPr>
            <w:r>
              <w:rPr>
                <w:rFonts w:ascii="Times New Roman" w:hAnsi="Times New Roman"/>
                <w:sz w:val="24"/>
                <w:szCs w:val="24"/>
              </w:rPr>
              <w:t>1.1</w:t>
            </w:r>
          </w:p>
        </w:tc>
        <w:tc>
          <w:tcPr>
            <w:tcW w:w="2007" w:type="dxa"/>
            <w:vMerge w:val="restart"/>
          </w:tcPr>
          <w:p w:rsidR="007C5A59" w:rsidRPr="005567F2" w:rsidRDefault="007C5A59" w:rsidP="007A0CF3">
            <w:pPr>
              <w:spacing w:line="240" w:lineRule="auto"/>
              <w:rPr>
                <w:rFonts w:ascii="Times New Roman" w:hAnsi="Times New Roman"/>
                <w:sz w:val="24"/>
                <w:szCs w:val="24"/>
              </w:rPr>
            </w:pPr>
            <w:r w:rsidRPr="00111F4C">
              <w:rPr>
                <w:rFonts w:ascii="Times New Roman" w:hAnsi="Times New Roman"/>
                <w:b/>
                <w:bCs/>
                <w:color w:val="000000"/>
                <w:sz w:val="24"/>
                <w:szCs w:val="24"/>
              </w:rPr>
              <w:t xml:space="preserve">Мероприятие 04.01. </w:t>
            </w:r>
            <w:r w:rsidRPr="00111F4C">
              <w:rPr>
                <w:rFonts w:ascii="Times New Roman" w:hAnsi="Times New Roman"/>
                <w:color w:val="000000"/>
                <w:sz w:val="24"/>
                <w:szCs w:val="24"/>
              </w:rPr>
              <w:t xml:space="preserve">Осуществление отдельных государственных полномочий в части </w:t>
            </w:r>
            <w:r w:rsidRPr="00111F4C">
              <w:rPr>
                <w:rFonts w:ascii="Times New Roman" w:hAnsi="Times New Roman"/>
                <w:color w:val="000000"/>
                <w:sz w:val="24"/>
                <w:szCs w:val="24"/>
              </w:rPr>
              <w:lastRenderedPageBreak/>
              <w:t>присвоения адресов объектам адресации и согласования переустройства  (или перепланировки) помещений в многоквартирном доме</w:t>
            </w:r>
          </w:p>
        </w:tc>
        <w:tc>
          <w:tcPr>
            <w:tcW w:w="1417" w:type="dxa"/>
            <w:vMerge w:val="restart"/>
            <w:vAlign w:val="center"/>
          </w:tcPr>
          <w:p w:rsidR="007C5A59" w:rsidRDefault="007C5A59" w:rsidP="001C43C5">
            <w:pPr>
              <w:jc w:val="center"/>
              <w:rPr>
                <w:rFonts w:ascii="Times New Roman" w:hAnsi="Times New Roman"/>
                <w:color w:val="000000"/>
                <w:sz w:val="24"/>
                <w:szCs w:val="24"/>
              </w:rPr>
            </w:pPr>
          </w:p>
          <w:p w:rsidR="007C5A59" w:rsidRDefault="007C5A59" w:rsidP="001C43C5">
            <w:pPr>
              <w:jc w:val="center"/>
              <w:rPr>
                <w:rFonts w:ascii="Times New Roman" w:hAnsi="Times New Roman"/>
                <w:sz w:val="24"/>
                <w:szCs w:val="24"/>
              </w:rPr>
            </w:pPr>
            <w:r w:rsidRPr="00111F4C">
              <w:rPr>
                <w:rFonts w:ascii="Times New Roman" w:hAnsi="Times New Roman"/>
                <w:color w:val="000000"/>
                <w:sz w:val="24"/>
                <w:szCs w:val="24"/>
              </w:rPr>
              <w:t>2023-2027</w:t>
            </w:r>
          </w:p>
        </w:tc>
        <w:tc>
          <w:tcPr>
            <w:tcW w:w="1418" w:type="dxa"/>
          </w:tcPr>
          <w:p w:rsidR="007C5A59" w:rsidRPr="00802642" w:rsidRDefault="007C5A59" w:rsidP="001C43C5">
            <w:pPr>
              <w:jc w:val="both"/>
              <w:rPr>
                <w:rFonts w:ascii="Times New Roman" w:hAnsi="Times New Roman"/>
                <w:sz w:val="24"/>
                <w:szCs w:val="24"/>
              </w:rPr>
            </w:pPr>
            <w:r w:rsidRPr="00802642">
              <w:rPr>
                <w:rFonts w:ascii="Times New Roman" w:hAnsi="Times New Roman"/>
                <w:sz w:val="24"/>
                <w:szCs w:val="24"/>
              </w:rPr>
              <w:t>Итого</w:t>
            </w:r>
          </w:p>
        </w:tc>
        <w:tc>
          <w:tcPr>
            <w:tcW w:w="992" w:type="dxa"/>
          </w:tcPr>
          <w:p w:rsidR="007C5A59" w:rsidRPr="00D17490" w:rsidRDefault="007C5A59" w:rsidP="001C43C5">
            <w:pPr>
              <w:jc w:val="both"/>
              <w:rPr>
                <w:rFonts w:ascii="Times New Roman" w:hAnsi="Times New Roman"/>
              </w:rPr>
            </w:pPr>
            <w:r w:rsidRPr="00D17490">
              <w:rPr>
                <w:rFonts w:ascii="Times New Roman" w:hAnsi="Times New Roman"/>
              </w:rPr>
              <w:t>3983,0</w:t>
            </w:r>
          </w:p>
        </w:tc>
        <w:tc>
          <w:tcPr>
            <w:tcW w:w="851" w:type="dxa"/>
          </w:tcPr>
          <w:p w:rsidR="007C5A59" w:rsidRPr="00D17490" w:rsidRDefault="007C5A59" w:rsidP="001C43C5">
            <w:pPr>
              <w:jc w:val="both"/>
              <w:rPr>
                <w:rFonts w:ascii="Times New Roman" w:hAnsi="Times New Roman"/>
              </w:rPr>
            </w:pPr>
            <w:r>
              <w:rPr>
                <w:rFonts w:ascii="Times New Roman" w:hAnsi="Times New Roman"/>
              </w:rPr>
              <w:t>3983,0</w:t>
            </w:r>
          </w:p>
        </w:tc>
        <w:tc>
          <w:tcPr>
            <w:tcW w:w="708" w:type="dxa"/>
          </w:tcPr>
          <w:p w:rsidR="007C5A59" w:rsidRPr="00D17490" w:rsidRDefault="007C5A59" w:rsidP="001C43C5">
            <w:pPr>
              <w:jc w:val="center"/>
              <w:rPr>
                <w:rFonts w:ascii="Times New Roman" w:hAnsi="Times New Roman"/>
              </w:rPr>
            </w:pPr>
            <w:r>
              <w:rPr>
                <w:rFonts w:ascii="Times New Roman" w:hAnsi="Times New Roman"/>
              </w:rPr>
              <w:t>0</w:t>
            </w:r>
          </w:p>
        </w:tc>
        <w:tc>
          <w:tcPr>
            <w:tcW w:w="851" w:type="dxa"/>
          </w:tcPr>
          <w:p w:rsidR="007C5A59" w:rsidRPr="00D17490" w:rsidRDefault="007C5A59" w:rsidP="001C43C5">
            <w:pPr>
              <w:jc w:val="center"/>
              <w:rPr>
                <w:rFonts w:ascii="Times New Roman" w:hAnsi="Times New Roman"/>
              </w:rPr>
            </w:pPr>
            <w:r>
              <w:rPr>
                <w:rFonts w:ascii="Times New Roman" w:hAnsi="Times New Roman"/>
              </w:rPr>
              <w:t>0</w:t>
            </w:r>
          </w:p>
        </w:tc>
        <w:tc>
          <w:tcPr>
            <w:tcW w:w="709" w:type="dxa"/>
          </w:tcPr>
          <w:p w:rsidR="007C5A59" w:rsidRPr="00D17490" w:rsidRDefault="007C5A59" w:rsidP="001C43C5">
            <w:pPr>
              <w:jc w:val="center"/>
              <w:rPr>
                <w:rFonts w:ascii="Times New Roman" w:hAnsi="Times New Roman"/>
              </w:rPr>
            </w:pPr>
            <w:r>
              <w:rPr>
                <w:rFonts w:ascii="Times New Roman" w:hAnsi="Times New Roman"/>
              </w:rPr>
              <w:t>0</w:t>
            </w:r>
          </w:p>
        </w:tc>
        <w:tc>
          <w:tcPr>
            <w:tcW w:w="708" w:type="dxa"/>
          </w:tcPr>
          <w:p w:rsidR="007C5A59" w:rsidRPr="00D17490" w:rsidRDefault="007C5A59" w:rsidP="001C43C5">
            <w:pPr>
              <w:jc w:val="center"/>
              <w:rPr>
                <w:rFonts w:ascii="Times New Roman" w:hAnsi="Times New Roman"/>
              </w:rPr>
            </w:pPr>
            <w:r>
              <w:rPr>
                <w:rFonts w:ascii="Times New Roman" w:hAnsi="Times New Roman"/>
              </w:rPr>
              <w:t>0</w:t>
            </w:r>
          </w:p>
        </w:tc>
        <w:tc>
          <w:tcPr>
            <w:tcW w:w="709" w:type="dxa"/>
          </w:tcPr>
          <w:p w:rsidR="007C5A59" w:rsidRPr="00D17490" w:rsidRDefault="007C5A59" w:rsidP="001C43C5">
            <w:pPr>
              <w:jc w:val="center"/>
              <w:rPr>
                <w:rFonts w:ascii="Times New Roman" w:hAnsi="Times New Roman"/>
              </w:rPr>
            </w:pPr>
            <w:r>
              <w:rPr>
                <w:rFonts w:ascii="Times New Roman" w:hAnsi="Times New Roman"/>
              </w:rPr>
              <w:t>0</w:t>
            </w:r>
          </w:p>
        </w:tc>
        <w:tc>
          <w:tcPr>
            <w:tcW w:w="851" w:type="dxa"/>
          </w:tcPr>
          <w:p w:rsidR="007C5A59" w:rsidRPr="00D17490" w:rsidRDefault="007C5A59" w:rsidP="001C43C5">
            <w:pPr>
              <w:jc w:val="center"/>
              <w:rPr>
                <w:rFonts w:ascii="Times New Roman" w:hAnsi="Times New Roman"/>
              </w:rPr>
            </w:pPr>
            <w:r>
              <w:rPr>
                <w:rFonts w:ascii="Times New Roman" w:hAnsi="Times New Roman"/>
              </w:rPr>
              <w:t>0</w:t>
            </w:r>
          </w:p>
        </w:tc>
        <w:tc>
          <w:tcPr>
            <w:tcW w:w="850" w:type="dxa"/>
          </w:tcPr>
          <w:p w:rsidR="007C5A59" w:rsidRPr="00D17490" w:rsidRDefault="007C5A59" w:rsidP="001C43C5">
            <w:pPr>
              <w:jc w:val="center"/>
              <w:rPr>
                <w:rFonts w:ascii="Times New Roman" w:hAnsi="Times New Roman"/>
              </w:rPr>
            </w:pPr>
            <w:r>
              <w:rPr>
                <w:rFonts w:ascii="Times New Roman" w:hAnsi="Times New Roman"/>
              </w:rPr>
              <w:t>0</w:t>
            </w:r>
          </w:p>
        </w:tc>
        <w:tc>
          <w:tcPr>
            <w:tcW w:w="992" w:type="dxa"/>
          </w:tcPr>
          <w:p w:rsidR="007C5A59" w:rsidRPr="00D17490" w:rsidRDefault="007C5A59" w:rsidP="001C43C5">
            <w:pPr>
              <w:jc w:val="center"/>
              <w:rPr>
                <w:rFonts w:ascii="Times New Roman" w:hAnsi="Times New Roman"/>
              </w:rPr>
            </w:pPr>
            <w:r>
              <w:rPr>
                <w:rFonts w:ascii="Times New Roman" w:hAnsi="Times New Roman"/>
              </w:rPr>
              <w:t>0</w:t>
            </w:r>
          </w:p>
        </w:tc>
        <w:tc>
          <w:tcPr>
            <w:tcW w:w="1560" w:type="dxa"/>
            <w:vMerge w:val="restart"/>
          </w:tcPr>
          <w:p w:rsidR="007C5A59" w:rsidRDefault="007C5A59" w:rsidP="001C43C5">
            <w:pPr>
              <w:jc w:val="both"/>
              <w:rPr>
                <w:rFonts w:ascii="Times New Roman" w:hAnsi="Times New Roman"/>
                <w:sz w:val="28"/>
                <w:szCs w:val="28"/>
              </w:rPr>
            </w:pPr>
            <w:proofErr w:type="spellStart"/>
            <w:r w:rsidRPr="00701120">
              <w:rPr>
                <w:rFonts w:ascii="Times New Roman" w:hAnsi="Times New Roman"/>
                <w:sz w:val="24"/>
                <w:szCs w:val="24"/>
              </w:rPr>
              <w:t>ОАиГ</w:t>
            </w:r>
            <w:proofErr w:type="spellEnd"/>
            <w:r w:rsidRPr="00701120">
              <w:rPr>
                <w:rFonts w:ascii="Times New Roman" w:hAnsi="Times New Roman"/>
                <w:sz w:val="24"/>
                <w:szCs w:val="24"/>
              </w:rPr>
              <w:t xml:space="preserve"> АГОЩ</w:t>
            </w:r>
          </w:p>
        </w:tc>
      </w:tr>
      <w:tr w:rsidR="007C5A59" w:rsidTr="008E724F">
        <w:tc>
          <w:tcPr>
            <w:tcW w:w="540" w:type="dxa"/>
            <w:vMerge/>
          </w:tcPr>
          <w:p w:rsidR="007C5A59" w:rsidRPr="005567F2" w:rsidRDefault="007C5A59" w:rsidP="001C43C5">
            <w:pPr>
              <w:jc w:val="both"/>
              <w:rPr>
                <w:rFonts w:ascii="Times New Roman" w:hAnsi="Times New Roman"/>
                <w:sz w:val="24"/>
                <w:szCs w:val="24"/>
              </w:rPr>
            </w:pPr>
          </w:p>
        </w:tc>
        <w:tc>
          <w:tcPr>
            <w:tcW w:w="2007" w:type="dxa"/>
            <w:vMerge/>
          </w:tcPr>
          <w:p w:rsidR="007C5A59" w:rsidRPr="005567F2" w:rsidRDefault="007C5A59" w:rsidP="001C43C5">
            <w:pPr>
              <w:jc w:val="both"/>
              <w:rPr>
                <w:rFonts w:ascii="Times New Roman" w:hAnsi="Times New Roman"/>
                <w:sz w:val="24"/>
                <w:szCs w:val="24"/>
              </w:rPr>
            </w:pPr>
          </w:p>
        </w:tc>
        <w:tc>
          <w:tcPr>
            <w:tcW w:w="1417" w:type="dxa"/>
            <w:vMerge/>
          </w:tcPr>
          <w:p w:rsidR="007C5A59" w:rsidRPr="005567F2" w:rsidRDefault="007C5A59" w:rsidP="001C43C5">
            <w:pPr>
              <w:jc w:val="both"/>
              <w:rPr>
                <w:rFonts w:ascii="Times New Roman" w:hAnsi="Times New Roman"/>
                <w:sz w:val="24"/>
                <w:szCs w:val="24"/>
              </w:rPr>
            </w:pPr>
          </w:p>
        </w:tc>
        <w:tc>
          <w:tcPr>
            <w:tcW w:w="1418" w:type="dxa"/>
          </w:tcPr>
          <w:p w:rsidR="007C5A59" w:rsidRPr="00802642" w:rsidRDefault="007C5A59" w:rsidP="001C43C5">
            <w:pPr>
              <w:jc w:val="both"/>
              <w:rPr>
                <w:rFonts w:ascii="Times New Roman" w:hAnsi="Times New Roman"/>
                <w:sz w:val="24"/>
                <w:szCs w:val="24"/>
              </w:rPr>
            </w:pPr>
            <w:r w:rsidRPr="00802642">
              <w:rPr>
                <w:rFonts w:ascii="Times New Roman" w:hAnsi="Times New Roman"/>
                <w:sz w:val="24"/>
                <w:szCs w:val="24"/>
              </w:rPr>
              <w:t>Средства бюджета МО</w:t>
            </w:r>
          </w:p>
        </w:tc>
        <w:tc>
          <w:tcPr>
            <w:tcW w:w="992" w:type="dxa"/>
          </w:tcPr>
          <w:p w:rsidR="007C5A59" w:rsidRPr="00D17490" w:rsidRDefault="007C5A59" w:rsidP="001C43C5">
            <w:pPr>
              <w:jc w:val="both"/>
              <w:rPr>
                <w:rFonts w:ascii="Times New Roman" w:hAnsi="Times New Roman"/>
              </w:rPr>
            </w:pPr>
            <w:r w:rsidRPr="00D17490">
              <w:rPr>
                <w:rFonts w:ascii="Times New Roman" w:hAnsi="Times New Roman"/>
              </w:rPr>
              <w:t>3983,0</w:t>
            </w:r>
          </w:p>
        </w:tc>
        <w:tc>
          <w:tcPr>
            <w:tcW w:w="851" w:type="dxa"/>
          </w:tcPr>
          <w:p w:rsidR="007C5A59" w:rsidRPr="00D17490" w:rsidRDefault="007C5A59" w:rsidP="001C43C5">
            <w:pPr>
              <w:jc w:val="both"/>
              <w:rPr>
                <w:rFonts w:ascii="Times New Roman" w:hAnsi="Times New Roman"/>
              </w:rPr>
            </w:pPr>
            <w:r>
              <w:rPr>
                <w:rFonts w:ascii="Times New Roman" w:hAnsi="Times New Roman"/>
              </w:rPr>
              <w:t>3983,0</w:t>
            </w:r>
          </w:p>
        </w:tc>
        <w:tc>
          <w:tcPr>
            <w:tcW w:w="708" w:type="dxa"/>
          </w:tcPr>
          <w:p w:rsidR="007C5A59" w:rsidRPr="00D17490" w:rsidRDefault="007C5A59" w:rsidP="001C43C5">
            <w:pPr>
              <w:jc w:val="center"/>
              <w:rPr>
                <w:rFonts w:ascii="Times New Roman" w:hAnsi="Times New Roman"/>
              </w:rPr>
            </w:pPr>
            <w:r>
              <w:rPr>
                <w:rFonts w:ascii="Times New Roman" w:hAnsi="Times New Roman"/>
              </w:rPr>
              <w:t>0</w:t>
            </w:r>
          </w:p>
        </w:tc>
        <w:tc>
          <w:tcPr>
            <w:tcW w:w="851" w:type="dxa"/>
          </w:tcPr>
          <w:p w:rsidR="007C5A59" w:rsidRPr="00D17490" w:rsidRDefault="007C5A59" w:rsidP="001C43C5">
            <w:pPr>
              <w:jc w:val="center"/>
              <w:rPr>
                <w:rFonts w:ascii="Times New Roman" w:hAnsi="Times New Roman"/>
              </w:rPr>
            </w:pPr>
            <w:r>
              <w:rPr>
                <w:rFonts w:ascii="Times New Roman" w:hAnsi="Times New Roman"/>
              </w:rPr>
              <w:t>0</w:t>
            </w:r>
          </w:p>
        </w:tc>
        <w:tc>
          <w:tcPr>
            <w:tcW w:w="709" w:type="dxa"/>
          </w:tcPr>
          <w:p w:rsidR="007C5A59" w:rsidRPr="00D17490" w:rsidRDefault="007C5A59" w:rsidP="001C43C5">
            <w:pPr>
              <w:jc w:val="center"/>
              <w:rPr>
                <w:rFonts w:ascii="Times New Roman" w:hAnsi="Times New Roman"/>
              </w:rPr>
            </w:pPr>
            <w:r>
              <w:rPr>
                <w:rFonts w:ascii="Times New Roman" w:hAnsi="Times New Roman"/>
              </w:rPr>
              <w:t>0</w:t>
            </w:r>
          </w:p>
        </w:tc>
        <w:tc>
          <w:tcPr>
            <w:tcW w:w="708" w:type="dxa"/>
          </w:tcPr>
          <w:p w:rsidR="007C5A59" w:rsidRPr="00D17490" w:rsidRDefault="007C5A59" w:rsidP="001C43C5">
            <w:pPr>
              <w:jc w:val="center"/>
              <w:rPr>
                <w:rFonts w:ascii="Times New Roman" w:hAnsi="Times New Roman"/>
              </w:rPr>
            </w:pPr>
            <w:r>
              <w:rPr>
                <w:rFonts w:ascii="Times New Roman" w:hAnsi="Times New Roman"/>
              </w:rPr>
              <w:t>0</w:t>
            </w:r>
          </w:p>
        </w:tc>
        <w:tc>
          <w:tcPr>
            <w:tcW w:w="709" w:type="dxa"/>
          </w:tcPr>
          <w:p w:rsidR="007C5A59" w:rsidRPr="00D17490" w:rsidRDefault="007C5A59" w:rsidP="001C43C5">
            <w:pPr>
              <w:jc w:val="center"/>
              <w:rPr>
                <w:rFonts w:ascii="Times New Roman" w:hAnsi="Times New Roman"/>
              </w:rPr>
            </w:pPr>
            <w:r>
              <w:rPr>
                <w:rFonts w:ascii="Times New Roman" w:hAnsi="Times New Roman"/>
              </w:rPr>
              <w:t>0</w:t>
            </w:r>
          </w:p>
        </w:tc>
        <w:tc>
          <w:tcPr>
            <w:tcW w:w="851" w:type="dxa"/>
          </w:tcPr>
          <w:p w:rsidR="007C5A59" w:rsidRPr="00D17490" w:rsidRDefault="007C5A59" w:rsidP="001C43C5">
            <w:pPr>
              <w:jc w:val="center"/>
              <w:rPr>
                <w:rFonts w:ascii="Times New Roman" w:hAnsi="Times New Roman"/>
              </w:rPr>
            </w:pPr>
            <w:r>
              <w:rPr>
                <w:rFonts w:ascii="Times New Roman" w:hAnsi="Times New Roman"/>
              </w:rPr>
              <w:t>0</w:t>
            </w:r>
          </w:p>
        </w:tc>
        <w:tc>
          <w:tcPr>
            <w:tcW w:w="850" w:type="dxa"/>
          </w:tcPr>
          <w:p w:rsidR="007C5A59" w:rsidRPr="00D17490" w:rsidRDefault="007C5A59" w:rsidP="001C43C5">
            <w:pPr>
              <w:jc w:val="center"/>
              <w:rPr>
                <w:rFonts w:ascii="Times New Roman" w:hAnsi="Times New Roman"/>
              </w:rPr>
            </w:pPr>
            <w:r>
              <w:rPr>
                <w:rFonts w:ascii="Times New Roman" w:hAnsi="Times New Roman"/>
              </w:rPr>
              <w:t>0</w:t>
            </w:r>
          </w:p>
        </w:tc>
        <w:tc>
          <w:tcPr>
            <w:tcW w:w="992" w:type="dxa"/>
          </w:tcPr>
          <w:p w:rsidR="007C5A59" w:rsidRPr="00D17490" w:rsidRDefault="007C5A59" w:rsidP="001C43C5">
            <w:pPr>
              <w:jc w:val="center"/>
              <w:rPr>
                <w:rFonts w:ascii="Times New Roman" w:hAnsi="Times New Roman"/>
              </w:rPr>
            </w:pPr>
            <w:r>
              <w:rPr>
                <w:rFonts w:ascii="Times New Roman" w:hAnsi="Times New Roman"/>
              </w:rPr>
              <w:t>0</w:t>
            </w:r>
          </w:p>
        </w:tc>
        <w:tc>
          <w:tcPr>
            <w:tcW w:w="1560" w:type="dxa"/>
            <w:vMerge/>
          </w:tcPr>
          <w:p w:rsidR="007C5A59" w:rsidRDefault="007C5A59" w:rsidP="001C43C5">
            <w:pPr>
              <w:jc w:val="both"/>
              <w:rPr>
                <w:rFonts w:ascii="Times New Roman" w:hAnsi="Times New Roman"/>
                <w:sz w:val="28"/>
                <w:szCs w:val="28"/>
              </w:rPr>
            </w:pPr>
          </w:p>
        </w:tc>
      </w:tr>
      <w:tr w:rsidR="001E5939" w:rsidTr="008E724F">
        <w:tc>
          <w:tcPr>
            <w:tcW w:w="540" w:type="dxa"/>
            <w:vMerge/>
          </w:tcPr>
          <w:p w:rsidR="001E5939" w:rsidRPr="005567F2" w:rsidRDefault="001E5939" w:rsidP="0019268C">
            <w:pPr>
              <w:jc w:val="both"/>
              <w:rPr>
                <w:rFonts w:ascii="Times New Roman" w:hAnsi="Times New Roman"/>
                <w:sz w:val="24"/>
                <w:szCs w:val="24"/>
              </w:rPr>
            </w:pPr>
          </w:p>
        </w:tc>
        <w:tc>
          <w:tcPr>
            <w:tcW w:w="2007" w:type="dxa"/>
            <w:vMerge w:val="restart"/>
          </w:tcPr>
          <w:p w:rsidR="001E5939" w:rsidRPr="005567F2" w:rsidRDefault="001E5939" w:rsidP="007A0CF3">
            <w:pPr>
              <w:spacing w:line="240" w:lineRule="auto"/>
              <w:rPr>
                <w:rFonts w:ascii="Times New Roman" w:hAnsi="Times New Roman"/>
                <w:sz w:val="24"/>
                <w:szCs w:val="24"/>
              </w:rPr>
            </w:pPr>
            <w:r w:rsidRPr="00111F4C">
              <w:rPr>
                <w:rFonts w:ascii="Times New Roman" w:hAnsi="Times New Roman"/>
                <w:color w:val="000000"/>
                <w:sz w:val="24"/>
                <w:szCs w:val="24"/>
              </w:rPr>
              <w:t xml:space="preserve">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w:t>
            </w:r>
            <w:r>
              <w:rPr>
                <w:rFonts w:ascii="Times New Roman" w:hAnsi="Times New Roman"/>
                <w:color w:val="000000"/>
                <w:sz w:val="24"/>
                <w:szCs w:val="24"/>
              </w:rPr>
              <w:t xml:space="preserve">помещений </w:t>
            </w:r>
            <w:r w:rsidRPr="00111F4C">
              <w:rPr>
                <w:rFonts w:ascii="Times New Roman" w:hAnsi="Times New Roman"/>
                <w:color w:val="000000"/>
                <w:sz w:val="24"/>
                <w:szCs w:val="24"/>
              </w:rPr>
              <w:t>в многоквартирном доме, единиц</w:t>
            </w:r>
          </w:p>
        </w:tc>
        <w:tc>
          <w:tcPr>
            <w:tcW w:w="1417" w:type="dxa"/>
            <w:vMerge w:val="restart"/>
          </w:tcPr>
          <w:p w:rsidR="001E5939" w:rsidRPr="005567F2" w:rsidRDefault="001E5939" w:rsidP="0019268C">
            <w:pPr>
              <w:jc w:val="both"/>
              <w:rPr>
                <w:rFonts w:ascii="Times New Roman" w:hAnsi="Times New Roman"/>
                <w:sz w:val="24"/>
                <w:szCs w:val="24"/>
              </w:rPr>
            </w:pPr>
          </w:p>
        </w:tc>
        <w:tc>
          <w:tcPr>
            <w:tcW w:w="1418" w:type="dxa"/>
            <w:vMerge w:val="restart"/>
          </w:tcPr>
          <w:p w:rsidR="001E5939" w:rsidRDefault="001E5939" w:rsidP="0019268C">
            <w:pPr>
              <w:jc w:val="both"/>
              <w:rPr>
                <w:rFonts w:ascii="Times New Roman" w:hAnsi="Times New Roman"/>
                <w:sz w:val="28"/>
                <w:szCs w:val="28"/>
              </w:rPr>
            </w:pPr>
          </w:p>
        </w:tc>
        <w:tc>
          <w:tcPr>
            <w:tcW w:w="992" w:type="dxa"/>
            <w:vMerge w:val="restart"/>
          </w:tcPr>
          <w:p w:rsidR="001E5939" w:rsidRPr="00804ACD" w:rsidRDefault="001E5939" w:rsidP="0019268C">
            <w:pPr>
              <w:jc w:val="both"/>
              <w:rPr>
                <w:rFonts w:ascii="Times New Roman" w:hAnsi="Times New Roman"/>
                <w:sz w:val="24"/>
                <w:szCs w:val="24"/>
              </w:rPr>
            </w:pPr>
            <w:r w:rsidRPr="00804ACD">
              <w:rPr>
                <w:rFonts w:ascii="Times New Roman" w:hAnsi="Times New Roman"/>
                <w:sz w:val="24"/>
                <w:szCs w:val="24"/>
              </w:rPr>
              <w:t>Всего</w:t>
            </w:r>
          </w:p>
        </w:tc>
        <w:tc>
          <w:tcPr>
            <w:tcW w:w="851" w:type="dxa"/>
          </w:tcPr>
          <w:p w:rsidR="001E5939" w:rsidRPr="00804ACD" w:rsidRDefault="001E5939" w:rsidP="0019268C">
            <w:pPr>
              <w:jc w:val="both"/>
              <w:rPr>
                <w:rFonts w:ascii="Times New Roman" w:hAnsi="Times New Roman"/>
                <w:sz w:val="24"/>
                <w:szCs w:val="24"/>
              </w:rPr>
            </w:pPr>
            <w:r>
              <w:rPr>
                <w:rFonts w:ascii="Times New Roman" w:hAnsi="Times New Roman"/>
                <w:sz w:val="24"/>
                <w:szCs w:val="24"/>
              </w:rPr>
              <w:t>2023 год</w:t>
            </w:r>
          </w:p>
        </w:tc>
        <w:tc>
          <w:tcPr>
            <w:tcW w:w="708" w:type="dxa"/>
          </w:tcPr>
          <w:p w:rsidR="001E5939" w:rsidRPr="00804ACD" w:rsidRDefault="001E5939" w:rsidP="0019268C">
            <w:pPr>
              <w:jc w:val="both"/>
              <w:rPr>
                <w:rFonts w:ascii="Times New Roman" w:hAnsi="Times New Roman"/>
                <w:sz w:val="24"/>
                <w:szCs w:val="24"/>
              </w:rPr>
            </w:pPr>
            <w:r>
              <w:rPr>
                <w:rFonts w:ascii="Times New Roman" w:hAnsi="Times New Roman"/>
                <w:sz w:val="24"/>
                <w:szCs w:val="24"/>
              </w:rPr>
              <w:t>2024 год</w:t>
            </w:r>
          </w:p>
        </w:tc>
        <w:tc>
          <w:tcPr>
            <w:tcW w:w="851" w:type="dxa"/>
            <w:vMerge w:val="restart"/>
          </w:tcPr>
          <w:p w:rsidR="001E5939" w:rsidRPr="00804ACD" w:rsidRDefault="001E5939" w:rsidP="0019268C">
            <w:pPr>
              <w:jc w:val="both"/>
              <w:rPr>
                <w:rFonts w:ascii="Times New Roman" w:hAnsi="Times New Roman"/>
                <w:sz w:val="24"/>
                <w:szCs w:val="24"/>
              </w:rPr>
            </w:pPr>
            <w:r>
              <w:rPr>
                <w:rFonts w:ascii="Times New Roman" w:hAnsi="Times New Roman"/>
                <w:sz w:val="24"/>
                <w:szCs w:val="24"/>
              </w:rPr>
              <w:t>Итого 2025 год</w:t>
            </w:r>
          </w:p>
        </w:tc>
        <w:tc>
          <w:tcPr>
            <w:tcW w:w="2977" w:type="dxa"/>
            <w:gridSpan w:val="4"/>
          </w:tcPr>
          <w:p w:rsidR="001E5939" w:rsidRPr="00804ACD" w:rsidRDefault="001E5939" w:rsidP="0019268C">
            <w:pPr>
              <w:jc w:val="both"/>
              <w:rPr>
                <w:rFonts w:ascii="Times New Roman" w:hAnsi="Times New Roman"/>
                <w:sz w:val="24"/>
                <w:szCs w:val="24"/>
              </w:rPr>
            </w:pPr>
            <w:r>
              <w:rPr>
                <w:rFonts w:ascii="Times New Roman" w:hAnsi="Times New Roman"/>
                <w:sz w:val="24"/>
                <w:szCs w:val="24"/>
              </w:rPr>
              <w:t>в том числе:</w:t>
            </w:r>
          </w:p>
        </w:tc>
        <w:tc>
          <w:tcPr>
            <w:tcW w:w="850" w:type="dxa"/>
          </w:tcPr>
          <w:p w:rsidR="001E5939" w:rsidRPr="00804ACD" w:rsidRDefault="001E5939" w:rsidP="0019268C">
            <w:pPr>
              <w:jc w:val="both"/>
              <w:rPr>
                <w:rFonts w:ascii="Times New Roman" w:hAnsi="Times New Roman"/>
                <w:sz w:val="24"/>
                <w:szCs w:val="24"/>
              </w:rPr>
            </w:pPr>
            <w:r>
              <w:rPr>
                <w:rFonts w:ascii="Times New Roman" w:hAnsi="Times New Roman"/>
                <w:sz w:val="24"/>
                <w:szCs w:val="24"/>
              </w:rPr>
              <w:t>2026 год</w:t>
            </w:r>
          </w:p>
        </w:tc>
        <w:tc>
          <w:tcPr>
            <w:tcW w:w="992" w:type="dxa"/>
          </w:tcPr>
          <w:p w:rsidR="001E5939" w:rsidRPr="00804ACD" w:rsidRDefault="001E5939" w:rsidP="0019268C">
            <w:pPr>
              <w:jc w:val="both"/>
              <w:rPr>
                <w:rFonts w:ascii="Times New Roman" w:hAnsi="Times New Roman"/>
                <w:sz w:val="24"/>
                <w:szCs w:val="24"/>
              </w:rPr>
            </w:pPr>
            <w:r>
              <w:rPr>
                <w:rFonts w:ascii="Times New Roman" w:hAnsi="Times New Roman"/>
                <w:sz w:val="24"/>
                <w:szCs w:val="24"/>
              </w:rPr>
              <w:t>2027 год</w:t>
            </w:r>
          </w:p>
        </w:tc>
        <w:tc>
          <w:tcPr>
            <w:tcW w:w="1560" w:type="dxa"/>
            <w:vMerge w:val="restart"/>
          </w:tcPr>
          <w:p w:rsidR="001E5939" w:rsidRPr="00804ACD" w:rsidRDefault="001E5939" w:rsidP="001E5939">
            <w:pPr>
              <w:jc w:val="center"/>
              <w:rPr>
                <w:rFonts w:ascii="Times New Roman" w:hAnsi="Times New Roman"/>
                <w:sz w:val="24"/>
                <w:szCs w:val="24"/>
              </w:rPr>
            </w:pPr>
            <w:r>
              <w:rPr>
                <w:rFonts w:ascii="Times New Roman" w:hAnsi="Times New Roman"/>
                <w:sz w:val="24"/>
                <w:szCs w:val="24"/>
              </w:rPr>
              <w:t>х</w:t>
            </w:r>
          </w:p>
        </w:tc>
      </w:tr>
      <w:tr w:rsidR="001E5939" w:rsidTr="008E724F">
        <w:tc>
          <w:tcPr>
            <w:tcW w:w="540" w:type="dxa"/>
            <w:vMerge/>
          </w:tcPr>
          <w:p w:rsidR="001E5939" w:rsidRPr="005567F2" w:rsidRDefault="001E5939" w:rsidP="00B61B45">
            <w:pPr>
              <w:jc w:val="both"/>
              <w:rPr>
                <w:rFonts w:ascii="Times New Roman" w:hAnsi="Times New Roman"/>
                <w:sz w:val="24"/>
                <w:szCs w:val="24"/>
              </w:rPr>
            </w:pPr>
          </w:p>
        </w:tc>
        <w:tc>
          <w:tcPr>
            <w:tcW w:w="2007" w:type="dxa"/>
            <w:vMerge/>
          </w:tcPr>
          <w:p w:rsidR="001E5939" w:rsidRPr="005567F2" w:rsidRDefault="001E5939" w:rsidP="00B61B45">
            <w:pPr>
              <w:jc w:val="both"/>
              <w:rPr>
                <w:rFonts w:ascii="Times New Roman" w:hAnsi="Times New Roman"/>
                <w:sz w:val="24"/>
                <w:szCs w:val="24"/>
              </w:rPr>
            </w:pPr>
          </w:p>
        </w:tc>
        <w:tc>
          <w:tcPr>
            <w:tcW w:w="1417" w:type="dxa"/>
            <w:vMerge/>
          </w:tcPr>
          <w:p w:rsidR="001E5939" w:rsidRPr="005567F2" w:rsidRDefault="001E5939" w:rsidP="00B61B45">
            <w:pPr>
              <w:jc w:val="both"/>
              <w:rPr>
                <w:rFonts w:ascii="Times New Roman" w:hAnsi="Times New Roman"/>
                <w:sz w:val="24"/>
                <w:szCs w:val="24"/>
              </w:rPr>
            </w:pPr>
          </w:p>
        </w:tc>
        <w:tc>
          <w:tcPr>
            <w:tcW w:w="1418" w:type="dxa"/>
            <w:vMerge/>
          </w:tcPr>
          <w:p w:rsidR="001E5939" w:rsidRDefault="001E5939" w:rsidP="00B61B45">
            <w:pPr>
              <w:jc w:val="both"/>
              <w:rPr>
                <w:rFonts w:ascii="Times New Roman" w:hAnsi="Times New Roman"/>
                <w:sz w:val="28"/>
                <w:szCs w:val="28"/>
              </w:rPr>
            </w:pPr>
          </w:p>
        </w:tc>
        <w:tc>
          <w:tcPr>
            <w:tcW w:w="992" w:type="dxa"/>
            <w:vMerge/>
          </w:tcPr>
          <w:p w:rsidR="001E5939" w:rsidRPr="00624383" w:rsidRDefault="001E5939" w:rsidP="00B61B45">
            <w:pPr>
              <w:jc w:val="both"/>
              <w:rPr>
                <w:rFonts w:ascii="Times New Roman" w:hAnsi="Times New Roman"/>
                <w:sz w:val="24"/>
                <w:szCs w:val="24"/>
              </w:rPr>
            </w:pPr>
          </w:p>
        </w:tc>
        <w:tc>
          <w:tcPr>
            <w:tcW w:w="851" w:type="dxa"/>
            <w:vMerge w:val="restart"/>
          </w:tcPr>
          <w:p w:rsidR="001E5939" w:rsidRDefault="001E5939" w:rsidP="00B61B45">
            <w:pPr>
              <w:jc w:val="both"/>
              <w:rPr>
                <w:rFonts w:ascii="Times New Roman" w:hAnsi="Times New Roman"/>
                <w:sz w:val="24"/>
                <w:szCs w:val="24"/>
              </w:rPr>
            </w:pPr>
          </w:p>
          <w:p w:rsidR="00624383" w:rsidRPr="00624383" w:rsidRDefault="00624383" w:rsidP="00B61B45">
            <w:pPr>
              <w:jc w:val="both"/>
              <w:rPr>
                <w:rFonts w:ascii="Times New Roman" w:hAnsi="Times New Roman"/>
                <w:sz w:val="16"/>
                <w:szCs w:val="16"/>
              </w:rPr>
            </w:pPr>
          </w:p>
          <w:p w:rsidR="00624383" w:rsidRPr="00624383" w:rsidRDefault="00624383" w:rsidP="00B61B45">
            <w:pPr>
              <w:jc w:val="both"/>
              <w:rPr>
                <w:rFonts w:ascii="Times New Roman" w:hAnsi="Times New Roman"/>
                <w:sz w:val="24"/>
                <w:szCs w:val="24"/>
              </w:rPr>
            </w:pPr>
            <w:r>
              <w:rPr>
                <w:rFonts w:ascii="Times New Roman" w:hAnsi="Times New Roman"/>
                <w:sz w:val="24"/>
                <w:szCs w:val="24"/>
              </w:rPr>
              <w:t>9617</w:t>
            </w:r>
          </w:p>
        </w:tc>
        <w:tc>
          <w:tcPr>
            <w:tcW w:w="708" w:type="dxa"/>
            <w:vMerge w:val="restart"/>
          </w:tcPr>
          <w:p w:rsidR="00624383" w:rsidRDefault="00624383" w:rsidP="00B61B45">
            <w:pPr>
              <w:jc w:val="both"/>
              <w:rPr>
                <w:rFonts w:ascii="Times New Roman" w:hAnsi="Times New Roman"/>
                <w:sz w:val="24"/>
                <w:szCs w:val="24"/>
              </w:rPr>
            </w:pPr>
          </w:p>
          <w:p w:rsidR="00624383" w:rsidRPr="00624383" w:rsidRDefault="00624383" w:rsidP="00B61B45">
            <w:pPr>
              <w:jc w:val="both"/>
              <w:rPr>
                <w:rFonts w:ascii="Times New Roman" w:hAnsi="Times New Roman"/>
                <w:sz w:val="16"/>
                <w:szCs w:val="16"/>
              </w:rPr>
            </w:pPr>
          </w:p>
          <w:p w:rsidR="001E5939" w:rsidRPr="00624383" w:rsidRDefault="00624383" w:rsidP="00B61B45">
            <w:pPr>
              <w:jc w:val="both"/>
              <w:rPr>
                <w:rFonts w:ascii="Times New Roman" w:hAnsi="Times New Roman"/>
                <w:sz w:val="24"/>
                <w:szCs w:val="24"/>
              </w:rPr>
            </w:pPr>
            <w:r>
              <w:rPr>
                <w:rFonts w:ascii="Times New Roman" w:hAnsi="Times New Roman"/>
                <w:sz w:val="24"/>
                <w:szCs w:val="24"/>
              </w:rPr>
              <w:t>--</w:t>
            </w:r>
          </w:p>
        </w:tc>
        <w:tc>
          <w:tcPr>
            <w:tcW w:w="851" w:type="dxa"/>
            <w:vMerge/>
          </w:tcPr>
          <w:p w:rsidR="001E5939" w:rsidRDefault="001E5939" w:rsidP="00B61B45">
            <w:pPr>
              <w:jc w:val="both"/>
              <w:rPr>
                <w:rFonts w:ascii="Times New Roman" w:hAnsi="Times New Roman"/>
                <w:sz w:val="28"/>
                <w:szCs w:val="28"/>
              </w:rPr>
            </w:pPr>
          </w:p>
        </w:tc>
        <w:tc>
          <w:tcPr>
            <w:tcW w:w="709" w:type="dxa"/>
            <w:vAlign w:val="center"/>
          </w:tcPr>
          <w:p w:rsidR="001E5939" w:rsidRDefault="001E5939" w:rsidP="00B61B45">
            <w:pPr>
              <w:spacing w:after="0" w:line="240" w:lineRule="auto"/>
              <w:jc w:val="center"/>
              <w:rPr>
                <w:rFonts w:ascii="Times New Roman" w:hAnsi="Times New Roman"/>
                <w:bCs/>
                <w:color w:val="000000"/>
                <w:sz w:val="20"/>
                <w:szCs w:val="20"/>
              </w:rPr>
            </w:pPr>
            <w:r w:rsidRPr="00207947">
              <w:rPr>
                <w:rFonts w:ascii="Times New Roman" w:hAnsi="Times New Roman"/>
                <w:bCs/>
                <w:color w:val="000000"/>
                <w:sz w:val="20"/>
                <w:szCs w:val="20"/>
              </w:rPr>
              <w:t>1</w:t>
            </w:r>
          </w:p>
          <w:p w:rsidR="001E5939" w:rsidRDefault="001E5939" w:rsidP="00B61B45">
            <w:pPr>
              <w:spacing w:after="0" w:line="240" w:lineRule="auto"/>
              <w:jc w:val="center"/>
              <w:rPr>
                <w:rFonts w:ascii="Times New Roman" w:hAnsi="Times New Roman"/>
                <w:bCs/>
                <w:color w:val="000000"/>
                <w:sz w:val="20"/>
                <w:szCs w:val="20"/>
              </w:rPr>
            </w:pPr>
            <w:proofErr w:type="spellStart"/>
            <w:r w:rsidRPr="00207947">
              <w:rPr>
                <w:rFonts w:ascii="Times New Roman" w:hAnsi="Times New Roman"/>
                <w:bCs/>
                <w:color w:val="000000"/>
                <w:sz w:val="20"/>
                <w:szCs w:val="20"/>
              </w:rPr>
              <w:t>ква</w:t>
            </w:r>
            <w:proofErr w:type="spellEnd"/>
          </w:p>
          <w:p w:rsidR="001E5939" w:rsidRDefault="001E5939" w:rsidP="00B61B45">
            <w:pPr>
              <w:spacing w:after="0" w:line="240" w:lineRule="auto"/>
              <w:jc w:val="center"/>
              <w:rPr>
                <w:rFonts w:ascii="Times New Roman" w:hAnsi="Times New Roman"/>
                <w:bCs/>
                <w:color w:val="000000"/>
                <w:sz w:val="20"/>
                <w:szCs w:val="20"/>
              </w:rPr>
            </w:pPr>
            <w:r w:rsidRPr="00207947">
              <w:rPr>
                <w:rFonts w:ascii="Times New Roman" w:hAnsi="Times New Roman"/>
                <w:bCs/>
                <w:color w:val="000000"/>
                <w:sz w:val="20"/>
                <w:szCs w:val="20"/>
              </w:rPr>
              <w:t>рта</w:t>
            </w:r>
          </w:p>
          <w:p w:rsidR="001E5939" w:rsidRPr="000F01AC" w:rsidRDefault="001E5939" w:rsidP="00B61B45">
            <w:pPr>
              <w:spacing w:after="0" w:line="240" w:lineRule="auto"/>
              <w:jc w:val="center"/>
              <w:rPr>
                <w:rFonts w:ascii="Times New Roman" w:hAnsi="Times New Roman"/>
                <w:bCs/>
                <w:color w:val="000000"/>
                <w:sz w:val="20"/>
                <w:szCs w:val="20"/>
              </w:rPr>
            </w:pPr>
            <w:r w:rsidRPr="00207947">
              <w:rPr>
                <w:rFonts w:ascii="Times New Roman" w:hAnsi="Times New Roman"/>
                <w:bCs/>
                <w:color w:val="000000"/>
                <w:sz w:val="20"/>
                <w:szCs w:val="20"/>
              </w:rPr>
              <w:t>л</w:t>
            </w:r>
          </w:p>
        </w:tc>
        <w:tc>
          <w:tcPr>
            <w:tcW w:w="708" w:type="dxa"/>
          </w:tcPr>
          <w:p w:rsidR="001E5939" w:rsidRDefault="001E5939" w:rsidP="00B61B45">
            <w:pPr>
              <w:spacing w:after="0" w:line="240" w:lineRule="auto"/>
              <w:jc w:val="center"/>
              <w:rPr>
                <w:rFonts w:ascii="Times New Roman" w:hAnsi="Times New Roman"/>
                <w:color w:val="000000"/>
                <w:sz w:val="24"/>
                <w:szCs w:val="24"/>
              </w:rPr>
            </w:pPr>
            <w:r w:rsidRPr="00834461">
              <w:rPr>
                <w:rFonts w:ascii="Times New Roman" w:hAnsi="Times New Roman"/>
                <w:color w:val="000000"/>
                <w:sz w:val="20"/>
                <w:szCs w:val="20"/>
              </w:rPr>
              <w:t>1</w:t>
            </w:r>
          </w:p>
          <w:p w:rsidR="001E5939" w:rsidRDefault="001E5939" w:rsidP="00B61B45">
            <w:pPr>
              <w:spacing w:after="0" w:line="240" w:lineRule="auto"/>
              <w:jc w:val="center"/>
              <w:rPr>
                <w:rFonts w:ascii="Times New Roman" w:hAnsi="Times New Roman"/>
                <w:color w:val="000000"/>
                <w:sz w:val="20"/>
                <w:szCs w:val="20"/>
              </w:rPr>
            </w:pPr>
            <w:r w:rsidRPr="00834461">
              <w:rPr>
                <w:rFonts w:ascii="Times New Roman" w:hAnsi="Times New Roman"/>
                <w:color w:val="000000"/>
                <w:sz w:val="20"/>
                <w:szCs w:val="20"/>
              </w:rPr>
              <w:t>пол</w:t>
            </w:r>
          </w:p>
          <w:p w:rsidR="001E5939" w:rsidRDefault="001E5939" w:rsidP="00B61B45">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уго</w:t>
            </w:r>
            <w:proofErr w:type="spellEnd"/>
          </w:p>
          <w:p w:rsidR="001E5939" w:rsidRPr="00C23C06" w:rsidRDefault="001E5939" w:rsidP="00B61B45">
            <w:pPr>
              <w:spacing w:after="0" w:line="240" w:lineRule="auto"/>
              <w:jc w:val="center"/>
              <w:rPr>
                <w:rFonts w:ascii="Times New Roman" w:hAnsi="Times New Roman"/>
                <w:color w:val="000000"/>
                <w:sz w:val="24"/>
                <w:szCs w:val="24"/>
              </w:rPr>
            </w:pPr>
            <w:proofErr w:type="spellStart"/>
            <w:r w:rsidRPr="00834461">
              <w:rPr>
                <w:rFonts w:ascii="Times New Roman" w:hAnsi="Times New Roman"/>
                <w:color w:val="000000"/>
                <w:sz w:val="20"/>
                <w:szCs w:val="20"/>
              </w:rPr>
              <w:t>дие</w:t>
            </w:r>
            <w:proofErr w:type="spellEnd"/>
          </w:p>
        </w:tc>
        <w:tc>
          <w:tcPr>
            <w:tcW w:w="709" w:type="dxa"/>
          </w:tcPr>
          <w:p w:rsidR="001E5939" w:rsidRDefault="001E5939" w:rsidP="00B61B45">
            <w:pPr>
              <w:spacing w:after="0" w:line="240" w:lineRule="auto"/>
              <w:jc w:val="center"/>
              <w:rPr>
                <w:rFonts w:ascii="Times New Roman" w:hAnsi="Times New Roman"/>
                <w:color w:val="000000"/>
                <w:sz w:val="24"/>
                <w:szCs w:val="24"/>
              </w:rPr>
            </w:pPr>
            <w:r w:rsidRPr="00834461">
              <w:rPr>
                <w:rFonts w:ascii="Times New Roman" w:hAnsi="Times New Roman"/>
                <w:color w:val="000000"/>
                <w:sz w:val="20"/>
                <w:szCs w:val="20"/>
              </w:rPr>
              <w:t>9</w:t>
            </w:r>
          </w:p>
          <w:p w:rsidR="001E5939" w:rsidRDefault="001E5939" w:rsidP="00B61B45">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мес</w:t>
            </w:r>
            <w:proofErr w:type="spellEnd"/>
          </w:p>
          <w:p w:rsidR="001E5939" w:rsidRDefault="001E5939" w:rsidP="00B61B45">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яце</w:t>
            </w:r>
            <w:proofErr w:type="spellEnd"/>
          </w:p>
          <w:p w:rsidR="001E5939" w:rsidRPr="00C23C06" w:rsidRDefault="001E5939" w:rsidP="00B61B45">
            <w:pPr>
              <w:spacing w:after="0" w:line="240" w:lineRule="auto"/>
              <w:jc w:val="center"/>
              <w:rPr>
                <w:rFonts w:ascii="Times New Roman" w:hAnsi="Times New Roman"/>
                <w:color w:val="000000"/>
                <w:sz w:val="24"/>
                <w:szCs w:val="24"/>
              </w:rPr>
            </w:pPr>
            <w:r w:rsidRPr="00834461">
              <w:rPr>
                <w:rFonts w:ascii="Times New Roman" w:hAnsi="Times New Roman"/>
                <w:color w:val="000000"/>
                <w:sz w:val="20"/>
                <w:szCs w:val="20"/>
              </w:rPr>
              <w:t>в</w:t>
            </w:r>
          </w:p>
        </w:tc>
        <w:tc>
          <w:tcPr>
            <w:tcW w:w="851" w:type="dxa"/>
          </w:tcPr>
          <w:p w:rsidR="001E5939" w:rsidRDefault="001E5939" w:rsidP="00B61B45">
            <w:pPr>
              <w:spacing w:after="0" w:line="240" w:lineRule="auto"/>
              <w:jc w:val="center"/>
              <w:rPr>
                <w:rFonts w:ascii="Times New Roman" w:hAnsi="Times New Roman"/>
                <w:color w:val="000000"/>
                <w:sz w:val="20"/>
                <w:szCs w:val="20"/>
              </w:rPr>
            </w:pPr>
            <w:r w:rsidRPr="00834461">
              <w:rPr>
                <w:rFonts w:ascii="Times New Roman" w:hAnsi="Times New Roman"/>
                <w:color w:val="000000"/>
                <w:sz w:val="20"/>
                <w:szCs w:val="20"/>
              </w:rPr>
              <w:t>12</w:t>
            </w:r>
          </w:p>
          <w:p w:rsidR="001E5939" w:rsidRDefault="001E5939" w:rsidP="00B61B45">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мес</w:t>
            </w:r>
            <w:proofErr w:type="spellEnd"/>
          </w:p>
          <w:p w:rsidR="001E5939" w:rsidRDefault="001E5939" w:rsidP="00B61B45">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яце</w:t>
            </w:r>
            <w:proofErr w:type="spellEnd"/>
          </w:p>
          <w:p w:rsidR="001E5939" w:rsidRPr="00834461" w:rsidRDefault="001E5939" w:rsidP="00B61B45">
            <w:pPr>
              <w:spacing w:after="0" w:line="240" w:lineRule="auto"/>
              <w:jc w:val="center"/>
              <w:rPr>
                <w:rFonts w:ascii="Times New Roman" w:hAnsi="Times New Roman"/>
                <w:color w:val="000000"/>
                <w:sz w:val="20"/>
                <w:szCs w:val="20"/>
              </w:rPr>
            </w:pPr>
            <w:r w:rsidRPr="00834461">
              <w:rPr>
                <w:rFonts w:ascii="Times New Roman" w:hAnsi="Times New Roman"/>
                <w:color w:val="000000"/>
                <w:sz w:val="20"/>
                <w:szCs w:val="20"/>
              </w:rPr>
              <w:t>в</w:t>
            </w:r>
          </w:p>
        </w:tc>
        <w:tc>
          <w:tcPr>
            <w:tcW w:w="850" w:type="dxa"/>
            <w:vMerge w:val="restart"/>
          </w:tcPr>
          <w:p w:rsidR="00624383" w:rsidRDefault="00624383" w:rsidP="00B61B45">
            <w:pPr>
              <w:jc w:val="both"/>
              <w:rPr>
                <w:rFonts w:ascii="Times New Roman" w:hAnsi="Times New Roman"/>
                <w:sz w:val="24"/>
                <w:szCs w:val="24"/>
              </w:rPr>
            </w:pPr>
          </w:p>
          <w:p w:rsidR="00624383" w:rsidRPr="00624383" w:rsidRDefault="00624383" w:rsidP="00B61B45">
            <w:pPr>
              <w:jc w:val="both"/>
              <w:rPr>
                <w:rFonts w:ascii="Times New Roman" w:hAnsi="Times New Roman"/>
                <w:sz w:val="16"/>
                <w:szCs w:val="16"/>
              </w:rPr>
            </w:pPr>
          </w:p>
          <w:p w:rsidR="001E5939" w:rsidRPr="00624383" w:rsidRDefault="00624383" w:rsidP="00B61B45">
            <w:pPr>
              <w:jc w:val="both"/>
              <w:rPr>
                <w:rFonts w:ascii="Times New Roman" w:hAnsi="Times New Roman"/>
                <w:sz w:val="24"/>
                <w:szCs w:val="24"/>
              </w:rPr>
            </w:pPr>
            <w:r>
              <w:rPr>
                <w:rFonts w:ascii="Times New Roman" w:hAnsi="Times New Roman"/>
                <w:sz w:val="24"/>
                <w:szCs w:val="24"/>
              </w:rPr>
              <w:t>--</w:t>
            </w:r>
          </w:p>
        </w:tc>
        <w:tc>
          <w:tcPr>
            <w:tcW w:w="992" w:type="dxa"/>
            <w:vMerge w:val="restart"/>
          </w:tcPr>
          <w:p w:rsidR="00624383" w:rsidRDefault="00624383" w:rsidP="00B61B45">
            <w:pPr>
              <w:jc w:val="both"/>
              <w:rPr>
                <w:rFonts w:ascii="Times New Roman" w:hAnsi="Times New Roman"/>
                <w:sz w:val="24"/>
                <w:szCs w:val="24"/>
              </w:rPr>
            </w:pPr>
          </w:p>
          <w:p w:rsidR="00624383" w:rsidRPr="00624383" w:rsidRDefault="00624383" w:rsidP="00B61B45">
            <w:pPr>
              <w:jc w:val="both"/>
              <w:rPr>
                <w:rFonts w:ascii="Times New Roman" w:hAnsi="Times New Roman"/>
                <w:sz w:val="16"/>
                <w:szCs w:val="16"/>
              </w:rPr>
            </w:pPr>
          </w:p>
          <w:p w:rsidR="001E5939" w:rsidRPr="00624383" w:rsidRDefault="00624383" w:rsidP="00B61B45">
            <w:pPr>
              <w:jc w:val="both"/>
              <w:rPr>
                <w:rFonts w:ascii="Times New Roman" w:hAnsi="Times New Roman"/>
                <w:sz w:val="24"/>
                <w:szCs w:val="24"/>
              </w:rPr>
            </w:pPr>
            <w:r>
              <w:rPr>
                <w:rFonts w:ascii="Times New Roman" w:hAnsi="Times New Roman"/>
                <w:sz w:val="24"/>
                <w:szCs w:val="24"/>
              </w:rPr>
              <w:t>--</w:t>
            </w:r>
          </w:p>
        </w:tc>
        <w:tc>
          <w:tcPr>
            <w:tcW w:w="1560" w:type="dxa"/>
            <w:vMerge/>
          </w:tcPr>
          <w:p w:rsidR="001E5939" w:rsidRDefault="001E5939" w:rsidP="00B61B45">
            <w:pPr>
              <w:jc w:val="both"/>
              <w:rPr>
                <w:rFonts w:ascii="Times New Roman" w:hAnsi="Times New Roman"/>
                <w:sz w:val="28"/>
                <w:szCs w:val="28"/>
              </w:rPr>
            </w:pPr>
          </w:p>
        </w:tc>
      </w:tr>
      <w:tr w:rsidR="001E5939" w:rsidTr="008E724F">
        <w:tc>
          <w:tcPr>
            <w:tcW w:w="540" w:type="dxa"/>
            <w:vMerge/>
          </w:tcPr>
          <w:p w:rsidR="001E5939" w:rsidRPr="005567F2" w:rsidRDefault="001E5939" w:rsidP="0019268C">
            <w:pPr>
              <w:jc w:val="both"/>
              <w:rPr>
                <w:rFonts w:ascii="Times New Roman" w:hAnsi="Times New Roman"/>
                <w:sz w:val="24"/>
                <w:szCs w:val="24"/>
              </w:rPr>
            </w:pPr>
          </w:p>
        </w:tc>
        <w:tc>
          <w:tcPr>
            <w:tcW w:w="2007" w:type="dxa"/>
            <w:vMerge/>
          </w:tcPr>
          <w:p w:rsidR="001E5939" w:rsidRPr="005567F2" w:rsidRDefault="001E5939" w:rsidP="0019268C">
            <w:pPr>
              <w:jc w:val="both"/>
              <w:rPr>
                <w:rFonts w:ascii="Times New Roman" w:hAnsi="Times New Roman"/>
                <w:sz w:val="24"/>
                <w:szCs w:val="24"/>
              </w:rPr>
            </w:pPr>
          </w:p>
        </w:tc>
        <w:tc>
          <w:tcPr>
            <w:tcW w:w="1417" w:type="dxa"/>
            <w:vMerge/>
          </w:tcPr>
          <w:p w:rsidR="001E5939" w:rsidRPr="005567F2" w:rsidRDefault="001E5939" w:rsidP="0019268C">
            <w:pPr>
              <w:jc w:val="both"/>
              <w:rPr>
                <w:rFonts w:ascii="Times New Roman" w:hAnsi="Times New Roman"/>
                <w:sz w:val="24"/>
                <w:szCs w:val="24"/>
              </w:rPr>
            </w:pPr>
          </w:p>
        </w:tc>
        <w:tc>
          <w:tcPr>
            <w:tcW w:w="1418" w:type="dxa"/>
            <w:vMerge/>
          </w:tcPr>
          <w:p w:rsidR="001E5939" w:rsidRDefault="001E5939" w:rsidP="0019268C">
            <w:pPr>
              <w:jc w:val="both"/>
              <w:rPr>
                <w:rFonts w:ascii="Times New Roman" w:hAnsi="Times New Roman"/>
                <w:sz w:val="28"/>
                <w:szCs w:val="28"/>
              </w:rPr>
            </w:pPr>
          </w:p>
        </w:tc>
        <w:tc>
          <w:tcPr>
            <w:tcW w:w="992" w:type="dxa"/>
          </w:tcPr>
          <w:p w:rsidR="001E5939" w:rsidRPr="00624383" w:rsidRDefault="00624383" w:rsidP="0019268C">
            <w:pPr>
              <w:jc w:val="both"/>
              <w:rPr>
                <w:rFonts w:ascii="Times New Roman" w:hAnsi="Times New Roman"/>
                <w:sz w:val="24"/>
                <w:szCs w:val="24"/>
              </w:rPr>
            </w:pPr>
            <w:r w:rsidRPr="00624383">
              <w:rPr>
                <w:rFonts w:ascii="Times New Roman" w:hAnsi="Times New Roman"/>
                <w:sz w:val="24"/>
                <w:szCs w:val="24"/>
              </w:rPr>
              <w:t>9617</w:t>
            </w:r>
          </w:p>
        </w:tc>
        <w:tc>
          <w:tcPr>
            <w:tcW w:w="851" w:type="dxa"/>
            <w:vMerge/>
          </w:tcPr>
          <w:p w:rsidR="001E5939" w:rsidRPr="00624383" w:rsidRDefault="001E5939" w:rsidP="0019268C">
            <w:pPr>
              <w:jc w:val="both"/>
              <w:rPr>
                <w:rFonts w:ascii="Times New Roman" w:hAnsi="Times New Roman"/>
                <w:sz w:val="24"/>
                <w:szCs w:val="24"/>
              </w:rPr>
            </w:pPr>
          </w:p>
        </w:tc>
        <w:tc>
          <w:tcPr>
            <w:tcW w:w="708" w:type="dxa"/>
            <w:vMerge/>
          </w:tcPr>
          <w:p w:rsidR="001E5939" w:rsidRPr="00624383" w:rsidRDefault="001E5939" w:rsidP="0019268C">
            <w:pPr>
              <w:jc w:val="both"/>
              <w:rPr>
                <w:rFonts w:ascii="Times New Roman" w:hAnsi="Times New Roman"/>
                <w:sz w:val="24"/>
                <w:szCs w:val="24"/>
              </w:rPr>
            </w:pPr>
          </w:p>
        </w:tc>
        <w:tc>
          <w:tcPr>
            <w:tcW w:w="851" w:type="dxa"/>
          </w:tcPr>
          <w:p w:rsidR="001E5939" w:rsidRPr="00624383" w:rsidRDefault="00624383" w:rsidP="0019268C">
            <w:pPr>
              <w:jc w:val="both"/>
              <w:rPr>
                <w:rFonts w:ascii="Times New Roman" w:hAnsi="Times New Roman"/>
                <w:sz w:val="24"/>
                <w:szCs w:val="24"/>
              </w:rPr>
            </w:pPr>
            <w:r>
              <w:rPr>
                <w:rFonts w:ascii="Times New Roman" w:hAnsi="Times New Roman"/>
                <w:sz w:val="24"/>
                <w:szCs w:val="24"/>
              </w:rPr>
              <w:t>--</w:t>
            </w:r>
          </w:p>
        </w:tc>
        <w:tc>
          <w:tcPr>
            <w:tcW w:w="709" w:type="dxa"/>
          </w:tcPr>
          <w:p w:rsidR="001E5939" w:rsidRPr="00624383" w:rsidRDefault="00624383" w:rsidP="0019268C">
            <w:pPr>
              <w:jc w:val="both"/>
              <w:rPr>
                <w:rFonts w:ascii="Times New Roman" w:hAnsi="Times New Roman"/>
                <w:sz w:val="24"/>
                <w:szCs w:val="24"/>
              </w:rPr>
            </w:pPr>
            <w:r>
              <w:rPr>
                <w:rFonts w:ascii="Times New Roman" w:hAnsi="Times New Roman"/>
                <w:sz w:val="24"/>
                <w:szCs w:val="24"/>
              </w:rPr>
              <w:t>--</w:t>
            </w:r>
          </w:p>
        </w:tc>
        <w:tc>
          <w:tcPr>
            <w:tcW w:w="708" w:type="dxa"/>
          </w:tcPr>
          <w:p w:rsidR="001E5939" w:rsidRPr="00624383" w:rsidRDefault="00624383" w:rsidP="0019268C">
            <w:pPr>
              <w:jc w:val="both"/>
              <w:rPr>
                <w:rFonts w:ascii="Times New Roman" w:hAnsi="Times New Roman"/>
                <w:sz w:val="24"/>
                <w:szCs w:val="24"/>
              </w:rPr>
            </w:pPr>
            <w:r>
              <w:rPr>
                <w:rFonts w:ascii="Times New Roman" w:hAnsi="Times New Roman"/>
                <w:sz w:val="24"/>
                <w:szCs w:val="24"/>
              </w:rPr>
              <w:t>--</w:t>
            </w:r>
          </w:p>
        </w:tc>
        <w:tc>
          <w:tcPr>
            <w:tcW w:w="709" w:type="dxa"/>
          </w:tcPr>
          <w:p w:rsidR="001E5939" w:rsidRPr="00624383" w:rsidRDefault="00624383" w:rsidP="0019268C">
            <w:pPr>
              <w:jc w:val="both"/>
              <w:rPr>
                <w:rFonts w:ascii="Times New Roman" w:hAnsi="Times New Roman"/>
                <w:sz w:val="24"/>
                <w:szCs w:val="24"/>
              </w:rPr>
            </w:pPr>
            <w:r>
              <w:rPr>
                <w:rFonts w:ascii="Times New Roman" w:hAnsi="Times New Roman"/>
                <w:sz w:val="24"/>
                <w:szCs w:val="24"/>
              </w:rPr>
              <w:t>--</w:t>
            </w:r>
          </w:p>
        </w:tc>
        <w:tc>
          <w:tcPr>
            <w:tcW w:w="851" w:type="dxa"/>
          </w:tcPr>
          <w:p w:rsidR="001E5939" w:rsidRPr="00624383" w:rsidRDefault="00624383" w:rsidP="0019268C">
            <w:pPr>
              <w:jc w:val="both"/>
              <w:rPr>
                <w:rFonts w:ascii="Times New Roman" w:hAnsi="Times New Roman"/>
                <w:sz w:val="24"/>
                <w:szCs w:val="24"/>
              </w:rPr>
            </w:pPr>
            <w:r>
              <w:rPr>
                <w:rFonts w:ascii="Times New Roman" w:hAnsi="Times New Roman"/>
                <w:sz w:val="24"/>
                <w:szCs w:val="24"/>
              </w:rPr>
              <w:t>--</w:t>
            </w:r>
          </w:p>
        </w:tc>
        <w:tc>
          <w:tcPr>
            <w:tcW w:w="850" w:type="dxa"/>
            <w:vMerge/>
          </w:tcPr>
          <w:p w:rsidR="001E5939" w:rsidRDefault="001E5939" w:rsidP="0019268C">
            <w:pPr>
              <w:jc w:val="both"/>
              <w:rPr>
                <w:rFonts w:ascii="Times New Roman" w:hAnsi="Times New Roman"/>
                <w:sz w:val="28"/>
                <w:szCs w:val="28"/>
              </w:rPr>
            </w:pPr>
          </w:p>
        </w:tc>
        <w:tc>
          <w:tcPr>
            <w:tcW w:w="992" w:type="dxa"/>
            <w:vMerge/>
          </w:tcPr>
          <w:p w:rsidR="001E5939" w:rsidRDefault="001E5939" w:rsidP="0019268C">
            <w:pPr>
              <w:jc w:val="both"/>
              <w:rPr>
                <w:rFonts w:ascii="Times New Roman" w:hAnsi="Times New Roman"/>
                <w:sz w:val="28"/>
                <w:szCs w:val="28"/>
              </w:rPr>
            </w:pPr>
          </w:p>
        </w:tc>
        <w:tc>
          <w:tcPr>
            <w:tcW w:w="1560" w:type="dxa"/>
            <w:vMerge/>
          </w:tcPr>
          <w:p w:rsidR="001E5939" w:rsidRDefault="001E5939" w:rsidP="0019268C">
            <w:pPr>
              <w:jc w:val="both"/>
              <w:rPr>
                <w:rFonts w:ascii="Times New Roman" w:hAnsi="Times New Roman"/>
                <w:sz w:val="28"/>
                <w:szCs w:val="28"/>
              </w:rPr>
            </w:pPr>
          </w:p>
        </w:tc>
      </w:tr>
      <w:tr w:rsidR="00FC448B" w:rsidTr="008E724F">
        <w:tc>
          <w:tcPr>
            <w:tcW w:w="540" w:type="dxa"/>
            <w:vMerge w:val="restart"/>
          </w:tcPr>
          <w:p w:rsidR="00FC448B" w:rsidRPr="005567F2" w:rsidRDefault="00FC448B" w:rsidP="00820864">
            <w:pPr>
              <w:jc w:val="both"/>
              <w:rPr>
                <w:rFonts w:ascii="Times New Roman" w:hAnsi="Times New Roman"/>
                <w:sz w:val="24"/>
                <w:szCs w:val="24"/>
              </w:rPr>
            </w:pPr>
            <w:r>
              <w:rPr>
                <w:rFonts w:ascii="Times New Roman" w:hAnsi="Times New Roman"/>
                <w:sz w:val="24"/>
                <w:szCs w:val="24"/>
              </w:rPr>
              <w:lastRenderedPageBreak/>
              <w:t>2.</w:t>
            </w:r>
          </w:p>
        </w:tc>
        <w:tc>
          <w:tcPr>
            <w:tcW w:w="2007" w:type="dxa"/>
            <w:vMerge w:val="restart"/>
          </w:tcPr>
          <w:p w:rsidR="00FC448B" w:rsidRPr="005567F2" w:rsidRDefault="00FC448B" w:rsidP="00820864">
            <w:pPr>
              <w:spacing w:line="240" w:lineRule="auto"/>
              <w:rPr>
                <w:rFonts w:ascii="Times New Roman" w:hAnsi="Times New Roman"/>
                <w:sz w:val="24"/>
                <w:szCs w:val="24"/>
              </w:rPr>
            </w:pPr>
            <w:r w:rsidRPr="00111F4C">
              <w:rPr>
                <w:rFonts w:ascii="Times New Roman" w:hAnsi="Times New Roman"/>
                <w:b/>
                <w:bCs/>
                <w:sz w:val="24"/>
                <w:szCs w:val="24"/>
              </w:rPr>
              <w:t xml:space="preserve">Основное мероприятие 05 </w:t>
            </w:r>
            <w:r w:rsidRPr="00111F4C">
              <w:rPr>
                <w:rFonts w:ascii="Times New Roman" w:hAnsi="Times New Roman"/>
                <w:sz w:val="24"/>
                <w:szCs w:val="24"/>
              </w:rPr>
              <w:t>Обеспечение мер по ликвидации самовольных, недостроенных и аварийных объектов на территории муниципального образования</w:t>
            </w:r>
          </w:p>
        </w:tc>
        <w:tc>
          <w:tcPr>
            <w:tcW w:w="1417" w:type="dxa"/>
            <w:vMerge w:val="restart"/>
          </w:tcPr>
          <w:p w:rsidR="00FC448B" w:rsidRDefault="00FC448B" w:rsidP="00820864">
            <w:pPr>
              <w:jc w:val="both"/>
              <w:rPr>
                <w:rFonts w:ascii="Times New Roman" w:hAnsi="Times New Roman"/>
                <w:color w:val="000000"/>
                <w:sz w:val="24"/>
                <w:szCs w:val="24"/>
              </w:rPr>
            </w:pPr>
          </w:p>
          <w:p w:rsidR="00FC448B" w:rsidRDefault="00FC448B" w:rsidP="00820864">
            <w:pPr>
              <w:jc w:val="both"/>
              <w:rPr>
                <w:rFonts w:ascii="Times New Roman" w:hAnsi="Times New Roman"/>
                <w:color w:val="000000"/>
                <w:sz w:val="24"/>
                <w:szCs w:val="24"/>
              </w:rPr>
            </w:pPr>
          </w:p>
          <w:p w:rsidR="00FC448B" w:rsidRDefault="00FC448B" w:rsidP="00820864">
            <w:pPr>
              <w:jc w:val="both"/>
              <w:rPr>
                <w:rFonts w:ascii="Times New Roman" w:hAnsi="Times New Roman"/>
                <w:color w:val="000000"/>
                <w:sz w:val="24"/>
                <w:szCs w:val="24"/>
              </w:rPr>
            </w:pPr>
          </w:p>
          <w:p w:rsidR="00FC448B" w:rsidRPr="005567F2" w:rsidRDefault="00FC448B" w:rsidP="00820864">
            <w:pPr>
              <w:jc w:val="both"/>
              <w:rPr>
                <w:rFonts w:ascii="Times New Roman" w:hAnsi="Times New Roman"/>
                <w:sz w:val="24"/>
                <w:szCs w:val="24"/>
              </w:rPr>
            </w:pPr>
            <w:r w:rsidRPr="00111F4C">
              <w:rPr>
                <w:rFonts w:ascii="Times New Roman" w:hAnsi="Times New Roman"/>
                <w:color w:val="000000"/>
                <w:sz w:val="24"/>
                <w:szCs w:val="24"/>
              </w:rPr>
              <w:t>2023-2027</w:t>
            </w:r>
          </w:p>
        </w:tc>
        <w:tc>
          <w:tcPr>
            <w:tcW w:w="1418" w:type="dxa"/>
            <w:vAlign w:val="center"/>
          </w:tcPr>
          <w:p w:rsidR="00FC448B" w:rsidRPr="00D173EF" w:rsidRDefault="00FC448B" w:rsidP="00820864">
            <w:pPr>
              <w:rPr>
                <w:rFonts w:ascii="Times New Roman" w:hAnsi="Times New Roman"/>
                <w:color w:val="000000"/>
                <w:sz w:val="24"/>
                <w:szCs w:val="24"/>
              </w:rPr>
            </w:pPr>
            <w:r w:rsidRPr="00D173EF">
              <w:rPr>
                <w:rFonts w:ascii="Times New Roman" w:hAnsi="Times New Roman"/>
                <w:color w:val="000000"/>
                <w:sz w:val="24"/>
                <w:szCs w:val="24"/>
              </w:rPr>
              <w:t>Итого</w:t>
            </w:r>
          </w:p>
        </w:tc>
        <w:tc>
          <w:tcPr>
            <w:tcW w:w="992" w:type="dxa"/>
          </w:tcPr>
          <w:p w:rsidR="00FC448B" w:rsidRPr="005C0D10" w:rsidRDefault="005C0D10" w:rsidP="00820864">
            <w:pPr>
              <w:jc w:val="both"/>
              <w:rPr>
                <w:rFonts w:ascii="Times New Roman" w:hAnsi="Times New Roman"/>
              </w:rPr>
            </w:pPr>
            <w:r w:rsidRPr="005C0D10">
              <w:rPr>
                <w:rFonts w:ascii="Times New Roman" w:hAnsi="Times New Roman"/>
              </w:rPr>
              <w:t>4600</w:t>
            </w:r>
            <w:r w:rsidR="00FC448B" w:rsidRPr="005C0D10">
              <w:rPr>
                <w:rFonts w:ascii="Times New Roman" w:hAnsi="Times New Roman"/>
              </w:rPr>
              <w:t>,0</w:t>
            </w:r>
          </w:p>
        </w:tc>
        <w:tc>
          <w:tcPr>
            <w:tcW w:w="851" w:type="dxa"/>
          </w:tcPr>
          <w:p w:rsidR="00FC448B" w:rsidRPr="005C0D10" w:rsidRDefault="00FC448B" w:rsidP="00820864">
            <w:pPr>
              <w:jc w:val="center"/>
              <w:rPr>
                <w:rFonts w:ascii="Times New Roman" w:hAnsi="Times New Roman"/>
              </w:rPr>
            </w:pPr>
            <w:r w:rsidRPr="005C0D10">
              <w:rPr>
                <w:rFonts w:ascii="Times New Roman" w:hAnsi="Times New Roman"/>
              </w:rPr>
              <w:t>4600,0</w:t>
            </w:r>
          </w:p>
        </w:tc>
        <w:tc>
          <w:tcPr>
            <w:tcW w:w="708" w:type="dxa"/>
          </w:tcPr>
          <w:p w:rsidR="00FC448B" w:rsidRPr="005C0D10" w:rsidRDefault="00FC448B" w:rsidP="00A5711C">
            <w:pPr>
              <w:jc w:val="center"/>
              <w:rPr>
                <w:rFonts w:ascii="Times New Roman" w:hAnsi="Times New Roman"/>
              </w:rPr>
            </w:pPr>
            <w:r w:rsidRPr="005C0D10">
              <w:rPr>
                <w:rFonts w:ascii="Times New Roman" w:hAnsi="Times New Roman"/>
              </w:rPr>
              <w:t>0</w:t>
            </w:r>
          </w:p>
        </w:tc>
        <w:tc>
          <w:tcPr>
            <w:tcW w:w="3828" w:type="dxa"/>
            <w:gridSpan w:val="5"/>
          </w:tcPr>
          <w:p w:rsidR="00FC448B" w:rsidRPr="005C0D10" w:rsidRDefault="00FC448B" w:rsidP="00A5711C">
            <w:pPr>
              <w:jc w:val="center"/>
              <w:rPr>
                <w:rFonts w:ascii="Times New Roman" w:hAnsi="Times New Roman"/>
              </w:rPr>
            </w:pPr>
            <w:r w:rsidRPr="005C0D10">
              <w:rPr>
                <w:rFonts w:ascii="Times New Roman" w:hAnsi="Times New Roman"/>
              </w:rPr>
              <w:t>0</w:t>
            </w:r>
          </w:p>
        </w:tc>
        <w:tc>
          <w:tcPr>
            <w:tcW w:w="850" w:type="dxa"/>
          </w:tcPr>
          <w:p w:rsidR="00FC448B" w:rsidRPr="005C0D10" w:rsidRDefault="00FC448B" w:rsidP="00A5711C">
            <w:pPr>
              <w:jc w:val="center"/>
              <w:rPr>
                <w:rFonts w:ascii="Times New Roman" w:hAnsi="Times New Roman"/>
              </w:rPr>
            </w:pPr>
            <w:r w:rsidRPr="005C0D10">
              <w:rPr>
                <w:rFonts w:ascii="Times New Roman" w:hAnsi="Times New Roman"/>
              </w:rPr>
              <w:t>0</w:t>
            </w:r>
          </w:p>
        </w:tc>
        <w:tc>
          <w:tcPr>
            <w:tcW w:w="992" w:type="dxa"/>
          </w:tcPr>
          <w:p w:rsidR="00FC448B" w:rsidRPr="005C0D10" w:rsidRDefault="00FC448B" w:rsidP="00A5711C">
            <w:pPr>
              <w:jc w:val="center"/>
              <w:rPr>
                <w:rFonts w:ascii="Times New Roman" w:hAnsi="Times New Roman"/>
              </w:rPr>
            </w:pPr>
            <w:r w:rsidRPr="005C0D10">
              <w:rPr>
                <w:rFonts w:ascii="Times New Roman" w:hAnsi="Times New Roman"/>
              </w:rPr>
              <w:t>0</w:t>
            </w:r>
          </w:p>
        </w:tc>
        <w:tc>
          <w:tcPr>
            <w:tcW w:w="1560" w:type="dxa"/>
            <w:vMerge w:val="restart"/>
          </w:tcPr>
          <w:p w:rsidR="00FC448B" w:rsidRDefault="00FC448B" w:rsidP="00FC448B">
            <w:pPr>
              <w:jc w:val="center"/>
              <w:rPr>
                <w:rFonts w:ascii="Times New Roman" w:hAnsi="Times New Roman"/>
                <w:sz w:val="28"/>
                <w:szCs w:val="28"/>
              </w:rPr>
            </w:pPr>
            <w:proofErr w:type="spellStart"/>
            <w:r w:rsidRPr="00701120">
              <w:rPr>
                <w:rFonts w:ascii="Times New Roman" w:hAnsi="Times New Roman"/>
                <w:sz w:val="24"/>
                <w:szCs w:val="24"/>
              </w:rPr>
              <w:t>ОАиГ</w:t>
            </w:r>
            <w:proofErr w:type="spellEnd"/>
            <w:r w:rsidRPr="00701120">
              <w:rPr>
                <w:rFonts w:ascii="Times New Roman" w:hAnsi="Times New Roman"/>
                <w:sz w:val="24"/>
                <w:szCs w:val="24"/>
              </w:rPr>
              <w:t xml:space="preserve"> АГОЩ</w:t>
            </w:r>
          </w:p>
        </w:tc>
      </w:tr>
      <w:tr w:rsidR="00FC448B" w:rsidTr="008E724F">
        <w:tc>
          <w:tcPr>
            <w:tcW w:w="540" w:type="dxa"/>
            <w:vMerge/>
          </w:tcPr>
          <w:p w:rsidR="00FC448B" w:rsidRPr="005567F2" w:rsidRDefault="00FC448B" w:rsidP="00820864">
            <w:pPr>
              <w:jc w:val="both"/>
              <w:rPr>
                <w:rFonts w:ascii="Times New Roman" w:hAnsi="Times New Roman"/>
                <w:sz w:val="24"/>
                <w:szCs w:val="24"/>
              </w:rPr>
            </w:pPr>
          </w:p>
        </w:tc>
        <w:tc>
          <w:tcPr>
            <w:tcW w:w="2007" w:type="dxa"/>
            <w:vMerge/>
          </w:tcPr>
          <w:p w:rsidR="00FC448B" w:rsidRPr="005567F2" w:rsidRDefault="00FC448B" w:rsidP="00820864">
            <w:pPr>
              <w:jc w:val="both"/>
              <w:rPr>
                <w:rFonts w:ascii="Times New Roman" w:hAnsi="Times New Roman"/>
                <w:sz w:val="24"/>
                <w:szCs w:val="24"/>
              </w:rPr>
            </w:pPr>
          </w:p>
        </w:tc>
        <w:tc>
          <w:tcPr>
            <w:tcW w:w="1417" w:type="dxa"/>
            <w:vMerge/>
          </w:tcPr>
          <w:p w:rsidR="00FC448B" w:rsidRPr="005567F2" w:rsidRDefault="00FC448B" w:rsidP="00820864">
            <w:pPr>
              <w:jc w:val="both"/>
              <w:rPr>
                <w:rFonts w:ascii="Times New Roman" w:hAnsi="Times New Roman"/>
                <w:sz w:val="24"/>
                <w:szCs w:val="24"/>
              </w:rPr>
            </w:pPr>
          </w:p>
        </w:tc>
        <w:tc>
          <w:tcPr>
            <w:tcW w:w="1418" w:type="dxa"/>
            <w:vAlign w:val="center"/>
          </w:tcPr>
          <w:p w:rsidR="00FC448B" w:rsidRDefault="00FC448B" w:rsidP="00820864">
            <w:pPr>
              <w:rPr>
                <w:rFonts w:ascii="Times New Roman" w:hAnsi="Times New Roman"/>
                <w:sz w:val="24"/>
                <w:szCs w:val="24"/>
              </w:rPr>
            </w:pPr>
            <w:r w:rsidRPr="00D173EF">
              <w:rPr>
                <w:rFonts w:ascii="Times New Roman" w:hAnsi="Times New Roman"/>
                <w:sz w:val="24"/>
                <w:szCs w:val="24"/>
              </w:rPr>
              <w:t>Средства бюджета ГОЩ</w:t>
            </w:r>
          </w:p>
        </w:tc>
        <w:tc>
          <w:tcPr>
            <w:tcW w:w="992" w:type="dxa"/>
          </w:tcPr>
          <w:p w:rsidR="00FC448B" w:rsidRPr="005C0D10" w:rsidRDefault="005C0D10" w:rsidP="00820864">
            <w:pPr>
              <w:jc w:val="both"/>
              <w:rPr>
                <w:rFonts w:ascii="Times New Roman" w:hAnsi="Times New Roman"/>
              </w:rPr>
            </w:pPr>
            <w:r w:rsidRPr="005C0D10">
              <w:rPr>
                <w:rFonts w:ascii="Times New Roman" w:hAnsi="Times New Roman"/>
              </w:rPr>
              <w:t>4600</w:t>
            </w:r>
            <w:r w:rsidR="00FC448B" w:rsidRPr="005C0D10">
              <w:rPr>
                <w:rFonts w:ascii="Times New Roman" w:hAnsi="Times New Roman"/>
              </w:rPr>
              <w:t>,0</w:t>
            </w:r>
          </w:p>
        </w:tc>
        <w:tc>
          <w:tcPr>
            <w:tcW w:w="851" w:type="dxa"/>
          </w:tcPr>
          <w:p w:rsidR="00FC448B" w:rsidRPr="005C0D10" w:rsidRDefault="00FC448B" w:rsidP="00820864">
            <w:pPr>
              <w:jc w:val="center"/>
              <w:rPr>
                <w:rFonts w:ascii="Times New Roman" w:hAnsi="Times New Roman"/>
              </w:rPr>
            </w:pPr>
            <w:r w:rsidRPr="005C0D10">
              <w:rPr>
                <w:rFonts w:ascii="Times New Roman" w:hAnsi="Times New Roman"/>
              </w:rPr>
              <w:t>4600,0</w:t>
            </w:r>
          </w:p>
        </w:tc>
        <w:tc>
          <w:tcPr>
            <w:tcW w:w="708" w:type="dxa"/>
          </w:tcPr>
          <w:p w:rsidR="00FC448B" w:rsidRPr="005C0D10" w:rsidRDefault="00FC448B" w:rsidP="00A5711C">
            <w:pPr>
              <w:jc w:val="center"/>
              <w:rPr>
                <w:rFonts w:ascii="Times New Roman" w:hAnsi="Times New Roman"/>
              </w:rPr>
            </w:pPr>
            <w:r w:rsidRPr="005C0D10">
              <w:rPr>
                <w:rFonts w:ascii="Times New Roman" w:hAnsi="Times New Roman"/>
              </w:rPr>
              <w:t>0</w:t>
            </w:r>
          </w:p>
        </w:tc>
        <w:tc>
          <w:tcPr>
            <w:tcW w:w="3828" w:type="dxa"/>
            <w:gridSpan w:val="5"/>
          </w:tcPr>
          <w:p w:rsidR="00FC448B" w:rsidRPr="005C0D10" w:rsidRDefault="00FC448B" w:rsidP="00A5711C">
            <w:pPr>
              <w:jc w:val="center"/>
              <w:rPr>
                <w:rFonts w:ascii="Times New Roman" w:hAnsi="Times New Roman"/>
              </w:rPr>
            </w:pPr>
            <w:r w:rsidRPr="005C0D10">
              <w:rPr>
                <w:rFonts w:ascii="Times New Roman" w:hAnsi="Times New Roman"/>
              </w:rPr>
              <w:t>0</w:t>
            </w:r>
          </w:p>
        </w:tc>
        <w:tc>
          <w:tcPr>
            <w:tcW w:w="850" w:type="dxa"/>
          </w:tcPr>
          <w:p w:rsidR="00FC448B" w:rsidRPr="005C0D10" w:rsidRDefault="00FC448B" w:rsidP="00A5711C">
            <w:pPr>
              <w:jc w:val="center"/>
              <w:rPr>
                <w:rFonts w:ascii="Times New Roman" w:hAnsi="Times New Roman"/>
              </w:rPr>
            </w:pPr>
            <w:r w:rsidRPr="005C0D10">
              <w:rPr>
                <w:rFonts w:ascii="Times New Roman" w:hAnsi="Times New Roman"/>
              </w:rPr>
              <w:t>0</w:t>
            </w:r>
          </w:p>
        </w:tc>
        <w:tc>
          <w:tcPr>
            <w:tcW w:w="992" w:type="dxa"/>
          </w:tcPr>
          <w:p w:rsidR="00FC448B" w:rsidRPr="005C0D10" w:rsidRDefault="00FC448B" w:rsidP="00A5711C">
            <w:pPr>
              <w:jc w:val="center"/>
              <w:rPr>
                <w:rFonts w:ascii="Times New Roman" w:hAnsi="Times New Roman"/>
              </w:rPr>
            </w:pPr>
            <w:r w:rsidRPr="005C0D10">
              <w:rPr>
                <w:rFonts w:ascii="Times New Roman" w:hAnsi="Times New Roman"/>
              </w:rPr>
              <w:t>0</w:t>
            </w:r>
          </w:p>
        </w:tc>
        <w:tc>
          <w:tcPr>
            <w:tcW w:w="1560" w:type="dxa"/>
            <w:vMerge/>
          </w:tcPr>
          <w:p w:rsidR="00FC448B" w:rsidRDefault="00FC448B" w:rsidP="00FC448B">
            <w:pPr>
              <w:jc w:val="center"/>
              <w:rPr>
                <w:rFonts w:ascii="Times New Roman" w:hAnsi="Times New Roman"/>
                <w:sz w:val="28"/>
                <w:szCs w:val="28"/>
              </w:rPr>
            </w:pPr>
          </w:p>
        </w:tc>
      </w:tr>
      <w:tr w:rsidR="0088113B" w:rsidTr="0076238F">
        <w:tc>
          <w:tcPr>
            <w:tcW w:w="540" w:type="dxa"/>
            <w:vMerge w:val="restart"/>
          </w:tcPr>
          <w:p w:rsidR="0088113B" w:rsidRPr="005567F2" w:rsidRDefault="0088113B" w:rsidP="001E3F70">
            <w:pPr>
              <w:jc w:val="both"/>
              <w:rPr>
                <w:rFonts w:ascii="Times New Roman" w:hAnsi="Times New Roman"/>
                <w:sz w:val="24"/>
                <w:szCs w:val="24"/>
              </w:rPr>
            </w:pPr>
            <w:r>
              <w:rPr>
                <w:rFonts w:ascii="Times New Roman" w:hAnsi="Times New Roman"/>
                <w:sz w:val="24"/>
                <w:szCs w:val="24"/>
              </w:rPr>
              <w:t>2.1</w:t>
            </w:r>
          </w:p>
        </w:tc>
        <w:tc>
          <w:tcPr>
            <w:tcW w:w="2007" w:type="dxa"/>
            <w:vMerge w:val="restart"/>
          </w:tcPr>
          <w:p w:rsidR="0088113B" w:rsidRPr="005567F2" w:rsidRDefault="0088113B" w:rsidP="00B571C4">
            <w:pPr>
              <w:spacing w:line="240" w:lineRule="auto"/>
              <w:rPr>
                <w:rFonts w:ascii="Times New Roman" w:hAnsi="Times New Roman"/>
                <w:sz w:val="24"/>
                <w:szCs w:val="24"/>
              </w:rPr>
            </w:pPr>
            <w:r w:rsidRPr="00111F4C">
              <w:rPr>
                <w:rFonts w:ascii="Times New Roman" w:hAnsi="Times New Roman"/>
                <w:b/>
                <w:bCs/>
                <w:sz w:val="24"/>
                <w:szCs w:val="24"/>
              </w:rPr>
              <w:t xml:space="preserve">Мероприятие 05.01.                </w:t>
            </w:r>
            <w:r w:rsidRPr="00111F4C">
              <w:rPr>
                <w:rFonts w:ascii="Times New Roman" w:hAnsi="Times New Roman"/>
                <w:sz w:val="24"/>
                <w:szCs w:val="24"/>
              </w:rPr>
              <w:t xml:space="preserve">Ликвидация самовольных, недостроенных и аварийных объектов на территории </w:t>
            </w:r>
            <w:r>
              <w:rPr>
                <w:rFonts w:ascii="Times New Roman" w:hAnsi="Times New Roman"/>
                <w:sz w:val="24"/>
                <w:szCs w:val="24"/>
              </w:rPr>
              <w:t>муниципального образования</w:t>
            </w:r>
          </w:p>
        </w:tc>
        <w:tc>
          <w:tcPr>
            <w:tcW w:w="1417" w:type="dxa"/>
            <w:vMerge w:val="restart"/>
          </w:tcPr>
          <w:p w:rsidR="0088113B" w:rsidRDefault="0088113B" w:rsidP="001E3F70">
            <w:pPr>
              <w:jc w:val="both"/>
              <w:rPr>
                <w:rFonts w:ascii="Times New Roman" w:hAnsi="Times New Roman"/>
                <w:color w:val="000000"/>
                <w:sz w:val="24"/>
                <w:szCs w:val="24"/>
              </w:rPr>
            </w:pPr>
          </w:p>
          <w:p w:rsidR="0088113B" w:rsidRDefault="0088113B" w:rsidP="001E3F70">
            <w:pPr>
              <w:jc w:val="both"/>
              <w:rPr>
                <w:rFonts w:ascii="Times New Roman" w:hAnsi="Times New Roman"/>
                <w:color w:val="000000"/>
                <w:sz w:val="24"/>
                <w:szCs w:val="24"/>
              </w:rPr>
            </w:pPr>
          </w:p>
          <w:p w:rsidR="0088113B" w:rsidRDefault="0088113B" w:rsidP="001E3F70">
            <w:pPr>
              <w:jc w:val="both"/>
              <w:rPr>
                <w:rFonts w:ascii="Times New Roman" w:hAnsi="Times New Roman"/>
                <w:color w:val="000000"/>
                <w:sz w:val="24"/>
                <w:szCs w:val="24"/>
              </w:rPr>
            </w:pPr>
          </w:p>
          <w:p w:rsidR="0088113B" w:rsidRPr="005567F2" w:rsidRDefault="0088113B" w:rsidP="001E3F70">
            <w:pPr>
              <w:jc w:val="both"/>
              <w:rPr>
                <w:rFonts w:ascii="Times New Roman" w:hAnsi="Times New Roman"/>
                <w:sz w:val="24"/>
                <w:szCs w:val="24"/>
              </w:rPr>
            </w:pPr>
            <w:r w:rsidRPr="00111F4C">
              <w:rPr>
                <w:rFonts w:ascii="Times New Roman" w:hAnsi="Times New Roman"/>
                <w:color w:val="000000"/>
                <w:sz w:val="24"/>
                <w:szCs w:val="24"/>
              </w:rPr>
              <w:t>2023-2027</w:t>
            </w:r>
          </w:p>
        </w:tc>
        <w:tc>
          <w:tcPr>
            <w:tcW w:w="1418" w:type="dxa"/>
            <w:vAlign w:val="center"/>
          </w:tcPr>
          <w:p w:rsidR="0088113B" w:rsidRPr="00D173EF" w:rsidRDefault="0088113B" w:rsidP="001E3F70">
            <w:pPr>
              <w:rPr>
                <w:rFonts w:ascii="Times New Roman" w:hAnsi="Times New Roman"/>
                <w:color w:val="000000"/>
                <w:sz w:val="24"/>
                <w:szCs w:val="24"/>
              </w:rPr>
            </w:pPr>
            <w:r w:rsidRPr="00D173EF">
              <w:rPr>
                <w:rFonts w:ascii="Times New Roman" w:hAnsi="Times New Roman"/>
                <w:color w:val="000000"/>
                <w:sz w:val="24"/>
                <w:szCs w:val="24"/>
              </w:rPr>
              <w:t>Итого</w:t>
            </w:r>
          </w:p>
        </w:tc>
        <w:tc>
          <w:tcPr>
            <w:tcW w:w="992" w:type="dxa"/>
          </w:tcPr>
          <w:p w:rsidR="0088113B" w:rsidRPr="005C0D10" w:rsidRDefault="005C0D10" w:rsidP="001E3F70">
            <w:pPr>
              <w:jc w:val="both"/>
              <w:rPr>
                <w:rFonts w:ascii="Times New Roman" w:hAnsi="Times New Roman"/>
              </w:rPr>
            </w:pPr>
            <w:r w:rsidRPr="005C0D10">
              <w:rPr>
                <w:rFonts w:ascii="Times New Roman" w:hAnsi="Times New Roman"/>
              </w:rPr>
              <w:t>4600,</w:t>
            </w:r>
            <w:r w:rsidR="0088113B" w:rsidRPr="005C0D10">
              <w:rPr>
                <w:rFonts w:ascii="Times New Roman" w:hAnsi="Times New Roman"/>
              </w:rPr>
              <w:t>0</w:t>
            </w:r>
          </w:p>
        </w:tc>
        <w:tc>
          <w:tcPr>
            <w:tcW w:w="851" w:type="dxa"/>
          </w:tcPr>
          <w:p w:rsidR="0088113B" w:rsidRPr="005C0D10" w:rsidRDefault="0088113B" w:rsidP="001E3F70">
            <w:pPr>
              <w:jc w:val="center"/>
              <w:rPr>
                <w:rFonts w:ascii="Times New Roman" w:hAnsi="Times New Roman"/>
              </w:rPr>
            </w:pPr>
            <w:r w:rsidRPr="005C0D10">
              <w:rPr>
                <w:rFonts w:ascii="Times New Roman" w:hAnsi="Times New Roman"/>
              </w:rPr>
              <w:t>4600,0</w:t>
            </w:r>
          </w:p>
        </w:tc>
        <w:tc>
          <w:tcPr>
            <w:tcW w:w="708" w:type="dxa"/>
          </w:tcPr>
          <w:p w:rsidR="0088113B" w:rsidRPr="005C0D10" w:rsidRDefault="0088113B" w:rsidP="001E3F70">
            <w:pPr>
              <w:jc w:val="center"/>
              <w:rPr>
                <w:rFonts w:ascii="Times New Roman" w:hAnsi="Times New Roman"/>
              </w:rPr>
            </w:pPr>
            <w:r w:rsidRPr="005C0D10">
              <w:rPr>
                <w:rFonts w:ascii="Times New Roman" w:hAnsi="Times New Roman"/>
              </w:rPr>
              <w:t>0</w:t>
            </w:r>
          </w:p>
        </w:tc>
        <w:tc>
          <w:tcPr>
            <w:tcW w:w="3828" w:type="dxa"/>
            <w:gridSpan w:val="5"/>
          </w:tcPr>
          <w:p w:rsidR="0088113B" w:rsidRPr="005C0D10" w:rsidRDefault="005C0D10" w:rsidP="001E3F70">
            <w:pPr>
              <w:jc w:val="center"/>
              <w:rPr>
                <w:rFonts w:ascii="Times New Roman" w:hAnsi="Times New Roman"/>
              </w:rPr>
            </w:pPr>
            <w:r w:rsidRPr="005C0D10">
              <w:rPr>
                <w:rFonts w:ascii="Times New Roman" w:hAnsi="Times New Roman"/>
              </w:rPr>
              <w:t>0</w:t>
            </w:r>
          </w:p>
        </w:tc>
        <w:tc>
          <w:tcPr>
            <w:tcW w:w="850" w:type="dxa"/>
          </w:tcPr>
          <w:p w:rsidR="0088113B" w:rsidRPr="005C0D10" w:rsidRDefault="0088113B" w:rsidP="001E3F70">
            <w:pPr>
              <w:jc w:val="center"/>
              <w:rPr>
                <w:rFonts w:ascii="Times New Roman" w:hAnsi="Times New Roman"/>
              </w:rPr>
            </w:pPr>
            <w:r w:rsidRPr="005C0D10">
              <w:rPr>
                <w:rFonts w:ascii="Times New Roman" w:hAnsi="Times New Roman"/>
              </w:rPr>
              <w:t>0</w:t>
            </w:r>
          </w:p>
        </w:tc>
        <w:tc>
          <w:tcPr>
            <w:tcW w:w="992" w:type="dxa"/>
          </w:tcPr>
          <w:p w:rsidR="0088113B" w:rsidRPr="005C0D10" w:rsidRDefault="0088113B" w:rsidP="001E3F70">
            <w:pPr>
              <w:jc w:val="center"/>
              <w:rPr>
                <w:rFonts w:ascii="Times New Roman" w:hAnsi="Times New Roman"/>
              </w:rPr>
            </w:pPr>
            <w:r w:rsidRPr="005C0D10">
              <w:rPr>
                <w:rFonts w:ascii="Times New Roman" w:hAnsi="Times New Roman"/>
              </w:rPr>
              <w:t>0</w:t>
            </w:r>
          </w:p>
        </w:tc>
        <w:tc>
          <w:tcPr>
            <w:tcW w:w="1560" w:type="dxa"/>
            <w:vMerge w:val="restart"/>
          </w:tcPr>
          <w:p w:rsidR="0088113B" w:rsidRDefault="0088113B" w:rsidP="00FC448B">
            <w:pPr>
              <w:jc w:val="center"/>
              <w:rPr>
                <w:rFonts w:ascii="Times New Roman" w:hAnsi="Times New Roman"/>
                <w:sz w:val="28"/>
                <w:szCs w:val="28"/>
              </w:rPr>
            </w:pPr>
            <w:proofErr w:type="spellStart"/>
            <w:r w:rsidRPr="00701120">
              <w:rPr>
                <w:rFonts w:ascii="Times New Roman" w:hAnsi="Times New Roman"/>
                <w:sz w:val="24"/>
                <w:szCs w:val="24"/>
              </w:rPr>
              <w:t>ОАиГ</w:t>
            </w:r>
            <w:proofErr w:type="spellEnd"/>
            <w:r w:rsidRPr="00701120">
              <w:rPr>
                <w:rFonts w:ascii="Times New Roman" w:hAnsi="Times New Roman"/>
                <w:sz w:val="24"/>
                <w:szCs w:val="24"/>
              </w:rPr>
              <w:t xml:space="preserve"> АГОЩ</w:t>
            </w:r>
          </w:p>
        </w:tc>
      </w:tr>
      <w:tr w:rsidR="0088113B" w:rsidTr="0076238F">
        <w:tc>
          <w:tcPr>
            <w:tcW w:w="540" w:type="dxa"/>
            <w:vMerge/>
          </w:tcPr>
          <w:p w:rsidR="0088113B" w:rsidRPr="005567F2" w:rsidRDefault="0088113B" w:rsidP="001E3F70">
            <w:pPr>
              <w:jc w:val="both"/>
              <w:rPr>
                <w:rFonts w:ascii="Times New Roman" w:hAnsi="Times New Roman"/>
                <w:sz w:val="24"/>
                <w:szCs w:val="24"/>
              </w:rPr>
            </w:pPr>
          </w:p>
        </w:tc>
        <w:tc>
          <w:tcPr>
            <w:tcW w:w="2007" w:type="dxa"/>
            <w:vMerge/>
          </w:tcPr>
          <w:p w:rsidR="0088113B" w:rsidRPr="005567F2" w:rsidRDefault="0088113B" w:rsidP="001E3F70">
            <w:pPr>
              <w:jc w:val="both"/>
              <w:rPr>
                <w:rFonts w:ascii="Times New Roman" w:hAnsi="Times New Roman"/>
                <w:sz w:val="24"/>
                <w:szCs w:val="24"/>
              </w:rPr>
            </w:pPr>
          </w:p>
        </w:tc>
        <w:tc>
          <w:tcPr>
            <w:tcW w:w="1417" w:type="dxa"/>
            <w:vMerge/>
          </w:tcPr>
          <w:p w:rsidR="0088113B" w:rsidRPr="005567F2" w:rsidRDefault="0088113B" w:rsidP="001E3F70">
            <w:pPr>
              <w:jc w:val="both"/>
              <w:rPr>
                <w:rFonts w:ascii="Times New Roman" w:hAnsi="Times New Roman"/>
                <w:sz w:val="24"/>
                <w:szCs w:val="24"/>
              </w:rPr>
            </w:pPr>
          </w:p>
        </w:tc>
        <w:tc>
          <w:tcPr>
            <w:tcW w:w="1418" w:type="dxa"/>
            <w:vAlign w:val="center"/>
          </w:tcPr>
          <w:p w:rsidR="0088113B" w:rsidRDefault="0088113B" w:rsidP="001E3F70">
            <w:pPr>
              <w:rPr>
                <w:rFonts w:ascii="Times New Roman" w:hAnsi="Times New Roman"/>
                <w:sz w:val="24"/>
                <w:szCs w:val="24"/>
              </w:rPr>
            </w:pPr>
            <w:r w:rsidRPr="00D173EF">
              <w:rPr>
                <w:rFonts w:ascii="Times New Roman" w:hAnsi="Times New Roman"/>
                <w:sz w:val="24"/>
                <w:szCs w:val="24"/>
              </w:rPr>
              <w:t>Средства бюджета ГОЩ</w:t>
            </w:r>
          </w:p>
        </w:tc>
        <w:tc>
          <w:tcPr>
            <w:tcW w:w="992" w:type="dxa"/>
          </w:tcPr>
          <w:p w:rsidR="0088113B" w:rsidRPr="005C0D10" w:rsidRDefault="005C0D10" w:rsidP="001E3F70">
            <w:pPr>
              <w:jc w:val="both"/>
              <w:rPr>
                <w:rFonts w:ascii="Times New Roman" w:hAnsi="Times New Roman"/>
              </w:rPr>
            </w:pPr>
            <w:r w:rsidRPr="005C0D10">
              <w:rPr>
                <w:rFonts w:ascii="Times New Roman" w:hAnsi="Times New Roman"/>
              </w:rPr>
              <w:t>4600</w:t>
            </w:r>
            <w:r w:rsidR="0088113B" w:rsidRPr="005C0D10">
              <w:rPr>
                <w:rFonts w:ascii="Times New Roman" w:hAnsi="Times New Roman"/>
              </w:rPr>
              <w:t>,0</w:t>
            </w:r>
          </w:p>
        </w:tc>
        <w:tc>
          <w:tcPr>
            <w:tcW w:w="851" w:type="dxa"/>
          </w:tcPr>
          <w:p w:rsidR="0088113B" w:rsidRPr="005C0D10" w:rsidRDefault="0088113B" w:rsidP="001E3F70">
            <w:pPr>
              <w:jc w:val="center"/>
              <w:rPr>
                <w:rFonts w:ascii="Times New Roman" w:hAnsi="Times New Roman"/>
              </w:rPr>
            </w:pPr>
            <w:r w:rsidRPr="005C0D10">
              <w:rPr>
                <w:rFonts w:ascii="Times New Roman" w:hAnsi="Times New Roman"/>
              </w:rPr>
              <w:t>4600,0</w:t>
            </w:r>
          </w:p>
        </w:tc>
        <w:tc>
          <w:tcPr>
            <w:tcW w:w="708" w:type="dxa"/>
          </w:tcPr>
          <w:p w:rsidR="0088113B" w:rsidRPr="005C0D10" w:rsidRDefault="0088113B" w:rsidP="001E3F70">
            <w:pPr>
              <w:jc w:val="center"/>
              <w:rPr>
                <w:rFonts w:ascii="Times New Roman" w:hAnsi="Times New Roman"/>
              </w:rPr>
            </w:pPr>
            <w:r w:rsidRPr="005C0D10">
              <w:rPr>
                <w:rFonts w:ascii="Times New Roman" w:hAnsi="Times New Roman"/>
              </w:rPr>
              <w:t>0</w:t>
            </w:r>
          </w:p>
        </w:tc>
        <w:tc>
          <w:tcPr>
            <w:tcW w:w="3828" w:type="dxa"/>
            <w:gridSpan w:val="5"/>
          </w:tcPr>
          <w:p w:rsidR="0088113B" w:rsidRPr="005C0D10" w:rsidRDefault="0088113B" w:rsidP="001E3F70">
            <w:pPr>
              <w:jc w:val="center"/>
              <w:rPr>
                <w:rFonts w:ascii="Times New Roman" w:hAnsi="Times New Roman"/>
              </w:rPr>
            </w:pPr>
            <w:r w:rsidRPr="005C0D10">
              <w:rPr>
                <w:rFonts w:ascii="Times New Roman" w:hAnsi="Times New Roman"/>
              </w:rPr>
              <w:t>0</w:t>
            </w:r>
          </w:p>
        </w:tc>
        <w:tc>
          <w:tcPr>
            <w:tcW w:w="850" w:type="dxa"/>
          </w:tcPr>
          <w:p w:rsidR="0088113B" w:rsidRPr="005C0D10" w:rsidRDefault="0088113B" w:rsidP="001E3F70">
            <w:pPr>
              <w:jc w:val="center"/>
              <w:rPr>
                <w:rFonts w:ascii="Times New Roman" w:hAnsi="Times New Roman"/>
              </w:rPr>
            </w:pPr>
            <w:r w:rsidRPr="005C0D10">
              <w:rPr>
                <w:rFonts w:ascii="Times New Roman" w:hAnsi="Times New Roman"/>
              </w:rPr>
              <w:t>0</w:t>
            </w:r>
          </w:p>
        </w:tc>
        <w:tc>
          <w:tcPr>
            <w:tcW w:w="992" w:type="dxa"/>
          </w:tcPr>
          <w:p w:rsidR="0088113B" w:rsidRPr="005C0D10" w:rsidRDefault="0088113B" w:rsidP="001E3F70">
            <w:pPr>
              <w:jc w:val="center"/>
              <w:rPr>
                <w:rFonts w:ascii="Times New Roman" w:hAnsi="Times New Roman"/>
              </w:rPr>
            </w:pPr>
            <w:r w:rsidRPr="005C0D10">
              <w:rPr>
                <w:rFonts w:ascii="Times New Roman" w:hAnsi="Times New Roman"/>
              </w:rPr>
              <w:t>0</w:t>
            </w:r>
          </w:p>
        </w:tc>
        <w:tc>
          <w:tcPr>
            <w:tcW w:w="1560" w:type="dxa"/>
            <w:vMerge/>
          </w:tcPr>
          <w:p w:rsidR="0088113B" w:rsidRDefault="0088113B" w:rsidP="001E3F70">
            <w:pPr>
              <w:jc w:val="both"/>
              <w:rPr>
                <w:rFonts w:ascii="Times New Roman" w:hAnsi="Times New Roman"/>
                <w:sz w:val="28"/>
                <w:szCs w:val="28"/>
              </w:rPr>
            </w:pPr>
          </w:p>
        </w:tc>
      </w:tr>
      <w:tr w:rsidR="00916A5D" w:rsidTr="0076238F">
        <w:tc>
          <w:tcPr>
            <w:tcW w:w="540" w:type="dxa"/>
            <w:vMerge/>
          </w:tcPr>
          <w:p w:rsidR="00916A5D" w:rsidRPr="005567F2" w:rsidRDefault="00916A5D" w:rsidP="0019268C">
            <w:pPr>
              <w:jc w:val="both"/>
              <w:rPr>
                <w:rFonts w:ascii="Times New Roman" w:hAnsi="Times New Roman"/>
                <w:sz w:val="24"/>
                <w:szCs w:val="24"/>
              </w:rPr>
            </w:pPr>
          </w:p>
        </w:tc>
        <w:tc>
          <w:tcPr>
            <w:tcW w:w="2007" w:type="dxa"/>
            <w:vMerge w:val="restart"/>
          </w:tcPr>
          <w:p w:rsidR="00916A5D" w:rsidRDefault="00916A5D" w:rsidP="0088113B">
            <w:pPr>
              <w:spacing w:after="0" w:line="240" w:lineRule="auto"/>
              <w:rPr>
                <w:rFonts w:ascii="Times New Roman" w:hAnsi="Times New Roman"/>
                <w:sz w:val="24"/>
                <w:szCs w:val="24"/>
              </w:rPr>
            </w:pPr>
            <w:r>
              <w:rPr>
                <w:rFonts w:ascii="Times New Roman" w:hAnsi="Times New Roman"/>
                <w:sz w:val="24"/>
                <w:szCs w:val="24"/>
              </w:rPr>
              <w:t>Результат 1.</w:t>
            </w:r>
          </w:p>
          <w:p w:rsidR="00916A5D" w:rsidRPr="005567F2" w:rsidRDefault="00916A5D" w:rsidP="0088113B">
            <w:pPr>
              <w:spacing w:line="240" w:lineRule="auto"/>
              <w:rPr>
                <w:rFonts w:ascii="Times New Roman" w:hAnsi="Times New Roman"/>
                <w:sz w:val="24"/>
                <w:szCs w:val="24"/>
              </w:rPr>
            </w:pPr>
            <w:r>
              <w:rPr>
                <w:rFonts w:ascii="Times New Roman" w:hAnsi="Times New Roman"/>
                <w:color w:val="000000"/>
                <w:sz w:val="24"/>
                <w:szCs w:val="24"/>
              </w:rPr>
              <w:t>Л</w:t>
            </w:r>
            <w:r w:rsidRPr="00111F4C">
              <w:rPr>
                <w:rFonts w:ascii="Times New Roman" w:hAnsi="Times New Roman"/>
                <w:color w:val="000000"/>
                <w:sz w:val="24"/>
                <w:szCs w:val="24"/>
              </w:rPr>
              <w:t>иквидированы самовольны</w:t>
            </w:r>
            <w:r>
              <w:rPr>
                <w:rFonts w:ascii="Times New Roman" w:hAnsi="Times New Roman"/>
                <w:color w:val="000000"/>
                <w:sz w:val="24"/>
                <w:szCs w:val="24"/>
              </w:rPr>
              <w:t>е</w:t>
            </w:r>
            <w:r w:rsidRPr="00111F4C">
              <w:rPr>
                <w:rFonts w:ascii="Times New Roman" w:hAnsi="Times New Roman"/>
                <w:color w:val="000000"/>
                <w:sz w:val="24"/>
                <w:szCs w:val="24"/>
              </w:rPr>
              <w:t>, недостроенны</w:t>
            </w:r>
            <w:r>
              <w:rPr>
                <w:rFonts w:ascii="Times New Roman" w:hAnsi="Times New Roman"/>
                <w:color w:val="000000"/>
                <w:sz w:val="24"/>
                <w:szCs w:val="24"/>
              </w:rPr>
              <w:t>е</w:t>
            </w:r>
            <w:r w:rsidRPr="00111F4C">
              <w:rPr>
                <w:rFonts w:ascii="Times New Roman" w:hAnsi="Times New Roman"/>
                <w:color w:val="000000"/>
                <w:sz w:val="24"/>
                <w:szCs w:val="24"/>
              </w:rPr>
              <w:t xml:space="preserve"> и аварийны</w:t>
            </w:r>
            <w:r>
              <w:rPr>
                <w:rFonts w:ascii="Times New Roman" w:hAnsi="Times New Roman"/>
                <w:color w:val="000000"/>
                <w:sz w:val="24"/>
                <w:szCs w:val="24"/>
              </w:rPr>
              <w:t>е</w:t>
            </w:r>
            <w:r w:rsidRPr="00111F4C">
              <w:rPr>
                <w:rFonts w:ascii="Times New Roman" w:hAnsi="Times New Roman"/>
                <w:color w:val="000000"/>
                <w:sz w:val="24"/>
                <w:szCs w:val="24"/>
              </w:rPr>
              <w:t xml:space="preserve"> объект</w:t>
            </w:r>
            <w:r>
              <w:rPr>
                <w:rFonts w:ascii="Times New Roman" w:hAnsi="Times New Roman"/>
                <w:color w:val="000000"/>
                <w:sz w:val="24"/>
                <w:szCs w:val="24"/>
              </w:rPr>
              <w:t>ы</w:t>
            </w:r>
            <w:r w:rsidRPr="00111F4C">
              <w:rPr>
                <w:rFonts w:ascii="Times New Roman" w:hAnsi="Times New Roman"/>
                <w:color w:val="000000"/>
                <w:sz w:val="24"/>
                <w:szCs w:val="24"/>
              </w:rPr>
              <w:t xml:space="preserve"> на территории </w:t>
            </w:r>
            <w:r>
              <w:rPr>
                <w:rFonts w:ascii="Times New Roman" w:hAnsi="Times New Roman"/>
                <w:color w:val="000000"/>
                <w:sz w:val="24"/>
                <w:szCs w:val="24"/>
              </w:rPr>
              <w:t>муниципального образования</w:t>
            </w:r>
            <w:r w:rsidRPr="00111F4C">
              <w:rPr>
                <w:rFonts w:ascii="Times New Roman" w:hAnsi="Times New Roman"/>
                <w:color w:val="000000"/>
                <w:sz w:val="24"/>
                <w:szCs w:val="24"/>
              </w:rPr>
              <w:t>, единиц</w:t>
            </w:r>
          </w:p>
        </w:tc>
        <w:tc>
          <w:tcPr>
            <w:tcW w:w="1417" w:type="dxa"/>
            <w:vMerge w:val="restart"/>
          </w:tcPr>
          <w:p w:rsidR="00916A5D" w:rsidRDefault="00916A5D" w:rsidP="0088113B">
            <w:pPr>
              <w:jc w:val="center"/>
              <w:rPr>
                <w:rFonts w:ascii="Times New Roman" w:hAnsi="Times New Roman"/>
                <w:sz w:val="24"/>
                <w:szCs w:val="24"/>
              </w:rPr>
            </w:pPr>
          </w:p>
          <w:p w:rsidR="00916A5D" w:rsidRDefault="00916A5D" w:rsidP="0088113B">
            <w:pPr>
              <w:jc w:val="center"/>
              <w:rPr>
                <w:rFonts w:ascii="Times New Roman" w:hAnsi="Times New Roman"/>
                <w:sz w:val="24"/>
                <w:szCs w:val="24"/>
              </w:rPr>
            </w:pPr>
          </w:p>
          <w:p w:rsidR="00916A5D" w:rsidRPr="0088113B" w:rsidRDefault="00916A5D" w:rsidP="0088113B">
            <w:pPr>
              <w:jc w:val="center"/>
              <w:rPr>
                <w:rFonts w:ascii="Times New Roman" w:hAnsi="Times New Roman"/>
                <w:sz w:val="24"/>
                <w:szCs w:val="24"/>
              </w:rPr>
            </w:pPr>
            <w:r w:rsidRPr="0088113B">
              <w:rPr>
                <w:rFonts w:ascii="Times New Roman" w:hAnsi="Times New Roman"/>
                <w:sz w:val="24"/>
                <w:szCs w:val="24"/>
              </w:rPr>
              <w:t>х</w:t>
            </w:r>
          </w:p>
        </w:tc>
        <w:tc>
          <w:tcPr>
            <w:tcW w:w="1418" w:type="dxa"/>
            <w:vMerge w:val="restart"/>
          </w:tcPr>
          <w:p w:rsidR="00916A5D" w:rsidRDefault="00916A5D" w:rsidP="0088113B">
            <w:pPr>
              <w:jc w:val="center"/>
              <w:rPr>
                <w:rFonts w:ascii="Times New Roman" w:hAnsi="Times New Roman"/>
                <w:sz w:val="24"/>
                <w:szCs w:val="24"/>
              </w:rPr>
            </w:pPr>
          </w:p>
          <w:p w:rsidR="00916A5D" w:rsidRDefault="00916A5D" w:rsidP="0088113B">
            <w:pPr>
              <w:jc w:val="center"/>
              <w:rPr>
                <w:rFonts w:ascii="Times New Roman" w:hAnsi="Times New Roman"/>
                <w:sz w:val="24"/>
                <w:szCs w:val="24"/>
              </w:rPr>
            </w:pPr>
          </w:p>
          <w:p w:rsidR="00916A5D" w:rsidRPr="0088113B" w:rsidRDefault="00916A5D" w:rsidP="0088113B">
            <w:pPr>
              <w:jc w:val="center"/>
              <w:rPr>
                <w:rFonts w:ascii="Times New Roman" w:hAnsi="Times New Roman"/>
                <w:sz w:val="24"/>
                <w:szCs w:val="24"/>
              </w:rPr>
            </w:pPr>
            <w:r w:rsidRPr="0088113B">
              <w:rPr>
                <w:rFonts w:ascii="Times New Roman" w:hAnsi="Times New Roman"/>
                <w:sz w:val="24"/>
                <w:szCs w:val="24"/>
              </w:rPr>
              <w:t>х</w:t>
            </w:r>
          </w:p>
        </w:tc>
        <w:tc>
          <w:tcPr>
            <w:tcW w:w="992" w:type="dxa"/>
            <w:vMerge w:val="restart"/>
          </w:tcPr>
          <w:p w:rsidR="00916A5D" w:rsidRPr="00B571C4" w:rsidRDefault="00916A5D" w:rsidP="0019268C">
            <w:pPr>
              <w:jc w:val="both"/>
              <w:rPr>
                <w:rFonts w:ascii="Times New Roman" w:hAnsi="Times New Roman"/>
                <w:sz w:val="24"/>
                <w:szCs w:val="24"/>
              </w:rPr>
            </w:pPr>
            <w:r w:rsidRPr="00B571C4">
              <w:rPr>
                <w:rFonts w:ascii="Times New Roman" w:hAnsi="Times New Roman"/>
                <w:sz w:val="24"/>
                <w:szCs w:val="24"/>
              </w:rPr>
              <w:t>Всего</w:t>
            </w:r>
          </w:p>
        </w:tc>
        <w:tc>
          <w:tcPr>
            <w:tcW w:w="851" w:type="dxa"/>
          </w:tcPr>
          <w:p w:rsidR="00916A5D" w:rsidRPr="00B571C4" w:rsidRDefault="00916A5D" w:rsidP="0019268C">
            <w:pPr>
              <w:jc w:val="both"/>
              <w:rPr>
                <w:rFonts w:ascii="Times New Roman" w:hAnsi="Times New Roman"/>
                <w:sz w:val="24"/>
                <w:szCs w:val="24"/>
              </w:rPr>
            </w:pPr>
            <w:r>
              <w:rPr>
                <w:rFonts w:ascii="Times New Roman" w:hAnsi="Times New Roman"/>
                <w:sz w:val="24"/>
                <w:szCs w:val="24"/>
              </w:rPr>
              <w:t>2023 год</w:t>
            </w:r>
          </w:p>
        </w:tc>
        <w:tc>
          <w:tcPr>
            <w:tcW w:w="708" w:type="dxa"/>
          </w:tcPr>
          <w:p w:rsidR="00916A5D" w:rsidRPr="00B571C4" w:rsidRDefault="00916A5D" w:rsidP="0019268C">
            <w:pPr>
              <w:jc w:val="both"/>
              <w:rPr>
                <w:rFonts w:ascii="Times New Roman" w:hAnsi="Times New Roman"/>
                <w:sz w:val="24"/>
                <w:szCs w:val="24"/>
              </w:rPr>
            </w:pPr>
            <w:r>
              <w:rPr>
                <w:rFonts w:ascii="Times New Roman" w:hAnsi="Times New Roman"/>
                <w:sz w:val="24"/>
                <w:szCs w:val="24"/>
              </w:rPr>
              <w:t>2024 год</w:t>
            </w:r>
          </w:p>
        </w:tc>
        <w:tc>
          <w:tcPr>
            <w:tcW w:w="851" w:type="dxa"/>
            <w:vMerge w:val="restart"/>
          </w:tcPr>
          <w:p w:rsidR="00916A5D" w:rsidRPr="00B571C4" w:rsidRDefault="00916A5D" w:rsidP="0019268C">
            <w:pPr>
              <w:jc w:val="both"/>
              <w:rPr>
                <w:rFonts w:ascii="Times New Roman" w:hAnsi="Times New Roman"/>
                <w:sz w:val="24"/>
                <w:szCs w:val="24"/>
              </w:rPr>
            </w:pPr>
            <w:r>
              <w:rPr>
                <w:rFonts w:ascii="Times New Roman" w:hAnsi="Times New Roman"/>
                <w:sz w:val="24"/>
                <w:szCs w:val="24"/>
              </w:rPr>
              <w:t>Итого 2025 год</w:t>
            </w:r>
          </w:p>
        </w:tc>
        <w:tc>
          <w:tcPr>
            <w:tcW w:w="2977" w:type="dxa"/>
            <w:gridSpan w:val="4"/>
          </w:tcPr>
          <w:p w:rsidR="00916A5D" w:rsidRPr="00B571C4" w:rsidRDefault="00916A5D" w:rsidP="0019268C">
            <w:pPr>
              <w:jc w:val="both"/>
              <w:rPr>
                <w:rFonts w:ascii="Times New Roman" w:hAnsi="Times New Roman"/>
                <w:sz w:val="24"/>
                <w:szCs w:val="24"/>
              </w:rPr>
            </w:pPr>
            <w:r>
              <w:rPr>
                <w:rFonts w:ascii="Times New Roman" w:hAnsi="Times New Roman"/>
                <w:sz w:val="24"/>
                <w:szCs w:val="24"/>
              </w:rPr>
              <w:t>в том числе:</w:t>
            </w:r>
          </w:p>
        </w:tc>
        <w:tc>
          <w:tcPr>
            <w:tcW w:w="850" w:type="dxa"/>
          </w:tcPr>
          <w:p w:rsidR="00916A5D" w:rsidRPr="00B571C4" w:rsidRDefault="00916A5D" w:rsidP="0019268C">
            <w:pPr>
              <w:jc w:val="both"/>
              <w:rPr>
                <w:rFonts w:ascii="Times New Roman" w:hAnsi="Times New Roman"/>
                <w:sz w:val="24"/>
                <w:szCs w:val="24"/>
              </w:rPr>
            </w:pPr>
            <w:r>
              <w:rPr>
                <w:rFonts w:ascii="Times New Roman" w:hAnsi="Times New Roman"/>
                <w:sz w:val="24"/>
                <w:szCs w:val="24"/>
              </w:rPr>
              <w:t>2026 год</w:t>
            </w:r>
          </w:p>
        </w:tc>
        <w:tc>
          <w:tcPr>
            <w:tcW w:w="992" w:type="dxa"/>
          </w:tcPr>
          <w:p w:rsidR="00916A5D" w:rsidRPr="00B571C4" w:rsidRDefault="00916A5D" w:rsidP="0019268C">
            <w:pPr>
              <w:jc w:val="both"/>
              <w:rPr>
                <w:rFonts w:ascii="Times New Roman" w:hAnsi="Times New Roman"/>
                <w:sz w:val="24"/>
                <w:szCs w:val="24"/>
              </w:rPr>
            </w:pPr>
            <w:r>
              <w:rPr>
                <w:rFonts w:ascii="Times New Roman" w:hAnsi="Times New Roman"/>
                <w:sz w:val="24"/>
                <w:szCs w:val="24"/>
              </w:rPr>
              <w:t>2027 год</w:t>
            </w:r>
          </w:p>
        </w:tc>
        <w:tc>
          <w:tcPr>
            <w:tcW w:w="1560" w:type="dxa"/>
            <w:vMerge w:val="restart"/>
          </w:tcPr>
          <w:p w:rsidR="00C064ED" w:rsidRDefault="00C064ED" w:rsidP="00916A5D">
            <w:pPr>
              <w:jc w:val="center"/>
              <w:rPr>
                <w:rFonts w:ascii="Times New Roman" w:hAnsi="Times New Roman"/>
                <w:sz w:val="24"/>
                <w:szCs w:val="24"/>
              </w:rPr>
            </w:pPr>
          </w:p>
          <w:p w:rsidR="00C064ED" w:rsidRDefault="00C064ED" w:rsidP="00916A5D">
            <w:pPr>
              <w:jc w:val="center"/>
              <w:rPr>
                <w:rFonts w:ascii="Times New Roman" w:hAnsi="Times New Roman"/>
                <w:sz w:val="24"/>
                <w:szCs w:val="24"/>
              </w:rPr>
            </w:pPr>
          </w:p>
          <w:p w:rsidR="00C064ED" w:rsidRDefault="00C064ED" w:rsidP="00916A5D">
            <w:pPr>
              <w:jc w:val="center"/>
              <w:rPr>
                <w:rFonts w:ascii="Times New Roman" w:hAnsi="Times New Roman"/>
                <w:sz w:val="24"/>
                <w:szCs w:val="24"/>
              </w:rPr>
            </w:pPr>
          </w:p>
          <w:p w:rsidR="00916A5D" w:rsidRPr="00B571C4" w:rsidRDefault="00916A5D" w:rsidP="00916A5D">
            <w:pPr>
              <w:jc w:val="center"/>
              <w:rPr>
                <w:rFonts w:ascii="Times New Roman" w:hAnsi="Times New Roman"/>
                <w:sz w:val="24"/>
                <w:szCs w:val="24"/>
              </w:rPr>
            </w:pPr>
            <w:r>
              <w:rPr>
                <w:rFonts w:ascii="Times New Roman" w:hAnsi="Times New Roman"/>
                <w:sz w:val="24"/>
                <w:szCs w:val="24"/>
              </w:rPr>
              <w:t>х</w:t>
            </w:r>
          </w:p>
        </w:tc>
      </w:tr>
      <w:tr w:rsidR="00AE21B4" w:rsidTr="0076238F">
        <w:tc>
          <w:tcPr>
            <w:tcW w:w="540" w:type="dxa"/>
            <w:vMerge/>
          </w:tcPr>
          <w:p w:rsidR="00AE21B4" w:rsidRPr="005567F2" w:rsidRDefault="00AE21B4" w:rsidP="00B571C4">
            <w:pPr>
              <w:jc w:val="both"/>
              <w:rPr>
                <w:rFonts w:ascii="Times New Roman" w:hAnsi="Times New Roman"/>
                <w:sz w:val="24"/>
                <w:szCs w:val="24"/>
              </w:rPr>
            </w:pPr>
          </w:p>
        </w:tc>
        <w:tc>
          <w:tcPr>
            <w:tcW w:w="2007" w:type="dxa"/>
            <w:vMerge/>
          </w:tcPr>
          <w:p w:rsidR="00AE21B4" w:rsidRPr="005567F2" w:rsidRDefault="00AE21B4" w:rsidP="00B571C4">
            <w:pPr>
              <w:jc w:val="both"/>
              <w:rPr>
                <w:rFonts w:ascii="Times New Roman" w:hAnsi="Times New Roman"/>
                <w:sz w:val="24"/>
                <w:szCs w:val="24"/>
              </w:rPr>
            </w:pPr>
          </w:p>
        </w:tc>
        <w:tc>
          <w:tcPr>
            <w:tcW w:w="1417" w:type="dxa"/>
            <w:vMerge/>
          </w:tcPr>
          <w:p w:rsidR="00AE21B4" w:rsidRPr="005567F2" w:rsidRDefault="00AE21B4" w:rsidP="00B571C4">
            <w:pPr>
              <w:jc w:val="both"/>
              <w:rPr>
                <w:rFonts w:ascii="Times New Roman" w:hAnsi="Times New Roman"/>
                <w:sz w:val="24"/>
                <w:szCs w:val="24"/>
              </w:rPr>
            </w:pPr>
          </w:p>
        </w:tc>
        <w:tc>
          <w:tcPr>
            <w:tcW w:w="1418" w:type="dxa"/>
            <w:vMerge/>
          </w:tcPr>
          <w:p w:rsidR="00AE21B4" w:rsidRDefault="00AE21B4" w:rsidP="00B571C4">
            <w:pPr>
              <w:jc w:val="both"/>
              <w:rPr>
                <w:rFonts w:ascii="Times New Roman" w:hAnsi="Times New Roman"/>
                <w:sz w:val="28"/>
                <w:szCs w:val="28"/>
              </w:rPr>
            </w:pPr>
          </w:p>
        </w:tc>
        <w:tc>
          <w:tcPr>
            <w:tcW w:w="992" w:type="dxa"/>
            <w:vMerge/>
          </w:tcPr>
          <w:p w:rsidR="00AE21B4" w:rsidRPr="00AE21B4" w:rsidRDefault="00AE21B4" w:rsidP="00AE21B4">
            <w:pPr>
              <w:jc w:val="center"/>
              <w:rPr>
                <w:rFonts w:ascii="Times New Roman" w:hAnsi="Times New Roman"/>
                <w:sz w:val="24"/>
                <w:szCs w:val="24"/>
              </w:rPr>
            </w:pPr>
          </w:p>
        </w:tc>
        <w:tc>
          <w:tcPr>
            <w:tcW w:w="851" w:type="dxa"/>
            <w:vMerge w:val="restart"/>
          </w:tcPr>
          <w:p w:rsidR="00AE21B4" w:rsidRDefault="00AE21B4" w:rsidP="00AE21B4">
            <w:pPr>
              <w:jc w:val="center"/>
              <w:rPr>
                <w:rFonts w:ascii="Times New Roman" w:hAnsi="Times New Roman"/>
                <w:sz w:val="24"/>
                <w:szCs w:val="24"/>
              </w:rPr>
            </w:pPr>
          </w:p>
          <w:p w:rsidR="00AE21B4" w:rsidRPr="00AE21B4" w:rsidRDefault="00AE21B4" w:rsidP="00AE21B4">
            <w:pPr>
              <w:jc w:val="center"/>
              <w:rPr>
                <w:rFonts w:ascii="Times New Roman" w:hAnsi="Times New Roman"/>
                <w:sz w:val="16"/>
                <w:szCs w:val="16"/>
              </w:rPr>
            </w:pPr>
          </w:p>
          <w:p w:rsidR="00AE21B4" w:rsidRPr="00AE21B4" w:rsidRDefault="00AE21B4" w:rsidP="00AE21B4">
            <w:pPr>
              <w:jc w:val="center"/>
              <w:rPr>
                <w:rFonts w:ascii="Times New Roman" w:hAnsi="Times New Roman"/>
                <w:sz w:val="24"/>
                <w:szCs w:val="24"/>
              </w:rPr>
            </w:pPr>
            <w:r w:rsidRPr="00AE21B4">
              <w:rPr>
                <w:rFonts w:ascii="Times New Roman" w:hAnsi="Times New Roman"/>
                <w:sz w:val="24"/>
                <w:szCs w:val="24"/>
              </w:rPr>
              <w:t>37</w:t>
            </w:r>
          </w:p>
        </w:tc>
        <w:tc>
          <w:tcPr>
            <w:tcW w:w="708" w:type="dxa"/>
            <w:vMerge w:val="restart"/>
          </w:tcPr>
          <w:p w:rsidR="00AE21B4" w:rsidRDefault="00AE21B4" w:rsidP="00AE21B4">
            <w:pPr>
              <w:jc w:val="center"/>
              <w:rPr>
                <w:rFonts w:ascii="Times New Roman" w:hAnsi="Times New Roman"/>
                <w:sz w:val="24"/>
                <w:szCs w:val="24"/>
              </w:rPr>
            </w:pPr>
          </w:p>
          <w:p w:rsidR="00AE21B4" w:rsidRPr="00AE21B4" w:rsidRDefault="00AE21B4" w:rsidP="00AE21B4">
            <w:pPr>
              <w:jc w:val="center"/>
              <w:rPr>
                <w:rFonts w:ascii="Times New Roman" w:hAnsi="Times New Roman"/>
                <w:sz w:val="16"/>
                <w:szCs w:val="16"/>
              </w:rPr>
            </w:pPr>
          </w:p>
          <w:p w:rsidR="00AE21B4" w:rsidRPr="00AE21B4" w:rsidRDefault="00AE21B4" w:rsidP="00AE21B4">
            <w:pPr>
              <w:jc w:val="center"/>
              <w:rPr>
                <w:rFonts w:ascii="Times New Roman" w:hAnsi="Times New Roman"/>
                <w:sz w:val="24"/>
                <w:szCs w:val="24"/>
              </w:rPr>
            </w:pPr>
            <w:r>
              <w:rPr>
                <w:rFonts w:ascii="Times New Roman" w:hAnsi="Times New Roman"/>
                <w:sz w:val="24"/>
                <w:szCs w:val="24"/>
              </w:rPr>
              <w:t>22</w:t>
            </w:r>
          </w:p>
        </w:tc>
        <w:tc>
          <w:tcPr>
            <w:tcW w:w="851" w:type="dxa"/>
            <w:vMerge/>
          </w:tcPr>
          <w:p w:rsidR="00AE21B4" w:rsidRDefault="00AE21B4" w:rsidP="00B571C4">
            <w:pPr>
              <w:jc w:val="both"/>
              <w:rPr>
                <w:rFonts w:ascii="Times New Roman" w:hAnsi="Times New Roman"/>
                <w:sz w:val="28"/>
                <w:szCs w:val="28"/>
              </w:rPr>
            </w:pPr>
          </w:p>
        </w:tc>
        <w:tc>
          <w:tcPr>
            <w:tcW w:w="709" w:type="dxa"/>
            <w:vAlign w:val="center"/>
          </w:tcPr>
          <w:p w:rsidR="00AE21B4" w:rsidRDefault="00AE21B4" w:rsidP="00B571C4">
            <w:pPr>
              <w:spacing w:after="0" w:line="240" w:lineRule="auto"/>
              <w:jc w:val="center"/>
              <w:rPr>
                <w:rFonts w:ascii="Times New Roman" w:hAnsi="Times New Roman"/>
                <w:bCs/>
                <w:color w:val="000000"/>
                <w:sz w:val="20"/>
                <w:szCs w:val="20"/>
              </w:rPr>
            </w:pPr>
            <w:r w:rsidRPr="00207947">
              <w:rPr>
                <w:rFonts w:ascii="Times New Roman" w:hAnsi="Times New Roman"/>
                <w:bCs/>
                <w:color w:val="000000"/>
                <w:sz w:val="20"/>
                <w:szCs w:val="20"/>
              </w:rPr>
              <w:t>1</w:t>
            </w:r>
          </w:p>
          <w:p w:rsidR="00AE21B4" w:rsidRDefault="00AE21B4" w:rsidP="00B571C4">
            <w:pPr>
              <w:spacing w:after="0" w:line="240" w:lineRule="auto"/>
              <w:jc w:val="center"/>
              <w:rPr>
                <w:rFonts w:ascii="Times New Roman" w:hAnsi="Times New Roman"/>
                <w:bCs/>
                <w:color w:val="000000"/>
                <w:sz w:val="20"/>
                <w:szCs w:val="20"/>
              </w:rPr>
            </w:pPr>
            <w:proofErr w:type="spellStart"/>
            <w:r w:rsidRPr="00207947">
              <w:rPr>
                <w:rFonts w:ascii="Times New Roman" w:hAnsi="Times New Roman"/>
                <w:bCs/>
                <w:color w:val="000000"/>
                <w:sz w:val="20"/>
                <w:szCs w:val="20"/>
              </w:rPr>
              <w:t>ква</w:t>
            </w:r>
            <w:proofErr w:type="spellEnd"/>
          </w:p>
          <w:p w:rsidR="00AE21B4" w:rsidRDefault="00AE21B4" w:rsidP="00B571C4">
            <w:pPr>
              <w:spacing w:after="0" w:line="240" w:lineRule="auto"/>
              <w:jc w:val="center"/>
              <w:rPr>
                <w:rFonts w:ascii="Times New Roman" w:hAnsi="Times New Roman"/>
                <w:bCs/>
                <w:color w:val="000000"/>
                <w:sz w:val="20"/>
                <w:szCs w:val="20"/>
              </w:rPr>
            </w:pPr>
            <w:r w:rsidRPr="00207947">
              <w:rPr>
                <w:rFonts w:ascii="Times New Roman" w:hAnsi="Times New Roman"/>
                <w:bCs/>
                <w:color w:val="000000"/>
                <w:sz w:val="20"/>
                <w:szCs w:val="20"/>
              </w:rPr>
              <w:t>рта</w:t>
            </w:r>
          </w:p>
          <w:p w:rsidR="00AE21B4" w:rsidRPr="000F01AC" w:rsidRDefault="00AE21B4" w:rsidP="00B571C4">
            <w:pPr>
              <w:spacing w:after="0" w:line="240" w:lineRule="auto"/>
              <w:jc w:val="center"/>
              <w:rPr>
                <w:rFonts w:ascii="Times New Roman" w:hAnsi="Times New Roman"/>
                <w:bCs/>
                <w:color w:val="000000"/>
                <w:sz w:val="20"/>
                <w:szCs w:val="20"/>
              </w:rPr>
            </w:pPr>
            <w:r w:rsidRPr="00207947">
              <w:rPr>
                <w:rFonts w:ascii="Times New Roman" w:hAnsi="Times New Roman"/>
                <w:bCs/>
                <w:color w:val="000000"/>
                <w:sz w:val="20"/>
                <w:szCs w:val="20"/>
              </w:rPr>
              <w:t>л</w:t>
            </w:r>
          </w:p>
        </w:tc>
        <w:tc>
          <w:tcPr>
            <w:tcW w:w="708" w:type="dxa"/>
          </w:tcPr>
          <w:p w:rsidR="00AE21B4" w:rsidRDefault="00AE21B4" w:rsidP="00B571C4">
            <w:pPr>
              <w:spacing w:after="0" w:line="240" w:lineRule="auto"/>
              <w:jc w:val="center"/>
              <w:rPr>
                <w:rFonts w:ascii="Times New Roman" w:hAnsi="Times New Roman"/>
                <w:color w:val="000000"/>
                <w:sz w:val="24"/>
                <w:szCs w:val="24"/>
              </w:rPr>
            </w:pPr>
            <w:r w:rsidRPr="00834461">
              <w:rPr>
                <w:rFonts w:ascii="Times New Roman" w:hAnsi="Times New Roman"/>
                <w:color w:val="000000"/>
                <w:sz w:val="20"/>
                <w:szCs w:val="20"/>
              </w:rPr>
              <w:t>1</w:t>
            </w:r>
          </w:p>
          <w:p w:rsidR="00AE21B4" w:rsidRDefault="00AE21B4" w:rsidP="00B571C4">
            <w:pPr>
              <w:spacing w:after="0" w:line="240" w:lineRule="auto"/>
              <w:jc w:val="center"/>
              <w:rPr>
                <w:rFonts w:ascii="Times New Roman" w:hAnsi="Times New Roman"/>
                <w:color w:val="000000"/>
                <w:sz w:val="20"/>
                <w:szCs w:val="20"/>
              </w:rPr>
            </w:pPr>
            <w:r w:rsidRPr="00834461">
              <w:rPr>
                <w:rFonts w:ascii="Times New Roman" w:hAnsi="Times New Roman"/>
                <w:color w:val="000000"/>
                <w:sz w:val="20"/>
                <w:szCs w:val="20"/>
              </w:rPr>
              <w:t>пол</w:t>
            </w:r>
          </w:p>
          <w:p w:rsidR="00AE21B4" w:rsidRDefault="00AE21B4" w:rsidP="00B571C4">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уго</w:t>
            </w:r>
            <w:proofErr w:type="spellEnd"/>
          </w:p>
          <w:p w:rsidR="00AE21B4" w:rsidRPr="00C23C06" w:rsidRDefault="00AE21B4" w:rsidP="00B571C4">
            <w:pPr>
              <w:spacing w:after="0" w:line="240" w:lineRule="auto"/>
              <w:jc w:val="center"/>
              <w:rPr>
                <w:rFonts w:ascii="Times New Roman" w:hAnsi="Times New Roman"/>
                <w:color w:val="000000"/>
                <w:sz w:val="24"/>
                <w:szCs w:val="24"/>
              </w:rPr>
            </w:pPr>
            <w:proofErr w:type="spellStart"/>
            <w:r w:rsidRPr="00834461">
              <w:rPr>
                <w:rFonts w:ascii="Times New Roman" w:hAnsi="Times New Roman"/>
                <w:color w:val="000000"/>
                <w:sz w:val="20"/>
                <w:szCs w:val="20"/>
              </w:rPr>
              <w:t>дие</w:t>
            </w:r>
            <w:proofErr w:type="spellEnd"/>
          </w:p>
        </w:tc>
        <w:tc>
          <w:tcPr>
            <w:tcW w:w="709" w:type="dxa"/>
          </w:tcPr>
          <w:p w:rsidR="00AE21B4" w:rsidRDefault="00AE21B4" w:rsidP="00B571C4">
            <w:pPr>
              <w:spacing w:after="0" w:line="240" w:lineRule="auto"/>
              <w:jc w:val="center"/>
              <w:rPr>
                <w:rFonts w:ascii="Times New Roman" w:hAnsi="Times New Roman"/>
                <w:color w:val="000000"/>
                <w:sz w:val="24"/>
                <w:szCs w:val="24"/>
              </w:rPr>
            </w:pPr>
            <w:r w:rsidRPr="00834461">
              <w:rPr>
                <w:rFonts w:ascii="Times New Roman" w:hAnsi="Times New Roman"/>
                <w:color w:val="000000"/>
                <w:sz w:val="20"/>
                <w:szCs w:val="20"/>
              </w:rPr>
              <w:t>9</w:t>
            </w:r>
          </w:p>
          <w:p w:rsidR="00AE21B4" w:rsidRDefault="00AE21B4" w:rsidP="00B571C4">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мес</w:t>
            </w:r>
            <w:proofErr w:type="spellEnd"/>
          </w:p>
          <w:p w:rsidR="00AE21B4" w:rsidRDefault="00AE21B4" w:rsidP="00B571C4">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яце</w:t>
            </w:r>
            <w:proofErr w:type="spellEnd"/>
          </w:p>
          <w:p w:rsidR="00AE21B4" w:rsidRPr="00C23C06" w:rsidRDefault="00AE21B4" w:rsidP="00B571C4">
            <w:pPr>
              <w:spacing w:after="0" w:line="240" w:lineRule="auto"/>
              <w:jc w:val="center"/>
              <w:rPr>
                <w:rFonts w:ascii="Times New Roman" w:hAnsi="Times New Roman"/>
                <w:color w:val="000000"/>
                <w:sz w:val="24"/>
                <w:szCs w:val="24"/>
              </w:rPr>
            </w:pPr>
            <w:r w:rsidRPr="00834461">
              <w:rPr>
                <w:rFonts w:ascii="Times New Roman" w:hAnsi="Times New Roman"/>
                <w:color w:val="000000"/>
                <w:sz w:val="20"/>
                <w:szCs w:val="20"/>
              </w:rPr>
              <w:t>в</w:t>
            </w:r>
          </w:p>
        </w:tc>
        <w:tc>
          <w:tcPr>
            <w:tcW w:w="851" w:type="dxa"/>
          </w:tcPr>
          <w:p w:rsidR="00AE21B4" w:rsidRDefault="00AE21B4" w:rsidP="00B571C4">
            <w:pPr>
              <w:spacing w:after="0" w:line="240" w:lineRule="auto"/>
              <w:jc w:val="center"/>
              <w:rPr>
                <w:rFonts w:ascii="Times New Roman" w:hAnsi="Times New Roman"/>
                <w:color w:val="000000"/>
                <w:sz w:val="20"/>
                <w:szCs w:val="20"/>
              </w:rPr>
            </w:pPr>
            <w:r w:rsidRPr="00834461">
              <w:rPr>
                <w:rFonts w:ascii="Times New Roman" w:hAnsi="Times New Roman"/>
                <w:color w:val="000000"/>
                <w:sz w:val="20"/>
                <w:szCs w:val="20"/>
              </w:rPr>
              <w:t>12</w:t>
            </w:r>
          </w:p>
          <w:p w:rsidR="00AE21B4" w:rsidRDefault="00AE21B4" w:rsidP="00B571C4">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мес</w:t>
            </w:r>
            <w:proofErr w:type="spellEnd"/>
          </w:p>
          <w:p w:rsidR="00AE21B4" w:rsidRDefault="00AE21B4" w:rsidP="00B571C4">
            <w:pPr>
              <w:spacing w:after="0" w:line="240" w:lineRule="auto"/>
              <w:jc w:val="center"/>
              <w:rPr>
                <w:rFonts w:ascii="Times New Roman" w:hAnsi="Times New Roman"/>
                <w:color w:val="000000"/>
                <w:sz w:val="20"/>
                <w:szCs w:val="20"/>
              </w:rPr>
            </w:pPr>
            <w:proofErr w:type="spellStart"/>
            <w:r w:rsidRPr="00834461">
              <w:rPr>
                <w:rFonts w:ascii="Times New Roman" w:hAnsi="Times New Roman"/>
                <w:color w:val="000000"/>
                <w:sz w:val="20"/>
                <w:szCs w:val="20"/>
              </w:rPr>
              <w:t>яце</w:t>
            </w:r>
            <w:proofErr w:type="spellEnd"/>
          </w:p>
          <w:p w:rsidR="00AE21B4" w:rsidRPr="00834461" w:rsidRDefault="00AE21B4" w:rsidP="00B571C4">
            <w:pPr>
              <w:spacing w:after="0" w:line="240" w:lineRule="auto"/>
              <w:jc w:val="center"/>
              <w:rPr>
                <w:rFonts w:ascii="Times New Roman" w:hAnsi="Times New Roman"/>
                <w:color w:val="000000"/>
                <w:sz w:val="20"/>
                <w:szCs w:val="20"/>
              </w:rPr>
            </w:pPr>
            <w:r w:rsidRPr="00834461">
              <w:rPr>
                <w:rFonts w:ascii="Times New Roman" w:hAnsi="Times New Roman"/>
                <w:color w:val="000000"/>
                <w:sz w:val="20"/>
                <w:szCs w:val="20"/>
              </w:rPr>
              <w:t>в</w:t>
            </w:r>
          </w:p>
        </w:tc>
        <w:tc>
          <w:tcPr>
            <w:tcW w:w="850" w:type="dxa"/>
            <w:vMerge w:val="restart"/>
          </w:tcPr>
          <w:p w:rsidR="00AE21B4" w:rsidRPr="00AE21B4" w:rsidRDefault="00AE21B4" w:rsidP="00AE21B4">
            <w:pPr>
              <w:spacing w:line="240" w:lineRule="auto"/>
              <w:jc w:val="both"/>
              <w:rPr>
                <w:rFonts w:ascii="Times New Roman" w:hAnsi="Times New Roman"/>
                <w:sz w:val="24"/>
                <w:szCs w:val="24"/>
              </w:rPr>
            </w:pPr>
          </w:p>
          <w:p w:rsidR="00AE21B4" w:rsidRPr="00AE21B4" w:rsidRDefault="00AE21B4" w:rsidP="00AE21B4">
            <w:pPr>
              <w:spacing w:line="240" w:lineRule="auto"/>
              <w:jc w:val="both"/>
              <w:rPr>
                <w:rFonts w:ascii="Times New Roman" w:hAnsi="Times New Roman"/>
                <w:sz w:val="24"/>
                <w:szCs w:val="24"/>
              </w:rPr>
            </w:pPr>
          </w:p>
          <w:p w:rsidR="00AE21B4" w:rsidRPr="00AE21B4" w:rsidRDefault="00AE21B4" w:rsidP="00B571C4">
            <w:pPr>
              <w:jc w:val="both"/>
              <w:rPr>
                <w:rFonts w:ascii="Times New Roman" w:hAnsi="Times New Roman"/>
                <w:sz w:val="24"/>
                <w:szCs w:val="24"/>
              </w:rPr>
            </w:pPr>
            <w:r w:rsidRPr="00AE21B4">
              <w:rPr>
                <w:rFonts w:ascii="Times New Roman" w:hAnsi="Times New Roman"/>
                <w:sz w:val="24"/>
                <w:szCs w:val="24"/>
              </w:rPr>
              <w:t>0</w:t>
            </w:r>
          </w:p>
        </w:tc>
        <w:tc>
          <w:tcPr>
            <w:tcW w:w="992" w:type="dxa"/>
            <w:vMerge w:val="restart"/>
          </w:tcPr>
          <w:p w:rsidR="00AE21B4" w:rsidRPr="00AE21B4" w:rsidRDefault="00AE21B4" w:rsidP="00AE21B4">
            <w:pPr>
              <w:spacing w:line="240" w:lineRule="auto"/>
              <w:jc w:val="both"/>
              <w:rPr>
                <w:rFonts w:ascii="Times New Roman" w:hAnsi="Times New Roman"/>
                <w:sz w:val="24"/>
                <w:szCs w:val="24"/>
              </w:rPr>
            </w:pPr>
          </w:p>
          <w:p w:rsidR="00AE21B4" w:rsidRPr="00AE21B4" w:rsidRDefault="00AE21B4" w:rsidP="00AE21B4">
            <w:pPr>
              <w:spacing w:line="240" w:lineRule="auto"/>
              <w:jc w:val="both"/>
              <w:rPr>
                <w:rFonts w:ascii="Times New Roman" w:hAnsi="Times New Roman"/>
                <w:sz w:val="24"/>
                <w:szCs w:val="24"/>
              </w:rPr>
            </w:pPr>
          </w:p>
          <w:p w:rsidR="00AE21B4" w:rsidRPr="00AE21B4" w:rsidRDefault="00AE21B4" w:rsidP="00B571C4">
            <w:pPr>
              <w:jc w:val="both"/>
              <w:rPr>
                <w:rFonts w:ascii="Times New Roman" w:hAnsi="Times New Roman"/>
                <w:sz w:val="24"/>
                <w:szCs w:val="24"/>
              </w:rPr>
            </w:pPr>
            <w:r w:rsidRPr="007C6FAE">
              <w:rPr>
                <w:rFonts w:ascii="Times New Roman" w:hAnsi="Times New Roman"/>
                <w:sz w:val="24"/>
                <w:szCs w:val="24"/>
              </w:rPr>
              <w:t>90</w:t>
            </w:r>
          </w:p>
        </w:tc>
        <w:tc>
          <w:tcPr>
            <w:tcW w:w="1560" w:type="dxa"/>
            <w:vMerge/>
          </w:tcPr>
          <w:p w:rsidR="00AE21B4" w:rsidRDefault="00AE21B4" w:rsidP="00B571C4">
            <w:pPr>
              <w:jc w:val="both"/>
              <w:rPr>
                <w:rFonts w:ascii="Times New Roman" w:hAnsi="Times New Roman"/>
                <w:sz w:val="28"/>
                <w:szCs w:val="28"/>
              </w:rPr>
            </w:pPr>
          </w:p>
        </w:tc>
      </w:tr>
      <w:tr w:rsidR="00AE21B4" w:rsidTr="008E724F">
        <w:tc>
          <w:tcPr>
            <w:tcW w:w="540" w:type="dxa"/>
            <w:vMerge/>
          </w:tcPr>
          <w:p w:rsidR="00AE21B4" w:rsidRPr="005567F2" w:rsidRDefault="00AE21B4" w:rsidP="00AE21B4">
            <w:pPr>
              <w:jc w:val="both"/>
              <w:rPr>
                <w:rFonts w:ascii="Times New Roman" w:hAnsi="Times New Roman"/>
                <w:sz w:val="24"/>
                <w:szCs w:val="24"/>
              </w:rPr>
            </w:pPr>
          </w:p>
        </w:tc>
        <w:tc>
          <w:tcPr>
            <w:tcW w:w="2007" w:type="dxa"/>
            <w:vMerge/>
          </w:tcPr>
          <w:p w:rsidR="00AE21B4" w:rsidRPr="005567F2" w:rsidRDefault="00AE21B4" w:rsidP="00AE21B4">
            <w:pPr>
              <w:jc w:val="both"/>
              <w:rPr>
                <w:rFonts w:ascii="Times New Roman" w:hAnsi="Times New Roman"/>
                <w:sz w:val="24"/>
                <w:szCs w:val="24"/>
              </w:rPr>
            </w:pPr>
          </w:p>
        </w:tc>
        <w:tc>
          <w:tcPr>
            <w:tcW w:w="1417" w:type="dxa"/>
            <w:vMerge/>
          </w:tcPr>
          <w:p w:rsidR="00AE21B4" w:rsidRPr="005567F2" w:rsidRDefault="00AE21B4" w:rsidP="00AE21B4">
            <w:pPr>
              <w:jc w:val="both"/>
              <w:rPr>
                <w:rFonts w:ascii="Times New Roman" w:hAnsi="Times New Roman"/>
                <w:sz w:val="24"/>
                <w:szCs w:val="24"/>
              </w:rPr>
            </w:pPr>
          </w:p>
        </w:tc>
        <w:tc>
          <w:tcPr>
            <w:tcW w:w="1418" w:type="dxa"/>
            <w:vMerge/>
          </w:tcPr>
          <w:p w:rsidR="00AE21B4" w:rsidRDefault="00AE21B4" w:rsidP="00AE21B4">
            <w:pPr>
              <w:jc w:val="both"/>
              <w:rPr>
                <w:rFonts w:ascii="Times New Roman" w:hAnsi="Times New Roman"/>
                <w:sz w:val="28"/>
                <w:szCs w:val="28"/>
              </w:rPr>
            </w:pPr>
          </w:p>
        </w:tc>
        <w:tc>
          <w:tcPr>
            <w:tcW w:w="992" w:type="dxa"/>
          </w:tcPr>
          <w:p w:rsidR="00AE21B4" w:rsidRPr="00AE21B4" w:rsidRDefault="00FD233C" w:rsidP="000B2B04">
            <w:pPr>
              <w:jc w:val="center"/>
              <w:rPr>
                <w:rFonts w:ascii="Times New Roman" w:hAnsi="Times New Roman"/>
                <w:sz w:val="24"/>
                <w:szCs w:val="24"/>
              </w:rPr>
            </w:pPr>
            <w:r w:rsidRPr="007C6FAE">
              <w:rPr>
                <w:rFonts w:ascii="Times New Roman" w:hAnsi="Times New Roman"/>
                <w:sz w:val="24"/>
                <w:szCs w:val="24"/>
              </w:rPr>
              <w:t>17</w:t>
            </w:r>
            <w:r w:rsidR="000B2B04" w:rsidRPr="007C6FAE">
              <w:rPr>
                <w:rFonts w:ascii="Times New Roman" w:hAnsi="Times New Roman"/>
                <w:sz w:val="24"/>
                <w:szCs w:val="24"/>
              </w:rPr>
              <w:t>5</w:t>
            </w:r>
          </w:p>
        </w:tc>
        <w:tc>
          <w:tcPr>
            <w:tcW w:w="851" w:type="dxa"/>
            <w:vMerge/>
          </w:tcPr>
          <w:p w:rsidR="00AE21B4" w:rsidRPr="00AE21B4" w:rsidRDefault="00AE21B4" w:rsidP="00AE21B4">
            <w:pPr>
              <w:jc w:val="center"/>
              <w:rPr>
                <w:rFonts w:ascii="Times New Roman" w:hAnsi="Times New Roman"/>
                <w:sz w:val="24"/>
                <w:szCs w:val="24"/>
              </w:rPr>
            </w:pPr>
          </w:p>
        </w:tc>
        <w:tc>
          <w:tcPr>
            <w:tcW w:w="708" w:type="dxa"/>
            <w:vMerge/>
          </w:tcPr>
          <w:p w:rsidR="00AE21B4" w:rsidRPr="00AE21B4" w:rsidRDefault="00AE21B4" w:rsidP="00AE21B4">
            <w:pPr>
              <w:jc w:val="center"/>
              <w:rPr>
                <w:rFonts w:ascii="Times New Roman" w:hAnsi="Times New Roman"/>
                <w:sz w:val="24"/>
                <w:szCs w:val="24"/>
              </w:rPr>
            </w:pPr>
          </w:p>
        </w:tc>
        <w:tc>
          <w:tcPr>
            <w:tcW w:w="851" w:type="dxa"/>
          </w:tcPr>
          <w:p w:rsidR="00AE21B4" w:rsidRPr="005F1DBD" w:rsidRDefault="00AE21B4" w:rsidP="002B2D34">
            <w:pPr>
              <w:jc w:val="center"/>
              <w:rPr>
                <w:rFonts w:ascii="Times New Roman" w:hAnsi="Times New Roman"/>
                <w:sz w:val="24"/>
                <w:szCs w:val="24"/>
              </w:rPr>
            </w:pPr>
            <w:r w:rsidRPr="005F1DBD">
              <w:rPr>
                <w:rFonts w:ascii="Times New Roman" w:hAnsi="Times New Roman"/>
                <w:sz w:val="24"/>
                <w:szCs w:val="24"/>
              </w:rPr>
              <w:t>2</w:t>
            </w:r>
            <w:r w:rsidR="002B2D34" w:rsidRPr="005F1DBD">
              <w:rPr>
                <w:rFonts w:ascii="Times New Roman" w:hAnsi="Times New Roman"/>
                <w:sz w:val="24"/>
                <w:szCs w:val="24"/>
              </w:rPr>
              <w:t>6</w:t>
            </w:r>
          </w:p>
        </w:tc>
        <w:tc>
          <w:tcPr>
            <w:tcW w:w="709" w:type="dxa"/>
          </w:tcPr>
          <w:p w:rsidR="00AE21B4" w:rsidRPr="005F1DBD" w:rsidRDefault="00AE21B4" w:rsidP="00AE21B4">
            <w:pPr>
              <w:jc w:val="center"/>
              <w:rPr>
                <w:rFonts w:ascii="Times New Roman" w:hAnsi="Times New Roman"/>
                <w:sz w:val="24"/>
                <w:szCs w:val="24"/>
              </w:rPr>
            </w:pPr>
            <w:r w:rsidRPr="005F1DBD">
              <w:rPr>
                <w:rFonts w:ascii="Times New Roman" w:hAnsi="Times New Roman"/>
                <w:sz w:val="24"/>
                <w:szCs w:val="24"/>
              </w:rPr>
              <w:t>4</w:t>
            </w:r>
          </w:p>
        </w:tc>
        <w:tc>
          <w:tcPr>
            <w:tcW w:w="708" w:type="dxa"/>
          </w:tcPr>
          <w:p w:rsidR="00AE21B4" w:rsidRPr="005F1DBD" w:rsidRDefault="00AE21B4" w:rsidP="002B2D34">
            <w:pPr>
              <w:jc w:val="center"/>
              <w:rPr>
                <w:rFonts w:ascii="Times New Roman" w:hAnsi="Times New Roman"/>
                <w:sz w:val="24"/>
                <w:szCs w:val="24"/>
              </w:rPr>
            </w:pPr>
            <w:r w:rsidRPr="005F1DBD">
              <w:rPr>
                <w:rFonts w:ascii="Times New Roman" w:hAnsi="Times New Roman"/>
                <w:sz w:val="24"/>
                <w:szCs w:val="24"/>
              </w:rPr>
              <w:t>1</w:t>
            </w:r>
            <w:r w:rsidR="002B2D34" w:rsidRPr="005F1DBD">
              <w:rPr>
                <w:rFonts w:ascii="Times New Roman" w:hAnsi="Times New Roman"/>
                <w:sz w:val="24"/>
                <w:szCs w:val="24"/>
              </w:rPr>
              <w:t>3</w:t>
            </w:r>
          </w:p>
        </w:tc>
        <w:tc>
          <w:tcPr>
            <w:tcW w:w="709" w:type="dxa"/>
          </w:tcPr>
          <w:p w:rsidR="00AE21B4" w:rsidRPr="005F1DBD" w:rsidRDefault="00AE21B4" w:rsidP="002B2D34">
            <w:pPr>
              <w:jc w:val="center"/>
              <w:rPr>
                <w:rFonts w:ascii="Times New Roman" w:hAnsi="Times New Roman"/>
                <w:sz w:val="24"/>
                <w:szCs w:val="24"/>
              </w:rPr>
            </w:pPr>
            <w:r w:rsidRPr="005F1DBD">
              <w:rPr>
                <w:rFonts w:ascii="Times New Roman" w:hAnsi="Times New Roman"/>
                <w:sz w:val="24"/>
                <w:szCs w:val="24"/>
              </w:rPr>
              <w:t>1</w:t>
            </w:r>
            <w:r w:rsidR="002B2D34" w:rsidRPr="005F1DBD">
              <w:rPr>
                <w:rFonts w:ascii="Times New Roman" w:hAnsi="Times New Roman"/>
                <w:sz w:val="24"/>
                <w:szCs w:val="24"/>
              </w:rPr>
              <w:t>9</w:t>
            </w:r>
          </w:p>
        </w:tc>
        <w:tc>
          <w:tcPr>
            <w:tcW w:w="851" w:type="dxa"/>
          </w:tcPr>
          <w:p w:rsidR="00AE21B4" w:rsidRPr="005F1DBD" w:rsidRDefault="00AE21B4" w:rsidP="002B2D34">
            <w:pPr>
              <w:jc w:val="center"/>
              <w:rPr>
                <w:rFonts w:ascii="Times New Roman" w:hAnsi="Times New Roman"/>
                <w:sz w:val="24"/>
                <w:szCs w:val="24"/>
              </w:rPr>
            </w:pPr>
            <w:r w:rsidRPr="005F1DBD">
              <w:rPr>
                <w:rFonts w:ascii="Times New Roman" w:hAnsi="Times New Roman"/>
                <w:sz w:val="24"/>
                <w:szCs w:val="24"/>
              </w:rPr>
              <w:t>2</w:t>
            </w:r>
            <w:r w:rsidR="002B2D34" w:rsidRPr="005F1DBD">
              <w:rPr>
                <w:rFonts w:ascii="Times New Roman" w:hAnsi="Times New Roman"/>
                <w:sz w:val="24"/>
                <w:szCs w:val="24"/>
              </w:rPr>
              <w:t>6</w:t>
            </w:r>
          </w:p>
        </w:tc>
        <w:tc>
          <w:tcPr>
            <w:tcW w:w="850" w:type="dxa"/>
            <w:vMerge/>
          </w:tcPr>
          <w:p w:rsidR="00AE21B4" w:rsidRDefault="00AE21B4" w:rsidP="00AE21B4">
            <w:pPr>
              <w:jc w:val="both"/>
              <w:rPr>
                <w:rFonts w:ascii="Times New Roman" w:hAnsi="Times New Roman"/>
                <w:sz w:val="28"/>
                <w:szCs w:val="28"/>
              </w:rPr>
            </w:pPr>
          </w:p>
        </w:tc>
        <w:tc>
          <w:tcPr>
            <w:tcW w:w="992" w:type="dxa"/>
            <w:vMerge/>
          </w:tcPr>
          <w:p w:rsidR="00AE21B4" w:rsidRDefault="00AE21B4" w:rsidP="00AE21B4">
            <w:pPr>
              <w:jc w:val="both"/>
              <w:rPr>
                <w:rFonts w:ascii="Times New Roman" w:hAnsi="Times New Roman"/>
                <w:sz w:val="28"/>
                <w:szCs w:val="28"/>
              </w:rPr>
            </w:pPr>
          </w:p>
        </w:tc>
        <w:tc>
          <w:tcPr>
            <w:tcW w:w="1560" w:type="dxa"/>
            <w:vMerge/>
          </w:tcPr>
          <w:p w:rsidR="00AE21B4" w:rsidRDefault="00AE21B4" w:rsidP="00AE21B4">
            <w:pPr>
              <w:jc w:val="both"/>
              <w:rPr>
                <w:rFonts w:ascii="Times New Roman" w:hAnsi="Times New Roman"/>
                <w:sz w:val="28"/>
                <w:szCs w:val="28"/>
              </w:rPr>
            </w:pPr>
          </w:p>
        </w:tc>
      </w:tr>
      <w:tr w:rsidR="00E04600" w:rsidTr="0076238F">
        <w:tc>
          <w:tcPr>
            <w:tcW w:w="540" w:type="dxa"/>
            <w:vMerge w:val="restart"/>
          </w:tcPr>
          <w:p w:rsidR="00E04600" w:rsidRPr="005567F2" w:rsidRDefault="00E04600" w:rsidP="00867F2C">
            <w:pPr>
              <w:jc w:val="both"/>
              <w:rPr>
                <w:rFonts w:ascii="Times New Roman" w:hAnsi="Times New Roman"/>
                <w:sz w:val="24"/>
                <w:szCs w:val="24"/>
              </w:rPr>
            </w:pPr>
          </w:p>
        </w:tc>
        <w:tc>
          <w:tcPr>
            <w:tcW w:w="3424" w:type="dxa"/>
            <w:gridSpan w:val="2"/>
            <w:vMerge w:val="restart"/>
          </w:tcPr>
          <w:p w:rsidR="00E04600" w:rsidRPr="005567F2" w:rsidRDefault="00E04600" w:rsidP="00867F2C">
            <w:pPr>
              <w:jc w:val="both"/>
              <w:rPr>
                <w:rFonts w:ascii="Times New Roman" w:hAnsi="Times New Roman"/>
                <w:sz w:val="24"/>
                <w:szCs w:val="24"/>
              </w:rPr>
            </w:pPr>
          </w:p>
        </w:tc>
        <w:tc>
          <w:tcPr>
            <w:tcW w:w="1418" w:type="dxa"/>
            <w:vAlign w:val="center"/>
          </w:tcPr>
          <w:p w:rsidR="00E04600" w:rsidRPr="00D173EF" w:rsidRDefault="00E04600" w:rsidP="00867F2C">
            <w:pPr>
              <w:rPr>
                <w:rFonts w:ascii="Times New Roman" w:hAnsi="Times New Roman"/>
                <w:color w:val="000000"/>
                <w:sz w:val="24"/>
                <w:szCs w:val="24"/>
              </w:rPr>
            </w:pPr>
            <w:r w:rsidRPr="00D173EF">
              <w:rPr>
                <w:rFonts w:ascii="Times New Roman" w:hAnsi="Times New Roman"/>
                <w:color w:val="000000"/>
                <w:sz w:val="24"/>
                <w:szCs w:val="24"/>
              </w:rPr>
              <w:t>Итого</w:t>
            </w:r>
          </w:p>
        </w:tc>
        <w:tc>
          <w:tcPr>
            <w:tcW w:w="992" w:type="dxa"/>
          </w:tcPr>
          <w:p w:rsidR="00E04600" w:rsidRPr="0043037D" w:rsidRDefault="0043037D" w:rsidP="00867F2C">
            <w:pPr>
              <w:jc w:val="center"/>
              <w:rPr>
                <w:rFonts w:ascii="Times New Roman" w:hAnsi="Times New Roman"/>
              </w:rPr>
            </w:pPr>
            <w:r w:rsidRPr="0043037D">
              <w:rPr>
                <w:rFonts w:ascii="Times New Roman" w:hAnsi="Times New Roman"/>
              </w:rPr>
              <w:t>8583</w:t>
            </w:r>
            <w:r w:rsidR="00E04600" w:rsidRPr="0043037D">
              <w:rPr>
                <w:rFonts w:ascii="Times New Roman" w:hAnsi="Times New Roman"/>
              </w:rPr>
              <w:t>,0</w:t>
            </w:r>
          </w:p>
        </w:tc>
        <w:tc>
          <w:tcPr>
            <w:tcW w:w="851" w:type="dxa"/>
          </w:tcPr>
          <w:p w:rsidR="00E04600" w:rsidRPr="0043037D" w:rsidRDefault="00E04600" w:rsidP="00867F2C">
            <w:pPr>
              <w:jc w:val="center"/>
              <w:rPr>
                <w:rFonts w:ascii="Times New Roman" w:hAnsi="Times New Roman"/>
              </w:rPr>
            </w:pPr>
            <w:r w:rsidRPr="0043037D">
              <w:rPr>
                <w:rFonts w:ascii="Times New Roman" w:hAnsi="Times New Roman"/>
              </w:rPr>
              <w:t>8583,0</w:t>
            </w:r>
          </w:p>
        </w:tc>
        <w:tc>
          <w:tcPr>
            <w:tcW w:w="708" w:type="dxa"/>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3828" w:type="dxa"/>
            <w:gridSpan w:val="5"/>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850" w:type="dxa"/>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992" w:type="dxa"/>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1560" w:type="dxa"/>
            <w:vMerge w:val="restart"/>
          </w:tcPr>
          <w:p w:rsidR="00E04600" w:rsidRDefault="00E04600" w:rsidP="00E04600">
            <w:pPr>
              <w:jc w:val="center"/>
              <w:rPr>
                <w:rFonts w:ascii="Times New Roman" w:hAnsi="Times New Roman"/>
                <w:sz w:val="28"/>
                <w:szCs w:val="28"/>
              </w:rPr>
            </w:pPr>
          </w:p>
          <w:p w:rsidR="00E04600" w:rsidRDefault="00E04600" w:rsidP="00E04600">
            <w:pPr>
              <w:jc w:val="center"/>
              <w:rPr>
                <w:rFonts w:ascii="Times New Roman" w:hAnsi="Times New Roman"/>
                <w:sz w:val="28"/>
                <w:szCs w:val="28"/>
              </w:rPr>
            </w:pPr>
          </w:p>
          <w:p w:rsidR="00E04600" w:rsidRDefault="00E04600" w:rsidP="00E04600">
            <w:pPr>
              <w:jc w:val="center"/>
              <w:rPr>
                <w:rFonts w:ascii="Times New Roman" w:hAnsi="Times New Roman"/>
                <w:sz w:val="28"/>
                <w:szCs w:val="28"/>
              </w:rPr>
            </w:pPr>
            <w:r>
              <w:rPr>
                <w:rFonts w:ascii="Times New Roman" w:hAnsi="Times New Roman"/>
                <w:sz w:val="28"/>
                <w:szCs w:val="28"/>
              </w:rPr>
              <w:t>х</w:t>
            </w:r>
          </w:p>
        </w:tc>
      </w:tr>
      <w:tr w:rsidR="00E04600" w:rsidTr="0076238F">
        <w:tc>
          <w:tcPr>
            <w:tcW w:w="540" w:type="dxa"/>
            <w:vMerge/>
          </w:tcPr>
          <w:p w:rsidR="00E04600" w:rsidRPr="005567F2" w:rsidRDefault="00E04600" w:rsidP="00867F2C">
            <w:pPr>
              <w:jc w:val="both"/>
              <w:rPr>
                <w:rFonts w:ascii="Times New Roman" w:hAnsi="Times New Roman"/>
                <w:sz w:val="24"/>
                <w:szCs w:val="24"/>
              </w:rPr>
            </w:pPr>
          </w:p>
        </w:tc>
        <w:tc>
          <w:tcPr>
            <w:tcW w:w="3424" w:type="dxa"/>
            <w:gridSpan w:val="2"/>
            <w:vMerge/>
          </w:tcPr>
          <w:p w:rsidR="00E04600" w:rsidRPr="005567F2" w:rsidRDefault="00E04600" w:rsidP="00867F2C">
            <w:pPr>
              <w:jc w:val="both"/>
              <w:rPr>
                <w:rFonts w:ascii="Times New Roman" w:hAnsi="Times New Roman"/>
                <w:sz w:val="24"/>
                <w:szCs w:val="24"/>
              </w:rPr>
            </w:pPr>
          </w:p>
        </w:tc>
        <w:tc>
          <w:tcPr>
            <w:tcW w:w="1418" w:type="dxa"/>
            <w:vAlign w:val="center"/>
          </w:tcPr>
          <w:p w:rsidR="00E04600" w:rsidRDefault="00E04600" w:rsidP="00867F2C">
            <w:pPr>
              <w:rPr>
                <w:rFonts w:ascii="Times New Roman" w:hAnsi="Times New Roman"/>
                <w:sz w:val="24"/>
                <w:szCs w:val="24"/>
              </w:rPr>
            </w:pPr>
            <w:r w:rsidRPr="00D173EF">
              <w:rPr>
                <w:rFonts w:ascii="Times New Roman" w:hAnsi="Times New Roman"/>
                <w:sz w:val="24"/>
                <w:szCs w:val="24"/>
              </w:rPr>
              <w:t>Средства бюджета ГОЩ</w:t>
            </w:r>
          </w:p>
        </w:tc>
        <w:tc>
          <w:tcPr>
            <w:tcW w:w="992" w:type="dxa"/>
          </w:tcPr>
          <w:p w:rsidR="00E04600" w:rsidRPr="0043037D" w:rsidRDefault="0043037D" w:rsidP="00867F2C">
            <w:pPr>
              <w:jc w:val="center"/>
              <w:rPr>
                <w:rFonts w:ascii="Times New Roman" w:hAnsi="Times New Roman"/>
              </w:rPr>
            </w:pPr>
            <w:r w:rsidRPr="0043037D">
              <w:rPr>
                <w:rFonts w:ascii="Times New Roman" w:hAnsi="Times New Roman"/>
              </w:rPr>
              <w:t>4600</w:t>
            </w:r>
            <w:r w:rsidR="00E04600" w:rsidRPr="0043037D">
              <w:rPr>
                <w:rFonts w:ascii="Times New Roman" w:hAnsi="Times New Roman"/>
              </w:rPr>
              <w:t>,0</w:t>
            </w:r>
          </w:p>
        </w:tc>
        <w:tc>
          <w:tcPr>
            <w:tcW w:w="851" w:type="dxa"/>
          </w:tcPr>
          <w:p w:rsidR="00E04600" w:rsidRPr="0043037D" w:rsidRDefault="00E04600" w:rsidP="00867F2C">
            <w:pPr>
              <w:jc w:val="center"/>
              <w:rPr>
                <w:rFonts w:ascii="Times New Roman" w:hAnsi="Times New Roman"/>
              </w:rPr>
            </w:pPr>
            <w:r w:rsidRPr="0043037D">
              <w:rPr>
                <w:rFonts w:ascii="Times New Roman" w:hAnsi="Times New Roman"/>
              </w:rPr>
              <w:t>4600,0</w:t>
            </w:r>
          </w:p>
        </w:tc>
        <w:tc>
          <w:tcPr>
            <w:tcW w:w="708" w:type="dxa"/>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3828" w:type="dxa"/>
            <w:gridSpan w:val="5"/>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850" w:type="dxa"/>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992" w:type="dxa"/>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1560" w:type="dxa"/>
            <w:vMerge/>
          </w:tcPr>
          <w:p w:rsidR="00E04600" w:rsidRDefault="00E04600" w:rsidP="00867F2C">
            <w:pPr>
              <w:jc w:val="both"/>
              <w:rPr>
                <w:rFonts w:ascii="Times New Roman" w:hAnsi="Times New Roman"/>
                <w:sz w:val="28"/>
                <w:szCs w:val="28"/>
              </w:rPr>
            </w:pPr>
          </w:p>
        </w:tc>
      </w:tr>
      <w:tr w:rsidR="00E04600" w:rsidTr="0076238F">
        <w:tc>
          <w:tcPr>
            <w:tcW w:w="540" w:type="dxa"/>
            <w:vMerge/>
          </w:tcPr>
          <w:p w:rsidR="00E04600" w:rsidRPr="005567F2" w:rsidRDefault="00E04600" w:rsidP="00867F2C">
            <w:pPr>
              <w:jc w:val="both"/>
              <w:rPr>
                <w:rFonts w:ascii="Times New Roman" w:hAnsi="Times New Roman"/>
                <w:sz w:val="24"/>
                <w:szCs w:val="24"/>
              </w:rPr>
            </w:pPr>
          </w:p>
        </w:tc>
        <w:tc>
          <w:tcPr>
            <w:tcW w:w="3424" w:type="dxa"/>
            <w:gridSpan w:val="2"/>
            <w:vMerge/>
          </w:tcPr>
          <w:p w:rsidR="00E04600" w:rsidRPr="005567F2" w:rsidRDefault="00E04600" w:rsidP="00867F2C">
            <w:pPr>
              <w:jc w:val="both"/>
              <w:rPr>
                <w:rFonts w:ascii="Times New Roman" w:hAnsi="Times New Roman"/>
                <w:sz w:val="24"/>
                <w:szCs w:val="24"/>
              </w:rPr>
            </w:pPr>
          </w:p>
        </w:tc>
        <w:tc>
          <w:tcPr>
            <w:tcW w:w="1418" w:type="dxa"/>
            <w:vAlign w:val="center"/>
          </w:tcPr>
          <w:p w:rsidR="00E04600" w:rsidRPr="00D173EF" w:rsidRDefault="00E04600" w:rsidP="00867F2C">
            <w:pPr>
              <w:rPr>
                <w:rFonts w:ascii="Times New Roman" w:hAnsi="Times New Roman"/>
                <w:sz w:val="24"/>
                <w:szCs w:val="24"/>
              </w:rPr>
            </w:pPr>
            <w:r w:rsidRPr="00D173EF">
              <w:rPr>
                <w:rFonts w:ascii="Times New Roman" w:hAnsi="Times New Roman"/>
                <w:sz w:val="24"/>
                <w:szCs w:val="24"/>
              </w:rPr>
              <w:t>Средства бюджета</w:t>
            </w:r>
            <w:r>
              <w:rPr>
                <w:rFonts w:ascii="Times New Roman" w:hAnsi="Times New Roman"/>
                <w:sz w:val="24"/>
                <w:szCs w:val="24"/>
              </w:rPr>
              <w:t xml:space="preserve"> МО</w:t>
            </w:r>
          </w:p>
        </w:tc>
        <w:tc>
          <w:tcPr>
            <w:tcW w:w="992" w:type="dxa"/>
          </w:tcPr>
          <w:p w:rsidR="00E04600" w:rsidRPr="0043037D" w:rsidRDefault="00E04600" w:rsidP="00867F2C">
            <w:pPr>
              <w:jc w:val="center"/>
              <w:rPr>
                <w:rFonts w:ascii="Times New Roman" w:hAnsi="Times New Roman"/>
              </w:rPr>
            </w:pPr>
            <w:r w:rsidRPr="0043037D">
              <w:rPr>
                <w:rFonts w:ascii="Times New Roman" w:hAnsi="Times New Roman"/>
              </w:rPr>
              <w:t>3983,0</w:t>
            </w:r>
          </w:p>
        </w:tc>
        <w:tc>
          <w:tcPr>
            <w:tcW w:w="851" w:type="dxa"/>
          </w:tcPr>
          <w:p w:rsidR="00E04600" w:rsidRPr="0043037D" w:rsidRDefault="00E04600" w:rsidP="00867F2C">
            <w:pPr>
              <w:jc w:val="center"/>
              <w:rPr>
                <w:rFonts w:ascii="Times New Roman" w:hAnsi="Times New Roman"/>
              </w:rPr>
            </w:pPr>
            <w:r w:rsidRPr="0043037D">
              <w:rPr>
                <w:rFonts w:ascii="Times New Roman" w:hAnsi="Times New Roman"/>
              </w:rPr>
              <w:t>3983,0</w:t>
            </w:r>
          </w:p>
        </w:tc>
        <w:tc>
          <w:tcPr>
            <w:tcW w:w="708" w:type="dxa"/>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3828" w:type="dxa"/>
            <w:gridSpan w:val="5"/>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850" w:type="dxa"/>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992" w:type="dxa"/>
          </w:tcPr>
          <w:p w:rsidR="00E04600" w:rsidRPr="0043037D" w:rsidRDefault="00E04600" w:rsidP="00867F2C">
            <w:pPr>
              <w:jc w:val="center"/>
              <w:rPr>
                <w:rFonts w:ascii="Times New Roman" w:hAnsi="Times New Roman"/>
              </w:rPr>
            </w:pPr>
            <w:r w:rsidRPr="0043037D">
              <w:rPr>
                <w:rFonts w:ascii="Times New Roman" w:hAnsi="Times New Roman"/>
              </w:rPr>
              <w:t>0</w:t>
            </w:r>
          </w:p>
        </w:tc>
        <w:tc>
          <w:tcPr>
            <w:tcW w:w="1560" w:type="dxa"/>
            <w:vMerge/>
          </w:tcPr>
          <w:p w:rsidR="00E04600" w:rsidRDefault="00E04600" w:rsidP="00867F2C">
            <w:pPr>
              <w:jc w:val="both"/>
              <w:rPr>
                <w:rFonts w:ascii="Times New Roman" w:hAnsi="Times New Roman"/>
                <w:sz w:val="28"/>
                <w:szCs w:val="28"/>
              </w:rPr>
            </w:pPr>
          </w:p>
        </w:tc>
      </w:tr>
    </w:tbl>
    <w:p w:rsidR="000B6F9C" w:rsidRDefault="000B6F9C" w:rsidP="0019268C">
      <w:pPr>
        <w:jc w:val="both"/>
        <w:rPr>
          <w:rFonts w:ascii="Times New Roman" w:hAnsi="Times New Roman"/>
          <w:sz w:val="28"/>
          <w:szCs w:val="28"/>
        </w:rPr>
      </w:pPr>
    </w:p>
    <w:sectPr w:rsidR="000B6F9C" w:rsidSect="00014B8C">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610" w:rsidRDefault="001F4610" w:rsidP="004B1CAE">
      <w:pPr>
        <w:spacing w:after="0" w:line="240" w:lineRule="auto"/>
      </w:pPr>
      <w:r>
        <w:separator/>
      </w:r>
    </w:p>
  </w:endnote>
  <w:endnote w:type="continuationSeparator" w:id="0">
    <w:p w:rsidR="001F4610" w:rsidRDefault="001F4610" w:rsidP="004B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610" w:rsidRDefault="001F4610" w:rsidP="004B1CAE">
      <w:pPr>
        <w:spacing w:after="0" w:line="240" w:lineRule="auto"/>
      </w:pPr>
      <w:r>
        <w:separator/>
      </w:r>
    </w:p>
  </w:footnote>
  <w:footnote w:type="continuationSeparator" w:id="0">
    <w:p w:rsidR="001F4610" w:rsidRDefault="001F4610" w:rsidP="004B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978310"/>
      <w:docPartObj>
        <w:docPartGallery w:val="Page Numbers (Top of Page)"/>
        <w:docPartUnique/>
      </w:docPartObj>
    </w:sdtPr>
    <w:sdtEndPr/>
    <w:sdtContent>
      <w:p w:rsidR="00650D36" w:rsidRDefault="00650D36">
        <w:pPr>
          <w:pStyle w:val="a6"/>
          <w:jc w:val="center"/>
        </w:pPr>
        <w:r>
          <w:fldChar w:fldCharType="begin"/>
        </w:r>
        <w:r>
          <w:instrText>PAGE   \* MERGEFORMAT</w:instrText>
        </w:r>
        <w:r>
          <w:fldChar w:fldCharType="separate"/>
        </w:r>
        <w:r w:rsidR="0012135D">
          <w:rPr>
            <w:noProof/>
          </w:rPr>
          <w:t>21</w:t>
        </w:r>
        <w:r>
          <w:fldChar w:fldCharType="end"/>
        </w:r>
      </w:p>
    </w:sdtContent>
  </w:sdt>
  <w:p w:rsidR="00650D36" w:rsidRDefault="00650D3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4476B"/>
    <w:multiLevelType w:val="hybridMultilevel"/>
    <w:tmpl w:val="EEC24B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DD"/>
    <w:rsid w:val="00005AF9"/>
    <w:rsid w:val="00006C07"/>
    <w:rsid w:val="00013ADD"/>
    <w:rsid w:val="00014B0B"/>
    <w:rsid w:val="00014B8C"/>
    <w:rsid w:val="00016761"/>
    <w:rsid w:val="00023B18"/>
    <w:rsid w:val="0002557D"/>
    <w:rsid w:val="000303CA"/>
    <w:rsid w:val="00031B8D"/>
    <w:rsid w:val="00031DE7"/>
    <w:rsid w:val="00032E6F"/>
    <w:rsid w:val="00052A13"/>
    <w:rsid w:val="00053705"/>
    <w:rsid w:val="00053796"/>
    <w:rsid w:val="0006057E"/>
    <w:rsid w:val="00065D69"/>
    <w:rsid w:val="00070C29"/>
    <w:rsid w:val="000775EA"/>
    <w:rsid w:val="000824DF"/>
    <w:rsid w:val="000825FA"/>
    <w:rsid w:val="00083673"/>
    <w:rsid w:val="00085F39"/>
    <w:rsid w:val="00091193"/>
    <w:rsid w:val="000A4168"/>
    <w:rsid w:val="000A454D"/>
    <w:rsid w:val="000A7BC3"/>
    <w:rsid w:val="000B21C6"/>
    <w:rsid w:val="000B2B04"/>
    <w:rsid w:val="000B66E5"/>
    <w:rsid w:val="000B6F9C"/>
    <w:rsid w:val="000C5CA0"/>
    <w:rsid w:val="000D14DA"/>
    <w:rsid w:val="000D7B82"/>
    <w:rsid w:val="000E3420"/>
    <w:rsid w:val="000E45B7"/>
    <w:rsid w:val="000E64C6"/>
    <w:rsid w:val="000E74E4"/>
    <w:rsid w:val="000F0CBB"/>
    <w:rsid w:val="000F2226"/>
    <w:rsid w:val="000F3874"/>
    <w:rsid w:val="00102230"/>
    <w:rsid w:val="0010265C"/>
    <w:rsid w:val="00106A2F"/>
    <w:rsid w:val="00111F4C"/>
    <w:rsid w:val="0012135D"/>
    <w:rsid w:val="00121B8E"/>
    <w:rsid w:val="001225E5"/>
    <w:rsid w:val="001357BD"/>
    <w:rsid w:val="001540F5"/>
    <w:rsid w:val="001563B5"/>
    <w:rsid w:val="00156C60"/>
    <w:rsid w:val="001573A1"/>
    <w:rsid w:val="00161860"/>
    <w:rsid w:val="00163DCE"/>
    <w:rsid w:val="00165478"/>
    <w:rsid w:val="00186ED0"/>
    <w:rsid w:val="00191F64"/>
    <w:rsid w:val="0019268C"/>
    <w:rsid w:val="00194BB5"/>
    <w:rsid w:val="001964A3"/>
    <w:rsid w:val="001A2787"/>
    <w:rsid w:val="001A73AD"/>
    <w:rsid w:val="001A7B3E"/>
    <w:rsid w:val="001B67AF"/>
    <w:rsid w:val="001C0449"/>
    <w:rsid w:val="001C1328"/>
    <w:rsid w:val="001C29EC"/>
    <w:rsid w:val="001C43C5"/>
    <w:rsid w:val="001C5487"/>
    <w:rsid w:val="001C66FE"/>
    <w:rsid w:val="001D6261"/>
    <w:rsid w:val="001E3F70"/>
    <w:rsid w:val="001E5939"/>
    <w:rsid w:val="001F1FC1"/>
    <w:rsid w:val="001F4610"/>
    <w:rsid w:val="001F65AA"/>
    <w:rsid w:val="00201A3C"/>
    <w:rsid w:val="00203345"/>
    <w:rsid w:val="002065D5"/>
    <w:rsid w:val="00210971"/>
    <w:rsid w:val="00212158"/>
    <w:rsid w:val="00215D95"/>
    <w:rsid w:val="00225351"/>
    <w:rsid w:val="00227F62"/>
    <w:rsid w:val="00230A4E"/>
    <w:rsid w:val="002325A1"/>
    <w:rsid w:val="002343A1"/>
    <w:rsid w:val="00234C59"/>
    <w:rsid w:val="00236532"/>
    <w:rsid w:val="00237E79"/>
    <w:rsid w:val="00241022"/>
    <w:rsid w:val="00244C02"/>
    <w:rsid w:val="00245502"/>
    <w:rsid w:val="00246468"/>
    <w:rsid w:val="002478F2"/>
    <w:rsid w:val="00253DE4"/>
    <w:rsid w:val="00260AC2"/>
    <w:rsid w:val="00263A5C"/>
    <w:rsid w:val="00266C82"/>
    <w:rsid w:val="0027051B"/>
    <w:rsid w:val="002731AB"/>
    <w:rsid w:val="00281185"/>
    <w:rsid w:val="0028250F"/>
    <w:rsid w:val="00285081"/>
    <w:rsid w:val="00285C3D"/>
    <w:rsid w:val="002872F5"/>
    <w:rsid w:val="00287AA3"/>
    <w:rsid w:val="00290811"/>
    <w:rsid w:val="002A5A0B"/>
    <w:rsid w:val="002A6DE0"/>
    <w:rsid w:val="002A74FA"/>
    <w:rsid w:val="002B188F"/>
    <w:rsid w:val="002B2D34"/>
    <w:rsid w:val="002B4B0C"/>
    <w:rsid w:val="002C71F6"/>
    <w:rsid w:val="002D09FA"/>
    <w:rsid w:val="002E3C2C"/>
    <w:rsid w:val="002E7313"/>
    <w:rsid w:val="002F67E4"/>
    <w:rsid w:val="002F7737"/>
    <w:rsid w:val="003050B7"/>
    <w:rsid w:val="00307116"/>
    <w:rsid w:val="00307523"/>
    <w:rsid w:val="003129A8"/>
    <w:rsid w:val="003218F3"/>
    <w:rsid w:val="003303F2"/>
    <w:rsid w:val="00331C9E"/>
    <w:rsid w:val="00332232"/>
    <w:rsid w:val="00334602"/>
    <w:rsid w:val="0033760E"/>
    <w:rsid w:val="0035187F"/>
    <w:rsid w:val="0036082C"/>
    <w:rsid w:val="00360840"/>
    <w:rsid w:val="00362882"/>
    <w:rsid w:val="00364DE0"/>
    <w:rsid w:val="0036560B"/>
    <w:rsid w:val="0037355D"/>
    <w:rsid w:val="0037716C"/>
    <w:rsid w:val="003771A2"/>
    <w:rsid w:val="0038262A"/>
    <w:rsid w:val="003835F3"/>
    <w:rsid w:val="00384715"/>
    <w:rsid w:val="003868C9"/>
    <w:rsid w:val="00394BD7"/>
    <w:rsid w:val="00395ADD"/>
    <w:rsid w:val="00396469"/>
    <w:rsid w:val="003A30E1"/>
    <w:rsid w:val="003B3958"/>
    <w:rsid w:val="003B4635"/>
    <w:rsid w:val="003B7ED4"/>
    <w:rsid w:val="003C14CF"/>
    <w:rsid w:val="003C2B56"/>
    <w:rsid w:val="003C5535"/>
    <w:rsid w:val="003C6D90"/>
    <w:rsid w:val="003D034A"/>
    <w:rsid w:val="003E1F83"/>
    <w:rsid w:val="003E3D52"/>
    <w:rsid w:val="003E6F21"/>
    <w:rsid w:val="003E770E"/>
    <w:rsid w:val="003F3EB9"/>
    <w:rsid w:val="00404258"/>
    <w:rsid w:val="00407B4A"/>
    <w:rsid w:val="00413BDB"/>
    <w:rsid w:val="004152F5"/>
    <w:rsid w:val="00415992"/>
    <w:rsid w:val="0042135B"/>
    <w:rsid w:val="00421D6C"/>
    <w:rsid w:val="0043037D"/>
    <w:rsid w:val="00431ECD"/>
    <w:rsid w:val="004340D7"/>
    <w:rsid w:val="00436643"/>
    <w:rsid w:val="00442202"/>
    <w:rsid w:val="00445195"/>
    <w:rsid w:val="00452F66"/>
    <w:rsid w:val="00454184"/>
    <w:rsid w:val="00457F82"/>
    <w:rsid w:val="00462578"/>
    <w:rsid w:val="00466D36"/>
    <w:rsid w:val="00472C2F"/>
    <w:rsid w:val="00477825"/>
    <w:rsid w:val="004842D9"/>
    <w:rsid w:val="00490B95"/>
    <w:rsid w:val="00490D3C"/>
    <w:rsid w:val="004A18F8"/>
    <w:rsid w:val="004A56E6"/>
    <w:rsid w:val="004B1CAE"/>
    <w:rsid w:val="004B4679"/>
    <w:rsid w:val="004B7156"/>
    <w:rsid w:val="004B7701"/>
    <w:rsid w:val="004C7933"/>
    <w:rsid w:val="004D1522"/>
    <w:rsid w:val="004D1754"/>
    <w:rsid w:val="004D2AEB"/>
    <w:rsid w:val="004D4FB8"/>
    <w:rsid w:val="004E3DF6"/>
    <w:rsid w:val="004F106C"/>
    <w:rsid w:val="00532348"/>
    <w:rsid w:val="00534DF0"/>
    <w:rsid w:val="00542D81"/>
    <w:rsid w:val="005517AC"/>
    <w:rsid w:val="00551A04"/>
    <w:rsid w:val="00551A69"/>
    <w:rsid w:val="005520A4"/>
    <w:rsid w:val="00552DF3"/>
    <w:rsid w:val="005557AF"/>
    <w:rsid w:val="005567F2"/>
    <w:rsid w:val="00561D07"/>
    <w:rsid w:val="00567DFB"/>
    <w:rsid w:val="00567E60"/>
    <w:rsid w:val="005737B7"/>
    <w:rsid w:val="005772E2"/>
    <w:rsid w:val="005800B7"/>
    <w:rsid w:val="00581F6D"/>
    <w:rsid w:val="00582274"/>
    <w:rsid w:val="00585478"/>
    <w:rsid w:val="00586E4C"/>
    <w:rsid w:val="00587E59"/>
    <w:rsid w:val="00592AB4"/>
    <w:rsid w:val="00594A22"/>
    <w:rsid w:val="00597C2D"/>
    <w:rsid w:val="005A45B1"/>
    <w:rsid w:val="005A52C9"/>
    <w:rsid w:val="005C0D10"/>
    <w:rsid w:val="005C43B7"/>
    <w:rsid w:val="005D1855"/>
    <w:rsid w:val="005D22E6"/>
    <w:rsid w:val="005D2690"/>
    <w:rsid w:val="005D382F"/>
    <w:rsid w:val="005D3D47"/>
    <w:rsid w:val="005D5323"/>
    <w:rsid w:val="005E1676"/>
    <w:rsid w:val="005F1DBD"/>
    <w:rsid w:val="005F4E57"/>
    <w:rsid w:val="005F7DC6"/>
    <w:rsid w:val="00602237"/>
    <w:rsid w:val="00614A95"/>
    <w:rsid w:val="00614D69"/>
    <w:rsid w:val="00615612"/>
    <w:rsid w:val="00620734"/>
    <w:rsid w:val="00621284"/>
    <w:rsid w:val="006215AD"/>
    <w:rsid w:val="00624383"/>
    <w:rsid w:val="0062535D"/>
    <w:rsid w:val="00626031"/>
    <w:rsid w:val="00633598"/>
    <w:rsid w:val="006360FA"/>
    <w:rsid w:val="0064597E"/>
    <w:rsid w:val="00645E4F"/>
    <w:rsid w:val="00646D3D"/>
    <w:rsid w:val="00650D36"/>
    <w:rsid w:val="00650F2A"/>
    <w:rsid w:val="00652CD1"/>
    <w:rsid w:val="006640DC"/>
    <w:rsid w:val="00665791"/>
    <w:rsid w:val="00667EF1"/>
    <w:rsid w:val="00671A50"/>
    <w:rsid w:val="00674D59"/>
    <w:rsid w:val="00687822"/>
    <w:rsid w:val="0069091D"/>
    <w:rsid w:val="006910FB"/>
    <w:rsid w:val="006931DB"/>
    <w:rsid w:val="0069436D"/>
    <w:rsid w:val="00695171"/>
    <w:rsid w:val="00695E37"/>
    <w:rsid w:val="006A03F2"/>
    <w:rsid w:val="006A1B5F"/>
    <w:rsid w:val="006A57CF"/>
    <w:rsid w:val="006A58F8"/>
    <w:rsid w:val="006B20EE"/>
    <w:rsid w:val="006C03FC"/>
    <w:rsid w:val="006C65A5"/>
    <w:rsid w:val="006D33F6"/>
    <w:rsid w:val="006D3AFF"/>
    <w:rsid w:val="006D4BFE"/>
    <w:rsid w:val="006E02E0"/>
    <w:rsid w:val="006E0F90"/>
    <w:rsid w:val="006E3ADA"/>
    <w:rsid w:val="006E3FEB"/>
    <w:rsid w:val="006F0D21"/>
    <w:rsid w:val="006F2E55"/>
    <w:rsid w:val="007015AE"/>
    <w:rsid w:val="007037FE"/>
    <w:rsid w:val="00711763"/>
    <w:rsid w:val="007155D5"/>
    <w:rsid w:val="007160EF"/>
    <w:rsid w:val="00730F8E"/>
    <w:rsid w:val="00731055"/>
    <w:rsid w:val="00731C23"/>
    <w:rsid w:val="00732031"/>
    <w:rsid w:val="0074214E"/>
    <w:rsid w:val="00742DBA"/>
    <w:rsid w:val="00747A11"/>
    <w:rsid w:val="00750D08"/>
    <w:rsid w:val="00753002"/>
    <w:rsid w:val="00753E0A"/>
    <w:rsid w:val="0075413C"/>
    <w:rsid w:val="00757433"/>
    <w:rsid w:val="0075778A"/>
    <w:rsid w:val="00760A9D"/>
    <w:rsid w:val="0076238F"/>
    <w:rsid w:val="0076599C"/>
    <w:rsid w:val="00767A04"/>
    <w:rsid w:val="00771ADC"/>
    <w:rsid w:val="00776CC2"/>
    <w:rsid w:val="0077732F"/>
    <w:rsid w:val="007873FA"/>
    <w:rsid w:val="00792833"/>
    <w:rsid w:val="00792F21"/>
    <w:rsid w:val="00795195"/>
    <w:rsid w:val="007968FD"/>
    <w:rsid w:val="0079690C"/>
    <w:rsid w:val="007A0CAE"/>
    <w:rsid w:val="007A0CF3"/>
    <w:rsid w:val="007A515F"/>
    <w:rsid w:val="007A6F02"/>
    <w:rsid w:val="007B22BB"/>
    <w:rsid w:val="007B56BD"/>
    <w:rsid w:val="007B60FC"/>
    <w:rsid w:val="007C180A"/>
    <w:rsid w:val="007C19A4"/>
    <w:rsid w:val="007C5A59"/>
    <w:rsid w:val="007C6FAE"/>
    <w:rsid w:val="007D0B8E"/>
    <w:rsid w:val="007D1880"/>
    <w:rsid w:val="007D342E"/>
    <w:rsid w:val="007E0929"/>
    <w:rsid w:val="007F3AE5"/>
    <w:rsid w:val="007F3D34"/>
    <w:rsid w:val="007F47B3"/>
    <w:rsid w:val="00802642"/>
    <w:rsid w:val="0080445C"/>
    <w:rsid w:val="00804ACD"/>
    <w:rsid w:val="00805CD0"/>
    <w:rsid w:val="008073CA"/>
    <w:rsid w:val="008115FE"/>
    <w:rsid w:val="00812A8D"/>
    <w:rsid w:val="00814FAB"/>
    <w:rsid w:val="008179F3"/>
    <w:rsid w:val="00820832"/>
    <w:rsid w:val="00820864"/>
    <w:rsid w:val="00821459"/>
    <w:rsid w:val="00823DF9"/>
    <w:rsid w:val="0082756B"/>
    <w:rsid w:val="00832183"/>
    <w:rsid w:val="00834461"/>
    <w:rsid w:val="00840BFA"/>
    <w:rsid w:val="0084156F"/>
    <w:rsid w:val="0084487E"/>
    <w:rsid w:val="008507A7"/>
    <w:rsid w:val="00862206"/>
    <w:rsid w:val="00867E61"/>
    <w:rsid w:val="00867F2C"/>
    <w:rsid w:val="008734DA"/>
    <w:rsid w:val="0088113B"/>
    <w:rsid w:val="008813A5"/>
    <w:rsid w:val="00885C78"/>
    <w:rsid w:val="008A204F"/>
    <w:rsid w:val="008A5666"/>
    <w:rsid w:val="008A6FCB"/>
    <w:rsid w:val="008A78BD"/>
    <w:rsid w:val="008B51ED"/>
    <w:rsid w:val="008B5425"/>
    <w:rsid w:val="008B61A8"/>
    <w:rsid w:val="008C101B"/>
    <w:rsid w:val="008C186D"/>
    <w:rsid w:val="008C1A7C"/>
    <w:rsid w:val="008C3996"/>
    <w:rsid w:val="008C427E"/>
    <w:rsid w:val="008C6453"/>
    <w:rsid w:val="008C7D2E"/>
    <w:rsid w:val="008D1295"/>
    <w:rsid w:val="008E724F"/>
    <w:rsid w:val="008F3AE4"/>
    <w:rsid w:val="008F52BE"/>
    <w:rsid w:val="008F5588"/>
    <w:rsid w:val="008F770D"/>
    <w:rsid w:val="00912DBD"/>
    <w:rsid w:val="00916A5D"/>
    <w:rsid w:val="009223DB"/>
    <w:rsid w:val="00926024"/>
    <w:rsid w:val="009271DA"/>
    <w:rsid w:val="00930D38"/>
    <w:rsid w:val="00932133"/>
    <w:rsid w:val="0093426F"/>
    <w:rsid w:val="00944335"/>
    <w:rsid w:val="0094540E"/>
    <w:rsid w:val="00945BCA"/>
    <w:rsid w:val="00954B71"/>
    <w:rsid w:val="00973B3E"/>
    <w:rsid w:val="00976F03"/>
    <w:rsid w:val="009839CB"/>
    <w:rsid w:val="009840B0"/>
    <w:rsid w:val="009864E0"/>
    <w:rsid w:val="009A457F"/>
    <w:rsid w:val="009A6612"/>
    <w:rsid w:val="009B692A"/>
    <w:rsid w:val="009C04EF"/>
    <w:rsid w:val="009C3199"/>
    <w:rsid w:val="009C5AB0"/>
    <w:rsid w:val="009C6D4E"/>
    <w:rsid w:val="009C7E18"/>
    <w:rsid w:val="009D0108"/>
    <w:rsid w:val="009D3873"/>
    <w:rsid w:val="009E0BAF"/>
    <w:rsid w:val="009E27D2"/>
    <w:rsid w:val="009E3FC0"/>
    <w:rsid w:val="009E5C13"/>
    <w:rsid w:val="009F14FC"/>
    <w:rsid w:val="009F4A33"/>
    <w:rsid w:val="009F545E"/>
    <w:rsid w:val="00A0180B"/>
    <w:rsid w:val="00A10E40"/>
    <w:rsid w:val="00A12E28"/>
    <w:rsid w:val="00A2049F"/>
    <w:rsid w:val="00A24545"/>
    <w:rsid w:val="00A267D8"/>
    <w:rsid w:val="00A2777A"/>
    <w:rsid w:val="00A31392"/>
    <w:rsid w:val="00A34C7D"/>
    <w:rsid w:val="00A36DB4"/>
    <w:rsid w:val="00A410D7"/>
    <w:rsid w:val="00A42E6A"/>
    <w:rsid w:val="00A45BC0"/>
    <w:rsid w:val="00A45DA7"/>
    <w:rsid w:val="00A53666"/>
    <w:rsid w:val="00A53B67"/>
    <w:rsid w:val="00A5711C"/>
    <w:rsid w:val="00A57D48"/>
    <w:rsid w:val="00A671AB"/>
    <w:rsid w:val="00A671EA"/>
    <w:rsid w:val="00A67526"/>
    <w:rsid w:val="00A74544"/>
    <w:rsid w:val="00A75A31"/>
    <w:rsid w:val="00A853A5"/>
    <w:rsid w:val="00A85E7F"/>
    <w:rsid w:val="00A9341D"/>
    <w:rsid w:val="00A947C3"/>
    <w:rsid w:val="00AA113A"/>
    <w:rsid w:val="00AA1C3B"/>
    <w:rsid w:val="00AA5137"/>
    <w:rsid w:val="00AA647F"/>
    <w:rsid w:val="00AB0EBD"/>
    <w:rsid w:val="00AB0FD1"/>
    <w:rsid w:val="00AB685A"/>
    <w:rsid w:val="00AB7094"/>
    <w:rsid w:val="00AC39E6"/>
    <w:rsid w:val="00AC542F"/>
    <w:rsid w:val="00AD093A"/>
    <w:rsid w:val="00AD106A"/>
    <w:rsid w:val="00AD3C26"/>
    <w:rsid w:val="00AD44C1"/>
    <w:rsid w:val="00AE21B4"/>
    <w:rsid w:val="00AE24A2"/>
    <w:rsid w:val="00AE7CC8"/>
    <w:rsid w:val="00AF0D44"/>
    <w:rsid w:val="00AF206F"/>
    <w:rsid w:val="00AF457E"/>
    <w:rsid w:val="00B07D70"/>
    <w:rsid w:val="00B12657"/>
    <w:rsid w:val="00B13579"/>
    <w:rsid w:val="00B1648B"/>
    <w:rsid w:val="00B22FAC"/>
    <w:rsid w:val="00B261DB"/>
    <w:rsid w:val="00B30622"/>
    <w:rsid w:val="00B40DFB"/>
    <w:rsid w:val="00B43A09"/>
    <w:rsid w:val="00B44EAA"/>
    <w:rsid w:val="00B55501"/>
    <w:rsid w:val="00B56A2C"/>
    <w:rsid w:val="00B571C4"/>
    <w:rsid w:val="00B57E40"/>
    <w:rsid w:val="00B61B45"/>
    <w:rsid w:val="00B67BED"/>
    <w:rsid w:val="00B721BC"/>
    <w:rsid w:val="00B74BCF"/>
    <w:rsid w:val="00B75DE7"/>
    <w:rsid w:val="00B75F07"/>
    <w:rsid w:val="00B84C8D"/>
    <w:rsid w:val="00B93A34"/>
    <w:rsid w:val="00BA2883"/>
    <w:rsid w:val="00BB1648"/>
    <w:rsid w:val="00BB3959"/>
    <w:rsid w:val="00BC3853"/>
    <w:rsid w:val="00BD77DB"/>
    <w:rsid w:val="00BE106D"/>
    <w:rsid w:val="00BE3D6A"/>
    <w:rsid w:val="00BE5D7E"/>
    <w:rsid w:val="00BF7435"/>
    <w:rsid w:val="00C02517"/>
    <w:rsid w:val="00C03223"/>
    <w:rsid w:val="00C064ED"/>
    <w:rsid w:val="00C139F8"/>
    <w:rsid w:val="00C13ED7"/>
    <w:rsid w:val="00C230BD"/>
    <w:rsid w:val="00C26A8C"/>
    <w:rsid w:val="00C324FC"/>
    <w:rsid w:val="00C42355"/>
    <w:rsid w:val="00C47533"/>
    <w:rsid w:val="00C52F4A"/>
    <w:rsid w:val="00C541C9"/>
    <w:rsid w:val="00C5667D"/>
    <w:rsid w:val="00C614CA"/>
    <w:rsid w:val="00C61708"/>
    <w:rsid w:val="00C71D9D"/>
    <w:rsid w:val="00C71FE8"/>
    <w:rsid w:val="00C8407C"/>
    <w:rsid w:val="00C85468"/>
    <w:rsid w:val="00C87B6C"/>
    <w:rsid w:val="00C90B5D"/>
    <w:rsid w:val="00C97079"/>
    <w:rsid w:val="00CA278C"/>
    <w:rsid w:val="00CA73E1"/>
    <w:rsid w:val="00CB140E"/>
    <w:rsid w:val="00CB7B00"/>
    <w:rsid w:val="00CC20C2"/>
    <w:rsid w:val="00CC4BC7"/>
    <w:rsid w:val="00CC735A"/>
    <w:rsid w:val="00CC78D6"/>
    <w:rsid w:val="00CD2C53"/>
    <w:rsid w:val="00CD767B"/>
    <w:rsid w:val="00CE3202"/>
    <w:rsid w:val="00CE43B7"/>
    <w:rsid w:val="00CE4BA8"/>
    <w:rsid w:val="00CF18B0"/>
    <w:rsid w:val="00D11ED0"/>
    <w:rsid w:val="00D122CC"/>
    <w:rsid w:val="00D1625C"/>
    <w:rsid w:val="00D17490"/>
    <w:rsid w:val="00D249C4"/>
    <w:rsid w:val="00D3294D"/>
    <w:rsid w:val="00D4260F"/>
    <w:rsid w:val="00D4281B"/>
    <w:rsid w:val="00D4598A"/>
    <w:rsid w:val="00D4635D"/>
    <w:rsid w:val="00D50BC8"/>
    <w:rsid w:val="00D619CF"/>
    <w:rsid w:val="00D62C98"/>
    <w:rsid w:val="00D62F40"/>
    <w:rsid w:val="00D63503"/>
    <w:rsid w:val="00D72998"/>
    <w:rsid w:val="00D73F20"/>
    <w:rsid w:val="00D748E5"/>
    <w:rsid w:val="00D80CEB"/>
    <w:rsid w:val="00D83389"/>
    <w:rsid w:val="00D844B6"/>
    <w:rsid w:val="00D93FEE"/>
    <w:rsid w:val="00D9410F"/>
    <w:rsid w:val="00D95BCF"/>
    <w:rsid w:val="00D95FCE"/>
    <w:rsid w:val="00DA754E"/>
    <w:rsid w:val="00DC153B"/>
    <w:rsid w:val="00DC2525"/>
    <w:rsid w:val="00DC4005"/>
    <w:rsid w:val="00DC6FDB"/>
    <w:rsid w:val="00DD1F74"/>
    <w:rsid w:val="00DD53CD"/>
    <w:rsid w:val="00DD5F8B"/>
    <w:rsid w:val="00DD665C"/>
    <w:rsid w:val="00DE1D8E"/>
    <w:rsid w:val="00DE2EBD"/>
    <w:rsid w:val="00DF07FD"/>
    <w:rsid w:val="00DF1E56"/>
    <w:rsid w:val="00DF1EAC"/>
    <w:rsid w:val="00E031E4"/>
    <w:rsid w:val="00E04600"/>
    <w:rsid w:val="00E12B2B"/>
    <w:rsid w:val="00E27A89"/>
    <w:rsid w:val="00E31501"/>
    <w:rsid w:val="00E359BD"/>
    <w:rsid w:val="00E366A5"/>
    <w:rsid w:val="00E47AAF"/>
    <w:rsid w:val="00E52E8A"/>
    <w:rsid w:val="00E57BFE"/>
    <w:rsid w:val="00E61BFD"/>
    <w:rsid w:val="00E63260"/>
    <w:rsid w:val="00E73341"/>
    <w:rsid w:val="00E77B1F"/>
    <w:rsid w:val="00E84B6B"/>
    <w:rsid w:val="00E879C5"/>
    <w:rsid w:val="00E90FAA"/>
    <w:rsid w:val="00E93260"/>
    <w:rsid w:val="00E97225"/>
    <w:rsid w:val="00E97846"/>
    <w:rsid w:val="00EA5108"/>
    <w:rsid w:val="00EB5F5C"/>
    <w:rsid w:val="00EC3BC3"/>
    <w:rsid w:val="00EC5D24"/>
    <w:rsid w:val="00ED2A21"/>
    <w:rsid w:val="00ED2F84"/>
    <w:rsid w:val="00ED5ABF"/>
    <w:rsid w:val="00ED77D9"/>
    <w:rsid w:val="00EE09D5"/>
    <w:rsid w:val="00EF3471"/>
    <w:rsid w:val="00EF3865"/>
    <w:rsid w:val="00F003E1"/>
    <w:rsid w:val="00F011E5"/>
    <w:rsid w:val="00F01CFA"/>
    <w:rsid w:val="00F030B8"/>
    <w:rsid w:val="00F073C6"/>
    <w:rsid w:val="00F16C7D"/>
    <w:rsid w:val="00F176F7"/>
    <w:rsid w:val="00F2189F"/>
    <w:rsid w:val="00F325D3"/>
    <w:rsid w:val="00F36A11"/>
    <w:rsid w:val="00F47127"/>
    <w:rsid w:val="00F5333E"/>
    <w:rsid w:val="00F54826"/>
    <w:rsid w:val="00F54A37"/>
    <w:rsid w:val="00F8090C"/>
    <w:rsid w:val="00F8119A"/>
    <w:rsid w:val="00F87782"/>
    <w:rsid w:val="00FA0FD5"/>
    <w:rsid w:val="00FA2CA9"/>
    <w:rsid w:val="00FB4C82"/>
    <w:rsid w:val="00FC3BB0"/>
    <w:rsid w:val="00FC448B"/>
    <w:rsid w:val="00FC48C3"/>
    <w:rsid w:val="00FC5D7C"/>
    <w:rsid w:val="00FD233C"/>
    <w:rsid w:val="00FD3656"/>
    <w:rsid w:val="00FD5D8B"/>
    <w:rsid w:val="00FD7715"/>
    <w:rsid w:val="00FE3FBC"/>
    <w:rsid w:val="00FF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9689"/>
  <w15:chartTrackingRefBased/>
  <w15:docId w15:val="{60AA189B-7F1D-411E-8580-04D8C7DA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CA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4B1CA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4">
    <w:name w:val="Прижатый влево"/>
    <w:basedOn w:val="a"/>
    <w:next w:val="a"/>
    <w:uiPriority w:val="99"/>
    <w:rsid w:val="004B1CA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List Paragraph"/>
    <w:basedOn w:val="a"/>
    <w:uiPriority w:val="34"/>
    <w:qFormat/>
    <w:rsid w:val="004B1CAE"/>
    <w:pPr>
      <w:ind w:left="720"/>
      <w:contextualSpacing/>
    </w:pPr>
  </w:style>
  <w:style w:type="paragraph" w:styleId="a6">
    <w:name w:val="header"/>
    <w:basedOn w:val="a"/>
    <w:link w:val="a7"/>
    <w:uiPriority w:val="99"/>
    <w:unhideWhenUsed/>
    <w:rsid w:val="004B1C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1CAE"/>
    <w:rPr>
      <w:rFonts w:ascii="Calibri" w:eastAsia="Calibri" w:hAnsi="Calibri" w:cs="Times New Roman"/>
    </w:rPr>
  </w:style>
  <w:style w:type="paragraph" w:styleId="a8">
    <w:name w:val="footer"/>
    <w:basedOn w:val="a"/>
    <w:link w:val="a9"/>
    <w:uiPriority w:val="99"/>
    <w:unhideWhenUsed/>
    <w:rsid w:val="004B1C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1CAE"/>
    <w:rPr>
      <w:rFonts w:ascii="Calibri" w:eastAsia="Calibri" w:hAnsi="Calibri" w:cs="Times New Roman"/>
    </w:rPr>
  </w:style>
  <w:style w:type="paragraph" w:styleId="aa">
    <w:name w:val="Normal (Web)"/>
    <w:basedOn w:val="a"/>
    <w:uiPriority w:val="99"/>
    <w:unhideWhenUsed/>
    <w:rsid w:val="004B1CAE"/>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BF743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F7435"/>
    <w:rPr>
      <w:rFonts w:ascii="Segoe UI" w:eastAsia="Calibri" w:hAnsi="Segoe UI" w:cs="Segoe UI"/>
      <w:sz w:val="18"/>
      <w:szCs w:val="18"/>
    </w:rPr>
  </w:style>
  <w:style w:type="table" w:styleId="ad">
    <w:name w:val="Table Grid"/>
    <w:basedOn w:val="a1"/>
    <w:uiPriority w:val="39"/>
    <w:rsid w:val="004E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6177">
      <w:bodyDiv w:val="1"/>
      <w:marLeft w:val="0"/>
      <w:marRight w:val="0"/>
      <w:marTop w:val="0"/>
      <w:marBottom w:val="0"/>
      <w:divBdr>
        <w:top w:val="none" w:sz="0" w:space="0" w:color="auto"/>
        <w:left w:val="none" w:sz="0" w:space="0" w:color="auto"/>
        <w:bottom w:val="none" w:sz="0" w:space="0" w:color="auto"/>
        <w:right w:val="none" w:sz="0" w:space="0" w:color="auto"/>
      </w:divBdr>
    </w:div>
    <w:div w:id="1259944980">
      <w:bodyDiv w:val="1"/>
      <w:marLeft w:val="0"/>
      <w:marRight w:val="0"/>
      <w:marTop w:val="0"/>
      <w:marBottom w:val="0"/>
      <w:divBdr>
        <w:top w:val="none" w:sz="0" w:space="0" w:color="auto"/>
        <w:left w:val="none" w:sz="0" w:space="0" w:color="auto"/>
        <w:bottom w:val="none" w:sz="0" w:space="0" w:color="auto"/>
        <w:right w:val="none" w:sz="0" w:space="0" w:color="auto"/>
      </w:divBdr>
    </w:div>
    <w:div w:id="13720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88E2-25B2-48F9-ADCB-FD1CA4EF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24</Pages>
  <Words>4633</Words>
  <Characters>26412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dc:creator>
  <cp:keywords/>
  <dc:description/>
  <cp:lastModifiedBy>Ольга Грунис</cp:lastModifiedBy>
  <cp:revision>362</cp:revision>
  <cp:lastPrinted>2025-01-24T09:49:00Z</cp:lastPrinted>
  <dcterms:created xsi:type="dcterms:W3CDTF">2024-03-01T07:17:00Z</dcterms:created>
  <dcterms:modified xsi:type="dcterms:W3CDTF">2025-04-29T12:40:00Z</dcterms:modified>
</cp:coreProperties>
</file>