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AA4" w:rsidRPr="002A2AA4" w:rsidRDefault="002A2AA4" w:rsidP="002A2AA4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AA4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2664" w:dyaOrig="3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56.25pt" o:ole="" fillcolor="window">
            <v:imagedata r:id="rId5" o:title=""/>
          </v:shape>
          <o:OLEObject Type="Embed" ProgID="MSPhotoEd.3" ShapeID="_x0000_i1025" DrawAspect="Content" ObjectID="_1795441617" r:id="rId6"/>
        </w:object>
      </w:r>
    </w:p>
    <w:p w:rsidR="002A2AA4" w:rsidRPr="002A2AA4" w:rsidRDefault="002A2AA4" w:rsidP="002A2A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2A2AA4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СОВЕТ ДЕПУТАТОВ</w:t>
      </w:r>
    </w:p>
    <w:p w:rsidR="002A2AA4" w:rsidRPr="002A2AA4" w:rsidRDefault="002A2AA4" w:rsidP="002A2A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2A2AA4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ГОРОДСКОГО ОКРУГА ЩЁЛКОВО </w:t>
      </w:r>
    </w:p>
    <w:p w:rsidR="002A2AA4" w:rsidRPr="002A2AA4" w:rsidRDefault="002A2AA4" w:rsidP="002A2A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2A2AA4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МОСКОВСКОЙ ОБЛАСТИ</w:t>
      </w:r>
    </w:p>
    <w:p w:rsidR="002A2AA4" w:rsidRPr="002A2AA4" w:rsidRDefault="002A2AA4" w:rsidP="002A2AA4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x-none" w:eastAsia="x-none"/>
        </w:rPr>
      </w:pPr>
      <w:r w:rsidRPr="002A2AA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x-none" w:eastAsia="x-none"/>
        </w:rPr>
        <w:t xml:space="preserve">Р Е Ш Е Н И Е </w:t>
      </w:r>
    </w:p>
    <w:p w:rsidR="002A2AA4" w:rsidRPr="002A2AA4" w:rsidRDefault="00871DB1" w:rsidP="002A2AA4">
      <w:pPr>
        <w:widowControl w:val="0"/>
        <w:shd w:val="clear" w:color="auto" w:fill="FFFFFF"/>
        <w:spacing w:after="0" w:line="485" w:lineRule="exact"/>
        <w:ind w:left="34" w:hanging="34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от 11.12.2024 </w:t>
      </w:r>
      <w:r w:rsidR="002A2AA4" w:rsidRPr="002A2AA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49/9-15-НПА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</w:p>
    <w:p w:rsidR="002A2AA4" w:rsidRPr="002A2AA4" w:rsidRDefault="002A2AA4" w:rsidP="002A2AA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A2AA4" w:rsidRPr="002A2AA4" w:rsidRDefault="002A2AA4" w:rsidP="002A2AA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A2AA4" w:rsidRDefault="002A2AA4" w:rsidP="00E72BC6">
      <w:pPr>
        <w:spacing w:after="0" w:line="276" w:lineRule="auto"/>
        <w:ind w:right="4820"/>
        <w:jc w:val="both"/>
        <w:rPr>
          <w:rFonts w:ascii="Times New Roman" w:hAnsi="Times New Roman" w:cs="Times New Roman"/>
          <w:sz w:val="28"/>
          <w:szCs w:val="28"/>
        </w:rPr>
      </w:pPr>
      <w:r w:rsidRPr="002A2AA4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дополнительных основаниях признания безнадежными к взысканию недоимки, задолженности по пеням и штрафам по местным налогам в городском </w:t>
      </w:r>
      <w:r w:rsidR="00E72BC6">
        <w:rPr>
          <w:rFonts w:ascii="Times New Roman" w:eastAsia="Calibri" w:hAnsi="Times New Roman" w:cs="Times New Roman"/>
          <w:sz w:val="28"/>
          <w:szCs w:val="28"/>
        </w:rPr>
        <w:t xml:space="preserve">округе Щёлково Московской области </w:t>
      </w:r>
    </w:p>
    <w:p w:rsidR="0081730F" w:rsidRDefault="008173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2BC6" w:rsidRPr="00F85FBC" w:rsidRDefault="00E72B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1DF2" w:rsidRDefault="0081730F" w:rsidP="00E72BC6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FB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>
        <w:r w:rsidRPr="00A43800">
          <w:rPr>
            <w:rFonts w:ascii="Times New Roman" w:hAnsi="Times New Roman" w:cs="Times New Roman"/>
            <w:sz w:val="28"/>
            <w:szCs w:val="28"/>
          </w:rPr>
          <w:t>пунктом 3 статьи 59</w:t>
        </w:r>
      </w:hyperlink>
      <w:r w:rsidRPr="00A43800">
        <w:rPr>
          <w:rFonts w:ascii="Times New Roman" w:hAnsi="Times New Roman" w:cs="Times New Roman"/>
          <w:sz w:val="28"/>
          <w:szCs w:val="28"/>
        </w:rPr>
        <w:t xml:space="preserve"> </w:t>
      </w:r>
      <w:r w:rsidRPr="00F85FBC">
        <w:rPr>
          <w:rFonts w:ascii="Times New Roman" w:hAnsi="Times New Roman" w:cs="Times New Roman"/>
          <w:sz w:val="28"/>
          <w:szCs w:val="28"/>
        </w:rPr>
        <w:t>Налогового кодекса Российской Федерации</w:t>
      </w:r>
      <w:r w:rsidR="00BC1AB7">
        <w:rPr>
          <w:rFonts w:ascii="Times New Roman" w:hAnsi="Times New Roman" w:cs="Times New Roman"/>
          <w:sz w:val="28"/>
          <w:szCs w:val="28"/>
        </w:rPr>
        <w:t>,</w:t>
      </w:r>
      <w:r w:rsidRPr="00F85FBC">
        <w:rPr>
          <w:rFonts w:ascii="Times New Roman" w:hAnsi="Times New Roman" w:cs="Times New Roman"/>
          <w:sz w:val="28"/>
          <w:szCs w:val="28"/>
        </w:rPr>
        <w:t xml:space="preserve"> </w:t>
      </w:r>
      <w:r w:rsidR="00151DF2" w:rsidRPr="00F85FB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06.10.2003 № 131–ФЗ «Об общих принципах организации местного самоуправления в Российской Федерации», Уставом городского округа Щёлково Московской области, Совет депутатов городского округа Щёлково Московской области</w:t>
      </w:r>
    </w:p>
    <w:p w:rsidR="00E72BC6" w:rsidRPr="00E72BC6" w:rsidRDefault="00E72BC6" w:rsidP="00E72BC6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bookmarkStart w:id="0" w:name="_GoBack"/>
      <w:bookmarkEnd w:id="0"/>
    </w:p>
    <w:p w:rsidR="002844A7" w:rsidRPr="00151DF2" w:rsidRDefault="002844A7" w:rsidP="00E72BC6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85FB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72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5FB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72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5FBC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="00E72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5FB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72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5FBC">
        <w:rPr>
          <w:rFonts w:ascii="Times New Roman" w:eastAsia="Times New Roman" w:hAnsi="Times New Roman" w:cs="Times New Roman"/>
          <w:sz w:val="28"/>
          <w:szCs w:val="28"/>
          <w:lang w:eastAsia="ru-RU"/>
        </w:rPr>
        <w:t>Л:</w:t>
      </w:r>
    </w:p>
    <w:p w:rsidR="0081730F" w:rsidRPr="00F85FBC" w:rsidRDefault="0081730F" w:rsidP="00E72BC6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5FBC">
        <w:rPr>
          <w:rFonts w:ascii="Times New Roman" w:hAnsi="Times New Roman" w:cs="Times New Roman"/>
          <w:sz w:val="28"/>
          <w:szCs w:val="28"/>
        </w:rPr>
        <w:t xml:space="preserve">1. Установить следующие дополнительные основания признания безнадежными к взысканию недоимки, задолженности по пеням и штрафам </w:t>
      </w:r>
      <w:r w:rsidR="00517649">
        <w:br/>
      </w:r>
      <w:r w:rsidRPr="00F85FBC">
        <w:rPr>
          <w:rFonts w:ascii="Times New Roman" w:hAnsi="Times New Roman" w:cs="Times New Roman"/>
          <w:sz w:val="28"/>
          <w:szCs w:val="28"/>
        </w:rPr>
        <w:t xml:space="preserve">по местным налогам, обязательным к уплате на территории городского </w:t>
      </w:r>
      <w:r w:rsidR="00F0366F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F85FBC">
        <w:rPr>
          <w:rFonts w:ascii="Times New Roman" w:hAnsi="Times New Roman" w:cs="Times New Roman"/>
          <w:sz w:val="28"/>
          <w:szCs w:val="28"/>
        </w:rPr>
        <w:t>Щ</w:t>
      </w:r>
      <w:r w:rsidR="00F0366F">
        <w:rPr>
          <w:rFonts w:ascii="Times New Roman" w:hAnsi="Times New Roman" w:cs="Times New Roman"/>
          <w:sz w:val="28"/>
          <w:szCs w:val="28"/>
        </w:rPr>
        <w:t>ё</w:t>
      </w:r>
      <w:r w:rsidRPr="00F85FBC">
        <w:rPr>
          <w:rFonts w:ascii="Times New Roman" w:hAnsi="Times New Roman" w:cs="Times New Roman"/>
          <w:sz w:val="28"/>
          <w:szCs w:val="28"/>
        </w:rPr>
        <w:t xml:space="preserve">лково </w:t>
      </w:r>
      <w:r w:rsidR="00F0366F">
        <w:rPr>
          <w:rFonts w:ascii="Times New Roman" w:hAnsi="Times New Roman" w:cs="Times New Roman"/>
          <w:sz w:val="28"/>
          <w:szCs w:val="28"/>
        </w:rPr>
        <w:t>Московской области</w:t>
      </w:r>
      <w:r w:rsidRPr="00F85FBC">
        <w:rPr>
          <w:rFonts w:ascii="Times New Roman" w:hAnsi="Times New Roman" w:cs="Times New Roman"/>
          <w:sz w:val="28"/>
          <w:szCs w:val="28"/>
        </w:rPr>
        <w:t>:</w:t>
      </w:r>
    </w:p>
    <w:p w:rsidR="002A2AA4" w:rsidRDefault="0081730F" w:rsidP="00E72BC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5FBC">
        <w:rPr>
          <w:rFonts w:ascii="Times New Roman" w:hAnsi="Times New Roman" w:cs="Times New Roman"/>
          <w:sz w:val="28"/>
          <w:szCs w:val="28"/>
        </w:rPr>
        <w:t xml:space="preserve">1.1. Наличие недоимки, задолженности по пеням и штрафам </w:t>
      </w:r>
      <w:r w:rsidR="00517649">
        <w:br/>
      </w:r>
      <w:r w:rsidRPr="00F85FBC">
        <w:rPr>
          <w:rFonts w:ascii="Times New Roman" w:hAnsi="Times New Roman" w:cs="Times New Roman"/>
          <w:sz w:val="28"/>
          <w:szCs w:val="28"/>
        </w:rPr>
        <w:t>по отмененным местным налогам, принудительное взыскание которых оказалось невозможным в связи с истечением срока взыскания.</w:t>
      </w:r>
    </w:p>
    <w:p w:rsidR="002A2AA4" w:rsidRDefault="0081730F" w:rsidP="00E72BC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5FBC">
        <w:rPr>
          <w:rFonts w:ascii="Times New Roman" w:hAnsi="Times New Roman" w:cs="Times New Roman"/>
          <w:sz w:val="28"/>
          <w:szCs w:val="28"/>
        </w:rPr>
        <w:t xml:space="preserve">Документом, подтверждающим обстоятельства признания безнадежными </w:t>
      </w:r>
      <w:r w:rsidRPr="00F85FBC">
        <w:rPr>
          <w:rFonts w:ascii="Times New Roman" w:hAnsi="Times New Roman" w:cs="Times New Roman"/>
          <w:sz w:val="28"/>
          <w:szCs w:val="28"/>
        </w:rPr>
        <w:lastRenderedPageBreak/>
        <w:t>к взысканию недоимки, задолженности по пеням и штрафам по отмененным местным налогам, является справка налогового органа по месту учета налогоплательщика о суммах недоимки, задолженности по пеням и штрафам по местным налогам.</w:t>
      </w:r>
    </w:p>
    <w:p w:rsidR="002A2AA4" w:rsidRDefault="0081730F" w:rsidP="00E72BC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5FBC">
        <w:rPr>
          <w:rFonts w:ascii="Times New Roman" w:hAnsi="Times New Roman" w:cs="Times New Roman"/>
          <w:sz w:val="28"/>
          <w:szCs w:val="28"/>
        </w:rPr>
        <w:t xml:space="preserve">1.2. Наличие у физического лица недоимки, задолженности по пеням </w:t>
      </w:r>
      <w:r w:rsidR="00517649">
        <w:br/>
      </w:r>
      <w:r w:rsidRPr="00F85FBC">
        <w:rPr>
          <w:rFonts w:ascii="Times New Roman" w:hAnsi="Times New Roman" w:cs="Times New Roman"/>
          <w:sz w:val="28"/>
          <w:szCs w:val="28"/>
        </w:rPr>
        <w:t>и штрафам по местным налогам, принудительное взыскание которых оказалось невозможным в связи с истечением срока взыскания.</w:t>
      </w:r>
    </w:p>
    <w:p w:rsidR="002A2AA4" w:rsidRDefault="0081730F" w:rsidP="00E72BC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5FBC">
        <w:rPr>
          <w:rFonts w:ascii="Times New Roman" w:hAnsi="Times New Roman" w:cs="Times New Roman"/>
          <w:sz w:val="28"/>
          <w:szCs w:val="28"/>
        </w:rPr>
        <w:t xml:space="preserve">Документами, подтверждающими обстоятельства признания безнадежными к взысканию недоимки, задолженности по пеням и штрафам </w:t>
      </w:r>
      <w:r w:rsidR="00517649">
        <w:br/>
      </w:r>
      <w:r w:rsidRPr="00F85FBC">
        <w:rPr>
          <w:rFonts w:ascii="Times New Roman" w:hAnsi="Times New Roman" w:cs="Times New Roman"/>
          <w:sz w:val="28"/>
          <w:szCs w:val="28"/>
        </w:rPr>
        <w:t>по местным налогам, являются:</w:t>
      </w:r>
    </w:p>
    <w:p w:rsidR="002A2AA4" w:rsidRDefault="000B5804" w:rsidP="00E72BC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5FBC">
        <w:rPr>
          <w:rFonts w:ascii="Times New Roman" w:hAnsi="Times New Roman" w:cs="Times New Roman"/>
          <w:sz w:val="28"/>
          <w:szCs w:val="28"/>
        </w:rPr>
        <w:t>а)</w:t>
      </w:r>
      <w:r w:rsidR="0081730F" w:rsidRPr="00F85FBC">
        <w:rPr>
          <w:rFonts w:ascii="Times New Roman" w:hAnsi="Times New Roman" w:cs="Times New Roman"/>
          <w:sz w:val="28"/>
          <w:szCs w:val="28"/>
        </w:rPr>
        <w:t xml:space="preserve"> справка налогового органа по месту учета физического лица о суммах недоимки, задолженности по пеням и штрафам по местным налогам;</w:t>
      </w:r>
    </w:p>
    <w:p w:rsidR="0081730F" w:rsidRPr="00F85FBC" w:rsidRDefault="000B5804" w:rsidP="00E72BC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5FBC">
        <w:rPr>
          <w:rFonts w:ascii="Times New Roman" w:hAnsi="Times New Roman" w:cs="Times New Roman"/>
          <w:sz w:val="28"/>
          <w:szCs w:val="28"/>
        </w:rPr>
        <w:t>б)</w:t>
      </w:r>
      <w:r w:rsidR="0081730F" w:rsidRPr="00F85FBC">
        <w:rPr>
          <w:rFonts w:ascii="Times New Roman" w:hAnsi="Times New Roman" w:cs="Times New Roman"/>
          <w:sz w:val="28"/>
          <w:szCs w:val="28"/>
        </w:rPr>
        <w:t xml:space="preserve"> заключение налогового органа об утрате возможности взыскания недоимки, задолженности по пеням и штрафам в связи с истечением срока исковой давности для взыскания.</w:t>
      </w:r>
    </w:p>
    <w:p w:rsidR="002A2AA4" w:rsidRDefault="0081730F" w:rsidP="00E72BC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5FBC">
        <w:rPr>
          <w:rFonts w:ascii="Times New Roman" w:hAnsi="Times New Roman" w:cs="Times New Roman"/>
          <w:sz w:val="28"/>
          <w:szCs w:val="28"/>
        </w:rPr>
        <w:t>1.3. Наличие недоимки, задолженности по пеням и штрафам по местным налогам, образовавшимся до 1 января 2005 года у индивидуальных предпринимателей, не прошедших процедуру перерегистрации в 2004 году.</w:t>
      </w:r>
    </w:p>
    <w:p w:rsidR="002A2AA4" w:rsidRDefault="0081730F" w:rsidP="00E72BC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5FBC">
        <w:rPr>
          <w:rFonts w:ascii="Times New Roman" w:hAnsi="Times New Roman" w:cs="Times New Roman"/>
          <w:sz w:val="28"/>
          <w:szCs w:val="28"/>
        </w:rPr>
        <w:t xml:space="preserve">Документами, подтверждающими обстоятельства признания безнадежными к взысканию недоимки, задолженности по пеням и штрафам </w:t>
      </w:r>
      <w:r w:rsidR="00517649">
        <w:br/>
      </w:r>
      <w:r w:rsidRPr="00F85FBC">
        <w:rPr>
          <w:rFonts w:ascii="Times New Roman" w:hAnsi="Times New Roman" w:cs="Times New Roman"/>
          <w:sz w:val="28"/>
          <w:szCs w:val="28"/>
        </w:rPr>
        <w:t>по местным налогам, являются:</w:t>
      </w:r>
    </w:p>
    <w:p w:rsidR="002A2AA4" w:rsidRDefault="000B5804" w:rsidP="00E72BC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5FBC">
        <w:rPr>
          <w:rFonts w:ascii="Times New Roman" w:hAnsi="Times New Roman" w:cs="Times New Roman"/>
          <w:sz w:val="28"/>
          <w:szCs w:val="28"/>
        </w:rPr>
        <w:t>а)</w:t>
      </w:r>
      <w:r w:rsidR="0081730F" w:rsidRPr="00F85FBC">
        <w:rPr>
          <w:rFonts w:ascii="Times New Roman" w:hAnsi="Times New Roman" w:cs="Times New Roman"/>
          <w:sz w:val="28"/>
          <w:szCs w:val="28"/>
        </w:rPr>
        <w:t xml:space="preserve"> справка налогового органа по месту учета налогоплательщика о суммах недоимки, задолженности по пеням и штрафам по местным налогам;</w:t>
      </w:r>
    </w:p>
    <w:p w:rsidR="0081730F" w:rsidRPr="00F85FBC" w:rsidRDefault="000B5804" w:rsidP="00E72BC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5FBC">
        <w:rPr>
          <w:rFonts w:ascii="Times New Roman" w:hAnsi="Times New Roman" w:cs="Times New Roman"/>
          <w:sz w:val="28"/>
          <w:szCs w:val="28"/>
        </w:rPr>
        <w:t>б)</w:t>
      </w:r>
      <w:r w:rsidR="0081730F" w:rsidRPr="00F85FBC">
        <w:rPr>
          <w:rFonts w:ascii="Times New Roman" w:hAnsi="Times New Roman" w:cs="Times New Roman"/>
          <w:sz w:val="28"/>
          <w:szCs w:val="28"/>
        </w:rPr>
        <w:t xml:space="preserve"> выписка из Единого государственного реестра индивидуальных предпринимателей.</w:t>
      </w:r>
    </w:p>
    <w:p w:rsidR="002A2AA4" w:rsidRPr="002A2AA4" w:rsidRDefault="00B95DFB" w:rsidP="00E72BC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AA4">
        <w:rPr>
          <w:rFonts w:ascii="Times New Roman" w:hAnsi="Times New Roman" w:cs="Times New Roman"/>
          <w:sz w:val="28"/>
          <w:szCs w:val="28"/>
        </w:rPr>
        <w:t>1.</w:t>
      </w:r>
      <w:r w:rsidR="0081730F" w:rsidRPr="002A2AA4">
        <w:rPr>
          <w:rFonts w:ascii="Times New Roman" w:hAnsi="Times New Roman" w:cs="Times New Roman"/>
          <w:sz w:val="28"/>
          <w:szCs w:val="28"/>
        </w:rPr>
        <w:t>4</w:t>
      </w:r>
      <w:r w:rsidRPr="002A2AA4">
        <w:rPr>
          <w:rFonts w:ascii="Times New Roman" w:hAnsi="Times New Roman" w:cs="Times New Roman"/>
          <w:sz w:val="28"/>
          <w:szCs w:val="28"/>
        </w:rPr>
        <w:t>. Н</w:t>
      </w:r>
      <w:r w:rsidR="0081730F" w:rsidRPr="002A2AA4">
        <w:rPr>
          <w:rFonts w:ascii="Times New Roman" w:hAnsi="Times New Roman" w:cs="Times New Roman"/>
          <w:sz w:val="28"/>
          <w:szCs w:val="28"/>
        </w:rPr>
        <w:t>аличие у физического лица задолженности по пеням по местным налогам, с даты образования которых прошло более 5 лет, при условии отсутствия у налогоплательщика недоимки по налогам.</w:t>
      </w:r>
    </w:p>
    <w:p w:rsidR="002A2AA4" w:rsidRPr="002A2AA4" w:rsidRDefault="0081730F" w:rsidP="00E72BC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AA4">
        <w:rPr>
          <w:rFonts w:ascii="Times New Roman" w:hAnsi="Times New Roman" w:cs="Times New Roman"/>
          <w:sz w:val="28"/>
          <w:szCs w:val="28"/>
        </w:rPr>
        <w:t xml:space="preserve">Документом, подтверждающим обстоятельства признания безнадежными к взысканию недоимки, задолженности по пеням и штрафам по </w:t>
      </w:r>
      <w:r w:rsidR="00B95DFB" w:rsidRPr="002A2AA4">
        <w:rPr>
          <w:rFonts w:ascii="Times New Roman" w:hAnsi="Times New Roman" w:cs="Times New Roman"/>
          <w:sz w:val="28"/>
          <w:szCs w:val="28"/>
        </w:rPr>
        <w:t>местным</w:t>
      </w:r>
      <w:r w:rsidRPr="002A2AA4">
        <w:rPr>
          <w:rFonts w:ascii="Times New Roman" w:hAnsi="Times New Roman" w:cs="Times New Roman"/>
          <w:sz w:val="28"/>
          <w:szCs w:val="28"/>
        </w:rPr>
        <w:t xml:space="preserve"> </w:t>
      </w:r>
      <w:r w:rsidRPr="002A2AA4">
        <w:rPr>
          <w:rFonts w:ascii="Times New Roman" w:hAnsi="Times New Roman" w:cs="Times New Roman"/>
          <w:sz w:val="28"/>
          <w:szCs w:val="28"/>
        </w:rPr>
        <w:lastRenderedPageBreak/>
        <w:t xml:space="preserve">налогам, является справка налогового органа по месту учета налогоплательщика о суммах недоимки, задолженности по пеням и штрафам по </w:t>
      </w:r>
      <w:r w:rsidR="00B95DFB" w:rsidRPr="002A2AA4">
        <w:rPr>
          <w:rFonts w:ascii="Times New Roman" w:hAnsi="Times New Roman" w:cs="Times New Roman"/>
          <w:sz w:val="28"/>
          <w:szCs w:val="28"/>
        </w:rPr>
        <w:t xml:space="preserve">местным </w:t>
      </w:r>
      <w:r w:rsidRPr="002A2AA4">
        <w:rPr>
          <w:rFonts w:ascii="Times New Roman" w:hAnsi="Times New Roman" w:cs="Times New Roman"/>
          <w:sz w:val="28"/>
          <w:szCs w:val="28"/>
        </w:rPr>
        <w:t>налогам с указанием даты образования задолженности по пеням.</w:t>
      </w:r>
    </w:p>
    <w:p w:rsidR="002A2AA4" w:rsidRDefault="0081730F" w:rsidP="00E72BC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5FBC">
        <w:rPr>
          <w:rFonts w:ascii="Times New Roman" w:hAnsi="Times New Roman" w:cs="Times New Roman"/>
          <w:sz w:val="28"/>
          <w:szCs w:val="28"/>
        </w:rPr>
        <w:t xml:space="preserve">2. По дополнительным основаниям признания безнадежными </w:t>
      </w:r>
      <w:r w:rsidR="00517649">
        <w:br/>
      </w:r>
      <w:r w:rsidRPr="00F85FBC">
        <w:rPr>
          <w:rFonts w:ascii="Times New Roman" w:hAnsi="Times New Roman" w:cs="Times New Roman"/>
          <w:sz w:val="28"/>
          <w:szCs w:val="28"/>
        </w:rPr>
        <w:t xml:space="preserve">к взысканию недоимки, задолженности по пеням и штрафам по местным налогам, установленным настоящим решением, в отношении организаций, индивидуальных предпринимателей и физических лиц, находящихся </w:t>
      </w:r>
      <w:r w:rsidR="00517649">
        <w:br/>
      </w:r>
      <w:r w:rsidRPr="00F85FBC">
        <w:rPr>
          <w:rFonts w:ascii="Times New Roman" w:hAnsi="Times New Roman" w:cs="Times New Roman"/>
          <w:sz w:val="28"/>
          <w:szCs w:val="28"/>
        </w:rPr>
        <w:t xml:space="preserve">в процедуре банкротства, безнадежными к взысканию могут быть признаны не включенные в реестр требований кредиторов недоимка, задолженность </w:t>
      </w:r>
      <w:r w:rsidR="00517649">
        <w:br/>
      </w:r>
      <w:r w:rsidRPr="00F85FBC">
        <w:rPr>
          <w:rFonts w:ascii="Times New Roman" w:hAnsi="Times New Roman" w:cs="Times New Roman"/>
          <w:sz w:val="28"/>
          <w:szCs w:val="28"/>
        </w:rPr>
        <w:t>по пеням и штрафам по местным налогам.</w:t>
      </w:r>
    </w:p>
    <w:p w:rsidR="002A2AA4" w:rsidRDefault="0081730F" w:rsidP="00E72BC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5FBC">
        <w:rPr>
          <w:rFonts w:ascii="Times New Roman" w:hAnsi="Times New Roman" w:cs="Times New Roman"/>
          <w:sz w:val="28"/>
          <w:szCs w:val="28"/>
        </w:rPr>
        <w:t xml:space="preserve">3. Решение о признании недоимки, задолженности по пеням и штрафам по местным налогам безнадежными к взысканию и об их списании принимается налоговым органом по месту учета налогоплательщика </w:t>
      </w:r>
      <w:r w:rsidR="00517649">
        <w:br/>
      </w:r>
      <w:r w:rsidRPr="00F85FBC">
        <w:rPr>
          <w:rFonts w:ascii="Times New Roman" w:hAnsi="Times New Roman" w:cs="Times New Roman"/>
          <w:sz w:val="28"/>
          <w:szCs w:val="28"/>
        </w:rPr>
        <w:t>в соответствии с порядком, установленным законодательством.</w:t>
      </w:r>
    </w:p>
    <w:p w:rsidR="0081730F" w:rsidRPr="00F85FBC" w:rsidRDefault="0081730F" w:rsidP="00E72BC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5FBC">
        <w:rPr>
          <w:rFonts w:ascii="Times New Roman" w:hAnsi="Times New Roman" w:cs="Times New Roman"/>
          <w:sz w:val="28"/>
          <w:szCs w:val="28"/>
        </w:rPr>
        <w:t>4. Настоящее решение подлежит о</w:t>
      </w:r>
      <w:r w:rsidR="000B5804" w:rsidRPr="00F85FBC">
        <w:rPr>
          <w:rFonts w:ascii="Times New Roman" w:hAnsi="Times New Roman" w:cs="Times New Roman"/>
          <w:sz w:val="28"/>
          <w:szCs w:val="28"/>
        </w:rPr>
        <w:t xml:space="preserve">фициальному опубликованию (размещению) в сетевом издании «Информационный портал Щёлково» </w:t>
      </w:r>
      <w:r w:rsidR="00517649">
        <w:br/>
      </w:r>
      <w:r w:rsidR="000B5804" w:rsidRPr="00F85FBC">
        <w:rPr>
          <w:rFonts w:ascii="Times New Roman" w:hAnsi="Times New Roman" w:cs="Times New Roman"/>
          <w:sz w:val="28"/>
          <w:szCs w:val="28"/>
        </w:rPr>
        <w:t>и размещению на официальном сайте Администрации городского округа Щёлково</w:t>
      </w:r>
      <w:r w:rsidRPr="00F85FBC">
        <w:rPr>
          <w:rFonts w:ascii="Times New Roman" w:hAnsi="Times New Roman" w:cs="Times New Roman"/>
          <w:sz w:val="28"/>
          <w:szCs w:val="28"/>
        </w:rPr>
        <w:t>.</w:t>
      </w:r>
    </w:p>
    <w:p w:rsidR="000B5804" w:rsidRPr="000B5804" w:rsidRDefault="000B5804" w:rsidP="000B5804">
      <w:pPr>
        <w:spacing w:after="0" w:line="276" w:lineRule="auto"/>
        <w:jc w:val="both"/>
        <w:rPr>
          <w:rFonts w:ascii="Times New Roman CYR" w:eastAsia="Symbol" w:hAnsi="Times New Roman CYR" w:cs="Wingdings"/>
          <w:kern w:val="1"/>
          <w:sz w:val="28"/>
          <w:szCs w:val="28"/>
          <w:lang w:eastAsia="zh-CN" w:bidi="hi-IN"/>
        </w:rPr>
      </w:pPr>
    </w:p>
    <w:p w:rsidR="000B5804" w:rsidRPr="000B5804" w:rsidRDefault="000B5804" w:rsidP="000B5804">
      <w:pPr>
        <w:spacing w:after="0" w:line="276" w:lineRule="auto"/>
        <w:jc w:val="both"/>
        <w:rPr>
          <w:rFonts w:ascii="Times New Roman CYR" w:eastAsia="Symbol" w:hAnsi="Times New Roman CYR" w:cs="Wingdings"/>
          <w:kern w:val="1"/>
          <w:sz w:val="28"/>
          <w:szCs w:val="28"/>
          <w:lang w:eastAsia="zh-CN" w:bidi="hi-IN"/>
        </w:rPr>
      </w:pPr>
    </w:p>
    <w:p w:rsidR="000B5804" w:rsidRDefault="000B5804" w:rsidP="000B5804">
      <w:pPr>
        <w:spacing w:after="0" w:line="276" w:lineRule="auto"/>
        <w:jc w:val="both"/>
        <w:rPr>
          <w:rFonts w:ascii="Times New Roman CYR" w:eastAsia="Symbol" w:hAnsi="Times New Roman CYR" w:cs="Wingdings"/>
          <w:kern w:val="1"/>
          <w:sz w:val="28"/>
          <w:szCs w:val="28"/>
          <w:lang w:eastAsia="zh-CN" w:bidi="hi-IN"/>
        </w:rPr>
      </w:pPr>
      <w:r w:rsidRPr="000B5804">
        <w:rPr>
          <w:rFonts w:ascii="Times New Roman CYR" w:eastAsia="Symbol" w:hAnsi="Times New Roman CYR" w:cs="Wingdings"/>
          <w:kern w:val="1"/>
          <w:sz w:val="28"/>
          <w:szCs w:val="28"/>
          <w:lang w:eastAsia="zh-CN" w:bidi="hi-IN"/>
        </w:rPr>
        <w:t xml:space="preserve">Глава городского округа Щёлково </w:t>
      </w:r>
      <w:r w:rsidRPr="000B5804">
        <w:rPr>
          <w:rFonts w:ascii="Times New Roman CYR" w:eastAsia="Symbol" w:hAnsi="Times New Roman CYR" w:cs="Wingdings"/>
          <w:kern w:val="1"/>
          <w:sz w:val="28"/>
          <w:szCs w:val="28"/>
          <w:lang w:eastAsia="zh-CN" w:bidi="hi-IN"/>
        </w:rPr>
        <w:tab/>
      </w:r>
      <w:r w:rsidRPr="000B5804">
        <w:rPr>
          <w:rFonts w:ascii="Times New Roman CYR" w:eastAsia="Symbol" w:hAnsi="Times New Roman CYR" w:cs="Wingdings"/>
          <w:kern w:val="1"/>
          <w:sz w:val="28"/>
          <w:szCs w:val="28"/>
          <w:lang w:eastAsia="zh-CN" w:bidi="hi-IN"/>
        </w:rPr>
        <w:tab/>
      </w:r>
      <w:r w:rsidRPr="000B5804">
        <w:rPr>
          <w:rFonts w:ascii="Times New Roman CYR" w:eastAsia="Symbol" w:hAnsi="Times New Roman CYR" w:cs="Wingdings"/>
          <w:kern w:val="1"/>
          <w:sz w:val="28"/>
          <w:szCs w:val="28"/>
          <w:lang w:eastAsia="zh-CN" w:bidi="hi-IN"/>
        </w:rPr>
        <w:tab/>
      </w:r>
      <w:r w:rsidRPr="000B5804">
        <w:rPr>
          <w:rFonts w:ascii="Times New Roman CYR" w:eastAsia="Symbol" w:hAnsi="Times New Roman CYR" w:cs="Wingdings"/>
          <w:kern w:val="1"/>
          <w:sz w:val="28"/>
          <w:szCs w:val="28"/>
          <w:lang w:eastAsia="zh-CN" w:bidi="hi-IN"/>
        </w:rPr>
        <w:tab/>
      </w:r>
      <w:r w:rsidRPr="000B5804">
        <w:rPr>
          <w:rFonts w:ascii="Times New Roman CYR" w:eastAsia="Symbol" w:hAnsi="Times New Roman CYR" w:cs="Wingdings"/>
          <w:kern w:val="1"/>
          <w:sz w:val="28"/>
          <w:szCs w:val="28"/>
          <w:lang w:eastAsia="zh-CN" w:bidi="hi-IN"/>
        </w:rPr>
        <w:tab/>
        <w:t>А.А. Булгаков</w:t>
      </w:r>
    </w:p>
    <w:p w:rsidR="00265F04" w:rsidRDefault="00265F04" w:rsidP="000B5804">
      <w:pPr>
        <w:spacing w:after="0" w:line="276" w:lineRule="auto"/>
        <w:jc w:val="both"/>
        <w:rPr>
          <w:rFonts w:ascii="Times New Roman CYR" w:eastAsia="Symbol" w:hAnsi="Times New Roman CYR" w:cs="Wingdings"/>
          <w:kern w:val="1"/>
          <w:sz w:val="28"/>
          <w:szCs w:val="28"/>
          <w:lang w:eastAsia="zh-CN" w:bidi="hi-IN"/>
        </w:rPr>
      </w:pPr>
    </w:p>
    <w:p w:rsidR="00265F04" w:rsidRDefault="00265F04" w:rsidP="000B5804">
      <w:pPr>
        <w:spacing w:after="0" w:line="276" w:lineRule="auto"/>
        <w:jc w:val="both"/>
        <w:rPr>
          <w:rFonts w:ascii="Times New Roman CYR" w:eastAsia="Symbol" w:hAnsi="Times New Roman CYR" w:cs="Wingdings"/>
          <w:kern w:val="1"/>
          <w:sz w:val="28"/>
          <w:szCs w:val="28"/>
          <w:lang w:eastAsia="zh-CN" w:bidi="hi-IN"/>
        </w:rPr>
      </w:pPr>
    </w:p>
    <w:p w:rsidR="00265F04" w:rsidRPr="000B5804" w:rsidRDefault="00265F04" w:rsidP="000B5804">
      <w:pPr>
        <w:spacing w:after="0" w:line="276" w:lineRule="auto"/>
        <w:jc w:val="both"/>
        <w:rPr>
          <w:rFonts w:ascii="Times New Roman CYR" w:eastAsia="Symbol" w:hAnsi="Times New Roman CYR" w:cs="Wingdings"/>
          <w:kern w:val="1"/>
          <w:sz w:val="28"/>
          <w:szCs w:val="28"/>
          <w:lang w:eastAsia="zh-CN" w:bidi="hi-IN"/>
        </w:rPr>
      </w:pPr>
    </w:p>
    <w:p w:rsidR="00265F04" w:rsidRPr="000B5804" w:rsidRDefault="00265F04" w:rsidP="00265F04">
      <w:pPr>
        <w:spacing w:after="0" w:line="276" w:lineRule="auto"/>
        <w:jc w:val="both"/>
        <w:rPr>
          <w:rFonts w:ascii="Times New Roman CYR" w:eastAsia="Symbol" w:hAnsi="Times New Roman CYR" w:cs="Wingdings"/>
          <w:kern w:val="1"/>
          <w:sz w:val="28"/>
          <w:szCs w:val="28"/>
          <w:lang w:eastAsia="zh-CN" w:bidi="hi-IN"/>
        </w:rPr>
      </w:pPr>
      <w:r w:rsidRPr="000B5804">
        <w:rPr>
          <w:rFonts w:ascii="Times New Roman CYR" w:eastAsia="Symbol" w:hAnsi="Times New Roman CYR" w:cs="Wingdings"/>
          <w:kern w:val="1"/>
          <w:sz w:val="28"/>
          <w:szCs w:val="28"/>
          <w:lang w:eastAsia="zh-CN" w:bidi="hi-IN"/>
        </w:rPr>
        <w:t>Председатель Совета депутатов</w:t>
      </w:r>
    </w:p>
    <w:p w:rsidR="00265F04" w:rsidRPr="000B5804" w:rsidRDefault="00265F04" w:rsidP="00265F04">
      <w:pPr>
        <w:spacing w:after="0" w:line="276" w:lineRule="auto"/>
        <w:jc w:val="both"/>
        <w:rPr>
          <w:rFonts w:ascii="Times New Roman CYR" w:eastAsia="Symbol" w:hAnsi="Times New Roman CYR" w:cs="Wingdings"/>
          <w:kern w:val="1"/>
          <w:sz w:val="28"/>
          <w:szCs w:val="28"/>
          <w:lang w:eastAsia="zh-CN" w:bidi="hi-IN"/>
        </w:rPr>
      </w:pPr>
      <w:r w:rsidRPr="000B5804">
        <w:rPr>
          <w:rFonts w:ascii="Times New Roman CYR" w:eastAsia="Symbol" w:hAnsi="Times New Roman CYR" w:cs="Wingdings"/>
          <w:kern w:val="1"/>
          <w:sz w:val="28"/>
          <w:szCs w:val="28"/>
          <w:lang w:eastAsia="zh-CN" w:bidi="hi-IN"/>
        </w:rPr>
        <w:t>городского округа Щёлково</w:t>
      </w:r>
      <w:r w:rsidRPr="000B5804">
        <w:rPr>
          <w:rFonts w:ascii="Times New Roman CYR" w:eastAsia="Symbol" w:hAnsi="Times New Roman CYR" w:cs="Wingdings"/>
          <w:kern w:val="1"/>
          <w:sz w:val="28"/>
          <w:szCs w:val="28"/>
          <w:lang w:eastAsia="zh-CN" w:bidi="hi-IN"/>
        </w:rPr>
        <w:tab/>
      </w:r>
      <w:r w:rsidRPr="000B5804">
        <w:rPr>
          <w:rFonts w:ascii="Times New Roman CYR" w:eastAsia="Symbol" w:hAnsi="Times New Roman CYR" w:cs="Wingdings"/>
          <w:kern w:val="1"/>
          <w:sz w:val="28"/>
          <w:szCs w:val="28"/>
          <w:lang w:eastAsia="zh-CN" w:bidi="hi-IN"/>
        </w:rPr>
        <w:tab/>
      </w:r>
      <w:r w:rsidRPr="000B5804">
        <w:rPr>
          <w:rFonts w:ascii="Times New Roman CYR" w:eastAsia="Symbol" w:hAnsi="Times New Roman CYR" w:cs="Wingdings"/>
          <w:kern w:val="1"/>
          <w:sz w:val="28"/>
          <w:szCs w:val="28"/>
          <w:lang w:eastAsia="zh-CN" w:bidi="hi-IN"/>
        </w:rPr>
        <w:tab/>
      </w:r>
      <w:r w:rsidRPr="000B5804">
        <w:rPr>
          <w:rFonts w:ascii="Times New Roman CYR" w:eastAsia="Symbol" w:hAnsi="Times New Roman CYR" w:cs="Wingdings"/>
          <w:kern w:val="1"/>
          <w:sz w:val="28"/>
          <w:szCs w:val="28"/>
          <w:lang w:eastAsia="zh-CN" w:bidi="hi-IN"/>
        </w:rPr>
        <w:tab/>
      </w:r>
      <w:r w:rsidRPr="000B5804">
        <w:rPr>
          <w:rFonts w:ascii="Times New Roman CYR" w:eastAsia="Symbol" w:hAnsi="Times New Roman CYR" w:cs="Wingdings"/>
          <w:kern w:val="1"/>
          <w:sz w:val="28"/>
          <w:szCs w:val="28"/>
          <w:lang w:eastAsia="zh-CN" w:bidi="hi-IN"/>
        </w:rPr>
        <w:tab/>
      </w:r>
      <w:r w:rsidRPr="000B5804">
        <w:rPr>
          <w:rFonts w:ascii="Times New Roman CYR" w:eastAsia="Symbol" w:hAnsi="Times New Roman CYR" w:cs="Wingdings"/>
          <w:kern w:val="1"/>
          <w:sz w:val="28"/>
          <w:szCs w:val="28"/>
          <w:lang w:eastAsia="zh-CN" w:bidi="hi-IN"/>
        </w:rPr>
        <w:tab/>
        <w:t xml:space="preserve">М.Н. Тарасова </w:t>
      </w:r>
    </w:p>
    <w:p w:rsidR="0081730F" w:rsidRDefault="0081730F">
      <w:pPr>
        <w:pStyle w:val="ConsPlusNormal"/>
        <w:jc w:val="both"/>
      </w:pPr>
    </w:p>
    <w:sectPr w:rsidR="0081730F" w:rsidSect="00153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30F"/>
    <w:rsid w:val="000B5804"/>
    <w:rsid w:val="00151DF2"/>
    <w:rsid w:val="001B463B"/>
    <w:rsid w:val="00265F04"/>
    <w:rsid w:val="002844A7"/>
    <w:rsid w:val="002A2AA4"/>
    <w:rsid w:val="002C23AA"/>
    <w:rsid w:val="00517649"/>
    <w:rsid w:val="007406B9"/>
    <w:rsid w:val="007A3EBC"/>
    <w:rsid w:val="0081730F"/>
    <w:rsid w:val="00871DB1"/>
    <w:rsid w:val="00996440"/>
    <w:rsid w:val="00A06A69"/>
    <w:rsid w:val="00A17841"/>
    <w:rsid w:val="00A43800"/>
    <w:rsid w:val="00A92032"/>
    <w:rsid w:val="00B352A4"/>
    <w:rsid w:val="00B95DFB"/>
    <w:rsid w:val="00BC1AB7"/>
    <w:rsid w:val="00E72BC6"/>
    <w:rsid w:val="00F0366F"/>
    <w:rsid w:val="00F349A3"/>
    <w:rsid w:val="00F8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B8F3F"/>
  <w15:chartTrackingRefBased/>
  <w15:docId w15:val="{F080E259-A4E3-46E8-8A9F-A51F735C4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730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1730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1730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2899&amp;dst=111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F5A429-E4C1-4EF7-A9B3-AD3D6CD38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И.В. Финеева</dc:creator>
  <cp:keywords/>
  <dc:description/>
  <cp:lastModifiedBy>Пользователь Windows</cp:lastModifiedBy>
  <cp:revision>2</cp:revision>
  <cp:lastPrinted>2024-10-16T06:51:00Z</cp:lastPrinted>
  <dcterms:created xsi:type="dcterms:W3CDTF">2024-12-11T14:00:00Z</dcterms:created>
  <dcterms:modified xsi:type="dcterms:W3CDTF">2024-12-11T14:00:00Z</dcterms:modified>
</cp:coreProperties>
</file>