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9"/>
        <w:gridCol w:w="1935"/>
        <w:gridCol w:w="4744"/>
      </w:tblGrid>
      <w:tr w:rsidR="00536622">
        <w:trPr>
          <w:trHeight w:val="283"/>
        </w:trPr>
        <w:tc>
          <w:tcPr>
            <w:tcW w:w="2735" w:type="dxa"/>
          </w:tcPr>
          <w:p w:rsidR="00536622" w:rsidRDefault="00536622">
            <w:pPr>
              <w:pStyle w:val="user1"/>
              <w:jc w:val="both"/>
              <w:rPr>
                <w:sz w:val="28"/>
                <w:szCs w:val="28"/>
              </w:rPr>
            </w:pPr>
          </w:p>
        </w:tc>
        <w:tc>
          <w:tcPr>
            <w:tcW w:w="1918" w:type="dxa"/>
            <w:tcMar>
              <w:left w:w="10" w:type="dxa"/>
              <w:right w:w="10" w:type="dxa"/>
            </w:tcMar>
          </w:tcPr>
          <w:p w:rsidR="00536622" w:rsidRDefault="00536622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70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6622" w:rsidRPr="00125EC4" w:rsidRDefault="00433EE5">
            <w:pPr>
              <w:pStyle w:val="a4"/>
              <w:spacing w:before="73"/>
              <w:ind w:left="0" w:right="170"/>
              <w:rPr>
                <w:sz w:val="24"/>
                <w:szCs w:val="24"/>
              </w:rPr>
            </w:pPr>
            <w:r>
              <w:t xml:space="preserve"> </w:t>
            </w:r>
            <w:r w:rsidRPr="00125EC4">
              <w:rPr>
                <w:sz w:val="24"/>
                <w:szCs w:val="24"/>
              </w:rPr>
              <w:t>Приложение</w:t>
            </w:r>
            <w:r w:rsidRPr="00125EC4">
              <w:rPr>
                <w:spacing w:val="-16"/>
                <w:sz w:val="24"/>
                <w:szCs w:val="24"/>
              </w:rPr>
              <w:t xml:space="preserve"> </w:t>
            </w:r>
            <w:r w:rsidRPr="00125EC4">
              <w:rPr>
                <w:spacing w:val="-10"/>
                <w:sz w:val="24"/>
                <w:szCs w:val="24"/>
              </w:rPr>
              <w:t>1</w:t>
            </w:r>
          </w:p>
          <w:p w:rsidR="00536622" w:rsidRPr="00125EC4" w:rsidRDefault="00433EE5">
            <w:pPr>
              <w:pStyle w:val="a4"/>
              <w:ind w:left="57" w:right="170"/>
              <w:rPr>
                <w:sz w:val="24"/>
                <w:szCs w:val="24"/>
              </w:rPr>
            </w:pPr>
            <w:r w:rsidRPr="00125EC4">
              <w:rPr>
                <w:sz w:val="24"/>
                <w:szCs w:val="24"/>
              </w:rPr>
              <w:t xml:space="preserve">к </w:t>
            </w:r>
            <w:r w:rsidR="00197671" w:rsidRPr="00125EC4">
              <w:rPr>
                <w:sz w:val="24"/>
                <w:szCs w:val="24"/>
              </w:rPr>
              <w:t xml:space="preserve">Административному регламенту </w:t>
            </w:r>
            <w:r w:rsidRPr="00125EC4">
              <w:rPr>
                <w:sz w:val="24"/>
                <w:szCs w:val="24"/>
              </w:rPr>
              <w:t>предоставления услуги «Прием</w:t>
            </w:r>
            <w:r w:rsidRPr="00125EC4">
              <w:rPr>
                <w:spacing w:val="40"/>
                <w:sz w:val="24"/>
                <w:szCs w:val="24"/>
              </w:rPr>
              <w:t xml:space="preserve"> </w:t>
            </w:r>
            <w:r w:rsidRPr="00125EC4">
              <w:rPr>
                <w:sz w:val="24"/>
                <w:szCs w:val="24"/>
              </w:rPr>
              <w:t>на обучение по образовательным программам начального общего, основного общего и среднего общего</w:t>
            </w:r>
            <w:r w:rsidRPr="00125EC4">
              <w:rPr>
                <w:spacing w:val="-18"/>
                <w:sz w:val="24"/>
                <w:szCs w:val="24"/>
              </w:rPr>
              <w:t xml:space="preserve"> </w:t>
            </w:r>
            <w:r w:rsidRPr="00125EC4">
              <w:rPr>
                <w:sz w:val="24"/>
                <w:szCs w:val="24"/>
              </w:rPr>
              <w:t>образования»,</w:t>
            </w:r>
            <w:r w:rsidRPr="00125EC4">
              <w:rPr>
                <w:spacing w:val="-17"/>
                <w:sz w:val="24"/>
                <w:szCs w:val="24"/>
              </w:rPr>
              <w:t xml:space="preserve"> </w:t>
            </w:r>
            <w:r w:rsidRPr="00125EC4">
              <w:rPr>
                <w:sz w:val="24"/>
                <w:szCs w:val="24"/>
              </w:rPr>
              <w:t>одобренной на заседании Комиссии по</w:t>
            </w:r>
            <w:r w:rsidRPr="00125EC4">
              <w:rPr>
                <w:spacing w:val="-18"/>
                <w:sz w:val="24"/>
                <w:szCs w:val="24"/>
              </w:rPr>
              <w:t xml:space="preserve"> </w:t>
            </w:r>
            <w:r w:rsidRPr="00125EC4">
              <w:rPr>
                <w:sz w:val="24"/>
                <w:szCs w:val="24"/>
              </w:rPr>
              <w:t>проведению</w:t>
            </w:r>
            <w:r w:rsidRPr="00125EC4">
              <w:rPr>
                <w:spacing w:val="-17"/>
                <w:sz w:val="24"/>
                <w:szCs w:val="24"/>
              </w:rPr>
              <w:t xml:space="preserve"> </w:t>
            </w:r>
            <w:r w:rsidRPr="00125EC4">
              <w:rPr>
                <w:sz w:val="24"/>
                <w:szCs w:val="24"/>
              </w:rPr>
              <w:t>административной реформы в Московской области</w:t>
            </w:r>
          </w:p>
          <w:p w:rsidR="00536622" w:rsidRDefault="00433EE5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536622" w:rsidRDefault="00536622">
      <w:pPr>
        <w:spacing w:before="102"/>
      </w:pPr>
    </w:p>
    <w:p w:rsidR="00536622" w:rsidRDefault="00433EE5">
      <w:pPr>
        <w:pStyle w:val="a4"/>
        <w:ind w:left="0" w:right="420"/>
        <w:jc w:val="center"/>
      </w:pPr>
      <w:r>
        <w:t>Перечень</w:t>
      </w:r>
      <w:r>
        <w:rPr>
          <w:spacing w:val="-8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сокращений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обозначений</w:t>
      </w:r>
    </w:p>
    <w:p w:rsidR="00536622" w:rsidRDefault="00536622">
      <w:pPr>
        <w:pStyle w:val="a4"/>
        <w:spacing w:before="96"/>
        <w:ind w:left="0"/>
      </w:pPr>
    </w:p>
    <w:p w:rsidR="00536622" w:rsidRDefault="00433EE5">
      <w:pPr>
        <w:pStyle w:val="aa"/>
        <w:numPr>
          <w:ilvl w:val="0"/>
          <w:numId w:val="1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сокращения:</w:t>
      </w:r>
    </w:p>
    <w:p w:rsidR="00536622" w:rsidRDefault="00536622">
      <w:pPr>
        <w:pStyle w:val="a4"/>
        <w:ind w:left="0"/>
      </w:pPr>
    </w:p>
    <w:p w:rsidR="00536622" w:rsidRDefault="00433EE5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0" w:firstLine="710"/>
        <w:rPr>
          <w:sz w:val="28"/>
        </w:rPr>
      </w:pPr>
      <w:r>
        <w:rPr>
          <w:sz w:val="28"/>
        </w:rPr>
        <w:t>ВИС (ведомственная информационная система) – Региональный сегмент ФГИС «Моя школа» в составе государственной информационной системы «Единая информационная система учета и мониторинга образовательных достижений обучающихся общеобразовательных организаций Московской области».</w:t>
      </w:r>
    </w:p>
    <w:p w:rsidR="00536622" w:rsidRDefault="00433EE5">
      <w:pPr>
        <w:pStyle w:val="aa"/>
        <w:numPr>
          <w:ilvl w:val="1"/>
          <w:numId w:val="1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ЕСИА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3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3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:rsidR="00536622" w:rsidRDefault="00433EE5">
      <w:pPr>
        <w:pStyle w:val="a4"/>
        <w:tabs>
          <w:tab w:val="left" w:pos="2878"/>
          <w:tab w:val="left" w:pos="7742"/>
        </w:tabs>
        <w:spacing w:before="48" w:line="276" w:lineRule="auto"/>
        <w:ind w:right="423"/>
        <w:jc w:val="both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взаимодействие </w:t>
      </w:r>
      <w:r>
        <w:t>информационных систем, используемых для</w:t>
      </w:r>
      <w:r>
        <w:rPr>
          <w:spacing w:val="-6"/>
        </w:rPr>
        <w:t xml:space="preserve"> </w:t>
      </w:r>
      <w:r>
        <w:t>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в электронной форме».</w:t>
      </w:r>
    </w:p>
    <w:p w:rsidR="00536622" w:rsidRDefault="00433EE5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32" w:firstLine="710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536622" w:rsidRDefault="00433EE5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7" w:firstLine="710"/>
        <w:rPr>
          <w:sz w:val="28"/>
        </w:rPr>
      </w:pPr>
      <w:r>
        <w:rPr>
          <w:sz w:val="28"/>
        </w:rPr>
        <w:t>Модуль МФЦ ЕИС ОУ – модуль МФЦ Единой информационной 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 Московской области.</w:t>
      </w:r>
    </w:p>
    <w:p w:rsidR="00536622" w:rsidRDefault="00433EE5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2" w:firstLine="710"/>
        <w:rPr>
          <w:sz w:val="28"/>
        </w:rPr>
      </w:pP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система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 (функций)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области», расположенная 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 Интернет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адресу: </w:t>
      </w:r>
      <w:hyperlink r:id="rId7">
        <w:r>
          <w:rPr>
            <w:spacing w:val="-2"/>
            <w:sz w:val="28"/>
          </w:rPr>
          <w:t>www.uslugi.mosreg.ru.</w:t>
        </w:r>
      </w:hyperlink>
    </w:p>
    <w:p w:rsidR="00536622" w:rsidRDefault="00433EE5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536622" w:rsidRDefault="00433EE5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536622" w:rsidRDefault="00433EE5">
      <w:pPr>
        <w:pStyle w:val="aa"/>
        <w:numPr>
          <w:ilvl w:val="1"/>
          <w:numId w:val="1"/>
        </w:numPr>
        <w:tabs>
          <w:tab w:val="left" w:pos="1202"/>
        </w:tabs>
        <w:spacing w:line="276" w:lineRule="auto"/>
        <w:ind w:left="2" w:right="429" w:firstLine="710"/>
        <w:rPr>
          <w:sz w:val="28"/>
        </w:rPr>
      </w:pPr>
      <w:r>
        <w:rPr>
          <w:sz w:val="28"/>
        </w:rPr>
        <w:lastRenderedPageBreak/>
        <w:t>ЕПГУ – Феде</w:t>
      </w:r>
      <w:bookmarkStart w:id="0" w:name="_GoBack"/>
      <w:bookmarkEnd w:id="0"/>
      <w:r>
        <w:rPr>
          <w:sz w:val="28"/>
        </w:rPr>
        <w:t>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Интернет по адресу: www.gosuslugi.ru.</w:t>
      </w:r>
    </w:p>
    <w:p w:rsidR="00536622" w:rsidRDefault="00536622">
      <w:pPr>
        <w:pStyle w:val="a4"/>
        <w:spacing w:before="44"/>
        <w:ind w:left="0"/>
      </w:pPr>
    </w:p>
    <w:p w:rsidR="00536622" w:rsidRDefault="00433EE5">
      <w:pPr>
        <w:pStyle w:val="aa"/>
        <w:numPr>
          <w:ilvl w:val="0"/>
          <w:numId w:val="1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обозначения:</w:t>
      </w:r>
    </w:p>
    <w:p w:rsidR="00536622" w:rsidRDefault="00536622">
      <w:pPr>
        <w:pStyle w:val="aa"/>
        <w:rPr>
          <w:sz w:val="28"/>
        </w:rPr>
      </w:pPr>
    </w:p>
    <w:p w:rsidR="00536622" w:rsidRDefault="00433EE5">
      <w:pPr>
        <w:pStyle w:val="aa"/>
        <w:rPr>
          <w:sz w:val="28"/>
        </w:rPr>
      </w:pPr>
      <w:r>
        <w:rPr>
          <w:sz w:val="28"/>
        </w:rPr>
        <w:t>2.1.</w:t>
      </w:r>
      <w:r>
        <w:rPr>
          <w:sz w:val="28"/>
          <w:lang w:val="en-US"/>
        </w:rPr>
        <w:t> </w:t>
      </w:r>
      <w:r>
        <w:rPr>
          <w:sz w:val="28"/>
        </w:rPr>
        <w:t>Способы подачи:</w:t>
      </w:r>
    </w:p>
    <w:p w:rsidR="00536622" w:rsidRDefault="00433EE5">
      <w:pPr>
        <w:pStyle w:val="aa"/>
        <w:rPr>
          <w:sz w:val="28"/>
        </w:rPr>
      </w:pPr>
      <w:r>
        <w:rPr>
          <w:sz w:val="28"/>
        </w:rPr>
        <w:t>2.1.1.</w:t>
      </w:r>
      <w:r>
        <w:rPr>
          <w:sz w:val="28"/>
          <w:lang w:val="en-US"/>
        </w:rPr>
        <w:t> </w:t>
      </w:r>
      <w:r>
        <w:rPr>
          <w:sz w:val="28"/>
        </w:rPr>
        <w:t>О (л)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лично в Образовательную организацию.</w:t>
      </w:r>
    </w:p>
    <w:p w:rsidR="00FC4A25" w:rsidRDefault="00FC4A25">
      <w:pPr>
        <w:pStyle w:val="aa"/>
        <w:rPr>
          <w:sz w:val="28"/>
        </w:rPr>
      </w:pPr>
      <w:r>
        <w:rPr>
          <w:sz w:val="28"/>
        </w:rPr>
        <w:t xml:space="preserve">2.1.2. </w:t>
      </w:r>
      <w:r w:rsidRPr="00FC4A25">
        <w:rPr>
          <w:sz w:val="28"/>
        </w:rPr>
        <w:t>О (п)</w:t>
      </w:r>
      <w:r>
        <w:rPr>
          <w:sz w:val="28"/>
        </w:rPr>
        <w:t xml:space="preserve"> – почтовым отправлением</w:t>
      </w:r>
    </w:p>
    <w:p w:rsidR="00D40C36" w:rsidRDefault="00433EE5">
      <w:pPr>
        <w:pStyle w:val="aa"/>
        <w:rPr>
          <w:sz w:val="28"/>
        </w:rPr>
      </w:pPr>
      <w:r>
        <w:rPr>
          <w:sz w:val="28"/>
        </w:rPr>
        <w:t>2.1.</w:t>
      </w:r>
      <w:r w:rsidR="00FC4A25">
        <w:rPr>
          <w:sz w:val="28"/>
        </w:rPr>
        <w:t>3</w:t>
      </w:r>
      <w:r>
        <w:rPr>
          <w:sz w:val="28"/>
        </w:rPr>
        <w:t>.</w:t>
      </w:r>
      <w:r>
        <w:rPr>
          <w:sz w:val="28"/>
          <w:lang w:val="en-US"/>
        </w:rPr>
        <w:t> </w:t>
      </w:r>
      <w:r>
        <w:rPr>
          <w:sz w:val="28"/>
        </w:rPr>
        <w:t>РПГУ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посредством РПГУ.</w:t>
      </w:r>
    </w:p>
    <w:p w:rsidR="00D40C36" w:rsidRDefault="00D40C36">
      <w:pPr>
        <w:pStyle w:val="aa"/>
        <w:rPr>
          <w:sz w:val="28"/>
        </w:rPr>
      </w:pPr>
    </w:p>
    <w:p w:rsidR="00536622" w:rsidRDefault="00433EE5">
      <w:pPr>
        <w:pStyle w:val="aa"/>
        <w:rPr>
          <w:sz w:val="28"/>
        </w:rPr>
      </w:pPr>
      <w:r>
        <w:rPr>
          <w:sz w:val="28"/>
        </w:rPr>
        <w:t>2.</w:t>
      </w:r>
      <w:r w:rsidR="00E6136F">
        <w:rPr>
          <w:sz w:val="28"/>
        </w:rPr>
        <w:t>2.</w:t>
      </w:r>
      <w:r>
        <w:rPr>
          <w:sz w:val="28"/>
          <w:lang w:val="en-US"/>
        </w:rPr>
        <w:t> </w:t>
      </w:r>
      <w:r>
        <w:rPr>
          <w:sz w:val="28"/>
        </w:rPr>
        <w:t>Требования к документам:</w:t>
      </w:r>
    </w:p>
    <w:p w:rsidR="00536622" w:rsidRDefault="00433EE5">
      <w:pPr>
        <w:pStyle w:val="aa"/>
        <w:rPr>
          <w:sz w:val="28"/>
        </w:rPr>
      </w:pPr>
      <w:r>
        <w:rPr>
          <w:sz w:val="28"/>
        </w:rPr>
        <w:t>2.2.1.</w:t>
      </w:r>
      <w:r>
        <w:rPr>
          <w:sz w:val="28"/>
          <w:lang w:val="en-US"/>
        </w:rPr>
        <w:t> </w:t>
      </w:r>
      <w:r>
        <w:rPr>
          <w:sz w:val="28"/>
        </w:rPr>
        <w:t>ИФ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интерактивная форма.</w:t>
      </w:r>
    </w:p>
    <w:p w:rsidR="00536622" w:rsidRDefault="00433EE5">
      <w:pPr>
        <w:pStyle w:val="aa"/>
        <w:rPr>
          <w:sz w:val="28"/>
        </w:rPr>
      </w:pPr>
      <w:r>
        <w:rPr>
          <w:sz w:val="28"/>
        </w:rPr>
        <w:t>2.2.2.</w:t>
      </w:r>
      <w:r>
        <w:rPr>
          <w:sz w:val="28"/>
          <w:lang w:val="en-US"/>
        </w:rPr>
        <w:t> </w:t>
      </w:r>
      <w:r>
        <w:rPr>
          <w:sz w:val="28"/>
        </w:rPr>
        <w:t xml:space="preserve">Ор (для копирования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)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оригинал документа для снятия копии документа. Копия заверяется подписью уполномоченного работника Образовательной организации и печатью Образовательной организации.</w:t>
      </w:r>
    </w:p>
    <w:p w:rsidR="00536622" w:rsidRDefault="00433EE5">
      <w:pPr>
        <w:pStyle w:val="aa"/>
        <w:rPr>
          <w:sz w:val="28"/>
        </w:rPr>
      </w:pPr>
      <w:r>
        <w:rPr>
          <w:sz w:val="28"/>
        </w:rPr>
        <w:t>2.2.3.</w:t>
      </w:r>
      <w:r>
        <w:rPr>
          <w:sz w:val="28"/>
          <w:lang w:val="en-US"/>
        </w:rPr>
        <w:t> </w:t>
      </w:r>
      <w:proofErr w:type="spellStart"/>
      <w:r>
        <w:rPr>
          <w:sz w:val="28"/>
        </w:rPr>
        <w:t>Эо</w:t>
      </w:r>
      <w:proofErr w:type="spellEnd"/>
      <w:r w:rsidR="00505C58">
        <w:rPr>
          <w:sz w:val="28"/>
        </w:rPr>
        <w:t xml:space="preserve"> </w:t>
      </w:r>
      <w:r>
        <w:rPr>
          <w:sz w:val="28"/>
        </w:rPr>
        <w:t>(Эд)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электронный образ документа (или электронный документ</w:t>
      </w:r>
      <w:r w:rsidR="00505C58">
        <w:rPr>
          <w:sz w:val="28"/>
        </w:rPr>
        <w:t>).</w:t>
      </w:r>
    </w:p>
    <w:p w:rsidR="00D40C36" w:rsidRDefault="00D40C36">
      <w:pPr>
        <w:pStyle w:val="aa"/>
        <w:rPr>
          <w:sz w:val="28"/>
        </w:rPr>
      </w:pPr>
    </w:p>
    <w:p w:rsidR="00536622" w:rsidRDefault="00433EE5">
      <w:pPr>
        <w:pStyle w:val="aa"/>
        <w:rPr>
          <w:sz w:val="28"/>
        </w:rPr>
      </w:pPr>
      <w:r>
        <w:rPr>
          <w:sz w:val="28"/>
        </w:rPr>
        <w:t>2.3.</w:t>
      </w:r>
      <w:r>
        <w:rPr>
          <w:sz w:val="28"/>
          <w:lang w:val="en-US"/>
        </w:rPr>
        <w:t> </w:t>
      </w:r>
      <w:r>
        <w:rPr>
          <w:sz w:val="28"/>
        </w:rPr>
        <w:t>Остальные обозначения:</w:t>
      </w:r>
    </w:p>
    <w:p w:rsidR="00536622" w:rsidRDefault="00433EE5">
      <w:pPr>
        <w:pStyle w:val="aa"/>
        <w:rPr>
          <w:sz w:val="28"/>
        </w:rPr>
      </w:pPr>
      <w:r>
        <w:rPr>
          <w:sz w:val="28"/>
        </w:rPr>
        <w:t>2.3.1.</w:t>
      </w:r>
      <w:r>
        <w:rPr>
          <w:sz w:val="28"/>
          <w:lang w:val="en-US"/>
        </w:rPr>
        <w:t> </w:t>
      </w:r>
      <w:r>
        <w:rPr>
          <w:sz w:val="28"/>
        </w:rPr>
        <w:t>Все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все категории заявителей.</w:t>
      </w:r>
    </w:p>
    <w:p w:rsidR="00536622" w:rsidRDefault="00433EE5">
      <w:pPr>
        <w:pStyle w:val="aa"/>
        <w:rPr>
          <w:sz w:val="28"/>
        </w:rPr>
      </w:pPr>
      <w:r>
        <w:rPr>
          <w:sz w:val="28"/>
        </w:rPr>
        <w:t>2.3.2.</w:t>
      </w:r>
      <w:r>
        <w:rPr>
          <w:sz w:val="28"/>
          <w:lang w:val="en-US"/>
        </w:rPr>
        <w:t> </w:t>
      </w:r>
      <w:r>
        <w:rPr>
          <w:sz w:val="28"/>
        </w:rPr>
        <w:t>П</w:t>
      </w:r>
      <w:r>
        <w:rPr>
          <w:b/>
          <w:sz w:val="28"/>
          <w:lang w:val="en-US"/>
        </w:rPr>
        <w:t> </w:t>
      </w:r>
      <w:r>
        <w:rPr>
          <w:b/>
          <w:sz w:val="28"/>
        </w:rPr>
        <w:t>–</w:t>
      </w:r>
      <w:r>
        <w:rPr>
          <w:b/>
          <w:sz w:val="28"/>
          <w:lang w:val="en-US"/>
        </w:rPr>
        <w:t> </w:t>
      </w:r>
      <w:r>
        <w:rPr>
          <w:sz w:val="28"/>
        </w:rPr>
        <w:t>представитель.</w:t>
      </w:r>
    </w:p>
    <w:sectPr w:rsidR="00536622" w:rsidSect="00125EC4">
      <w:headerReference w:type="default" r:id="rId8"/>
      <w:headerReference w:type="first" r:id="rId9"/>
      <w:pgSz w:w="11906" w:h="16838"/>
      <w:pgMar w:top="851" w:right="850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A9" w:rsidRDefault="00D03EA9">
      <w:r>
        <w:separator/>
      </w:r>
    </w:p>
  </w:endnote>
  <w:endnote w:type="continuationSeparator" w:id="0">
    <w:p w:rsidR="00D03EA9" w:rsidRDefault="00D0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A9" w:rsidRDefault="00D03EA9">
      <w:r>
        <w:separator/>
      </w:r>
    </w:p>
  </w:footnote>
  <w:footnote w:type="continuationSeparator" w:id="0">
    <w:p w:rsidR="00D03EA9" w:rsidRDefault="00D03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22" w:rsidRDefault="00536622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22" w:rsidRDefault="00536622">
    <w:pPr>
      <w:pStyle w:val="ac"/>
      <w:jc w:val="center"/>
    </w:pPr>
    <w:bookmarkStart w:id="1" w:name="PageNumWizard_HEADER_Базовый2_Копия_1_Ко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F1058"/>
    <w:multiLevelType w:val="multilevel"/>
    <w:tmpl w:val="4E0A668E"/>
    <w:lvl w:ilvl="0">
      <w:start w:val="1"/>
      <w:numFmt w:val="decimal"/>
      <w:lvlText w:val="%1."/>
      <w:lvlJc w:val="left"/>
      <w:pPr>
        <w:tabs>
          <w:tab w:val="num" w:pos="0"/>
        </w:tabs>
        <w:ind w:left="993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3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20" w:hanging="7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5" w:hanging="7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0" w:hanging="7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25" w:hanging="7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0" w:hanging="7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5" w:hanging="70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5B685F5D"/>
    <w:multiLevelType w:val="multilevel"/>
    <w:tmpl w:val="9E163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22"/>
    <w:rsid w:val="00125EC4"/>
    <w:rsid w:val="00197671"/>
    <w:rsid w:val="002878C2"/>
    <w:rsid w:val="002C7D06"/>
    <w:rsid w:val="00433EE5"/>
    <w:rsid w:val="00505C58"/>
    <w:rsid w:val="00536622"/>
    <w:rsid w:val="00971290"/>
    <w:rsid w:val="00AD1B6B"/>
    <w:rsid w:val="00BE5DF4"/>
    <w:rsid w:val="00D03EA9"/>
    <w:rsid w:val="00D40C36"/>
    <w:rsid w:val="00E6136F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BECD8-6BD8-4A52-A289-95B5C4B3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233A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27233A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27233A"/>
    <w:pPr>
      <w:ind w:left="2"/>
    </w:pPr>
    <w:rPr>
      <w:sz w:val="28"/>
      <w:szCs w:val="28"/>
    </w:rPr>
  </w:style>
  <w:style w:type="paragraph" w:styleId="a7">
    <w:name w:val="List"/>
    <w:basedOn w:val="a4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27233A"/>
    <w:pPr>
      <w:ind w:left="2" w:firstLine="710"/>
      <w:jc w:val="both"/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user3">
    <w:name w:val="Колонтитулы (user)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b">
    <w:name w:val="Колонтитулы"/>
    <w:basedOn w:val="a"/>
    <w:qFormat/>
  </w:style>
  <w:style w:type="paragraph" w:styleId="ac">
    <w:name w:val="header"/>
    <w:basedOn w:val="user3"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</w:style>
  <w:style w:type="paragraph" w:styleId="af0">
    <w:name w:val="footer"/>
    <w:basedOn w:val="a"/>
    <w:link w:val="af1"/>
    <w:uiPriority w:val="99"/>
    <w:unhideWhenUsed/>
    <w:rsid w:val="00BE5D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5D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lugi.mos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Мария Александровна</dc:creator>
  <dc:description/>
  <cp:lastModifiedBy>Воронина Лариса Николаевна</cp:lastModifiedBy>
  <cp:revision>10</cp:revision>
  <dcterms:created xsi:type="dcterms:W3CDTF">2026-03-13T11:15:00Z</dcterms:created>
  <dcterms:modified xsi:type="dcterms:W3CDTF">2026-06-02T09:45:00Z</dcterms:modified>
  <dc:language>ru-RU</dc:language>
</cp:coreProperties>
</file>