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87CD8" w14:textId="14DF4AA0" w:rsidR="0068572C" w:rsidRPr="006F11E1" w:rsidRDefault="0068572C" w:rsidP="006F11E1">
      <w:pPr>
        <w:widowControl w:val="0"/>
        <w:autoSpaceDE w:val="0"/>
        <w:spacing w:after="0" w:line="240" w:lineRule="auto"/>
        <w:ind w:left="6096" w:right="481" w:hanging="993"/>
        <w:rPr>
          <w:rFonts w:ascii="Times New Roman" w:eastAsia="Times New Roman" w:hAnsi="Times New Roman"/>
          <w:sz w:val="24"/>
          <w:szCs w:val="24"/>
          <w:lang w:eastAsia="ar-SA"/>
        </w:rPr>
      </w:pPr>
      <w:r w:rsidRPr="006F11E1">
        <w:rPr>
          <w:rFonts w:ascii="Times New Roman" w:eastAsia="Times New Roman" w:hAnsi="Times New Roman"/>
          <w:sz w:val="24"/>
          <w:szCs w:val="24"/>
          <w:lang w:eastAsia="ar-SA"/>
        </w:rPr>
        <w:t xml:space="preserve">Утверждена </w:t>
      </w:r>
    </w:p>
    <w:p w14:paraId="16BA1435" w14:textId="77777777" w:rsidR="0068572C" w:rsidRPr="006F11E1" w:rsidRDefault="0068572C" w:rsidP="006F11E1">
      <w:pPr>
        <w:widowControl w:val="0"/>
        <w:autoSpaceDE w:val="0"/>
        <w:spacing w:after="0" w:line="240" w:lineRule="auto"/>
        <w:ind w:left="6096" w:right="481" w:hanging="993"/>
        <w:rPr>
          <w:rFonts w:ascii="Times New Roman" w:eastAsia="Times New Roman" w:hAnsi="Times New Roman"/>
          <w:sz w:val="24"/>
          <w:szCs w:val="24"/>
          <w:lang w:eastAsia="ar-SA"/>
        </w:rPr>
      </w:pPr>
      <w:r w:rsidRPr="006F11E1">
        <w:rPr>
          <w:rFonts w:ascii="Times New Roman" w:eastAsia="Times New Roman" w:hAnsi="Times New Roman"/>
          <w:sz w:val="24"/>
          <w:szCs w:val="24"/>
          <w:lang w:eastAsia="ar-SA"/>
        </w:rPr>
        <w:t xml:space="preserve">постановлением Администрации </w:t>
      </w:r>
    </w:p>
    <w:p w14:paraId="7BA5EF65" w14:textId="77777777" w:rsidR="0068572C" w:rsidRPr="006F11E1" w:rsidRDefault="0068572C" w:rsidP="006F11E1">
      <w:pPr>
        <w:widowControl w:val="0"/>
        <w:autoSpaceDE w:val="0"/>
        <w:spacing w:after="0" w:line="240" w:lineRule="auto"/>
        <w:ind w:left="6096" w:right="481" w:hanging="993"/>
        <w:rPr>
          <w:rFonts w:ascii="Times New Roman" w:eastAsia="Times New Roman" w:hAnsi="Times New Roman"/>
          <w:sz w:val="24"/>
          <w:szCs w:val="24"/>
          <w:lang w:eastAsia="ar-SA"/>
        </w:rPr>
      </w:pPr>
      <w:r w:rsidRPr="006F11E1">
        <w:rPr>
          <w:rFonts w:ascii="Times New Roman" w:eastAsia="Times New Roman" w:hAnsi="Times New Roman"/>
          <w:sz w:val="24"/>
          <w:szCs w:val="24"/>
          <w:lang w:eastAsia="ar-SA"/>
        </w:rPr>
        <w:t>городского округа Щёлково</w:t>
      </w:r>
    </w:p>
    <w:p w14:paraId="08EA270C" w14:textId="21CE7660" w:rsidR="0068572C" w:rsidRPr="006F11E1" w:rsidRDefault="0068572C" w:rsidP="006F11E1">
      <w:pPr>
        <w:widowControl w:val="0"/>
        <w:autoSpaceDE w:val="0"/>
        <w:spacing w:after="0" w:line="240" w:lineRule="auto"/>
        <w:ind w:left="6096" w:right="481" w:hanging="993"/>
        <w:rPr>
          <w:rFonts w:ascii="Times New Roman" w:eastAsia="Times New Roman" w:hAnsi="Times New Roman"/>
          <w:sz w:val="24"/>
          <w:szCs w:val="24"/>
          <w:lang w:eastAsia="ar-SA"/>
        </w:rPr>
      </w:pPr>
      <w:r w:rsidRPr="006F11E1">
        <w:rPr>
          <w:rFonts w:ascii="Times New Roman" w:eastAsia="Times New Roman" w:hAnsi="Times New Roman"/>
          <w:sz w:val="24"/>
          <w:szCs w:val="24"/>
          <w:lang w:eastAsia="ar-SA"/>
        </w:rPr>
        <w:t>от______________№____________</w:t>
      </w:r>
    </w:p>
    <w:p w14:paraId="19E8A12C" w14:textId="77777777" w:rsidR="0068572C" w:rsidRPr="006F11E1" w:rsidRDefault="0068572C" w:rsidP="006F11E1">
      <w:pPr>
        <w:widowControl w:val="0"/>
        <w:autoSpaceDE w:val="0"/>
        <w:spacing w:after="0" w:line="240" w:lineRule="auto"/>
        <w:ind w:right="481" w:hanging="567"/>
        <w:rPr>
          <w:rFonts w:ascii="Times New Roman" w:eastAsia="Times New Roman" w:hAnsi="Times New Roman"/>
          <w:lang w:eastAsia="ar-SA"/>
        </w:rPr>
      </w:pPr>
    </w:p>
    <w:p w14:paraId="0C7BD61A" w14:textId="77777777" w:rsidR="0068572C" w:rsidRPr="006F11E1" w:rsidRDefault="0068572C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05D15101" w14:textId="77777777" w:rsidR="0068572C" w:rsidRPr="006F11E1" w:rsidRDefault="0068572C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4A1D579F" w14:textId="77777777" w:rsidR="0068572C" w:rsidRPr="006F11E1" w:rsidRDefault="0068572C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0212C339" w14:textId="77777777" w:rsidR="0068572C" w:rsidRPr="006F11E1" w:rsidRDefault="0068572C" w:rsidP="006F11E1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F11E1">
        <w:rPr>
          <w:rFonts w:ascii="Times New Roman" w:eastAsia="Times New Roman" w:hAnsi="Times New Roman"/>
          <w:sz w:val="28"/>
          <w:szCs w:val="28"/>
          <w:lang w:eastAsia="ar-SA"/>
        </w:rPr>
        <w:t>Муниципальная программа городского округа Щёлково</w:t>
      </w:r>
    </w:p>
    <w:p w14:paraId="24D817E2" w14:textId="77777777" w:rsidR="0068572C" w:rsidRPr="006F11E1" w:rsidRDefault="0068572C" w:rsidP="006F11E1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118F919" w14:textId="77777777" w:rsidR="0068572C" w:rsidRPr="006F11E1" w:rsidRDefault="0068572C" w:rsidP="006F11E1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F11E1">
        <w:rPr>
          <w:rFonts w:ascii="Times New Roman" w:eastAsia="Times New Roman" w:hAnsi="Times New Roman"/>
          <w:sz w:val="28"/>
          <w:szCs w:val="28"/>
          <w:lang w:eastAsia="ar-SA"/>
        </w:rPr>
        <w:t xml:space="preserve">«Развитие институтов гражданского общества, повышение эффективности местного самоуправления и реализации молодежной политики» </w:t>
      </w:r>
    </w:p>
    <w:p w14:paraId="0618DCD9" w14:textId="77777777" w:rsidR="0068572C" w:rsidRPr="006F11E1" w:rsidRDefault="0068572C" w:rsidP="006F11E1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2DD1D1E" w14:textId="77777777" w:rsidR="0068572C" w:rsidRPr="006F11E1" w:rsidRDefault="0068572C" w:rsidP="006F11E1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7B2C8C9" w14:textId="6172A286" w:rsidR="0068572C" w:rsidRPr="006F11E1" w:rsidRDefault="0068572C" w:rsidP="006F11E1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F11E1">
        <w:rPr>
          <w:rFonts w:ascii="Times New Roman" w:eastAsia="Times New Roman" w:hAnsi="Times New Roman"/>
          <w:sz w:val="28"/>
          <w:szCs w:val="28"/>
          <w:lang w:eastAsia="ar-SA"/>
        </w:rPr>
        <w:t>Срок реализа</w:t>
      </w:r>
      <w:r w:rsidR="00FE576C" w:rsidRPr="006F11E1">
        <w:rPr>
          <w:rFonts w:ascii="Times New Roman" w:eastAsia="Times New Roman" w:hAnsi="Times New Roman"/>
          <w:sz w:val="28"/>
          <w:szCs w:val="28"/>
          <w:lang w:eastAsia="ar-SA"/>
        </w:rPr>
        <w:t>ции муниципальной программы 2023</w:t>
      </w:r>
      <w:r w:rsidRPr="006F11E1">
        <w:rPr>
          <w:rFonts w:ascii="Times New Roman" w:eastAsia="Times New Roman" w:hAnsi="Times New Roman"/>
          <w:sz w:val="28"/>
          <w:szCs w:val="28"/>
          <w:lang w:eastAsia="ar-SA"/>
        </w:rPr>
        <w:t>-202</w:t>
      </w:r>
      <w:r w:rsidR="00FE576C" w:rsidRPr="006F11E1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6F11E1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годы</w:t>
      </w:r>
    </w:p>
    <w:p w14:paraId="20CDAC67" w14:textId="77777777" w:rsidR="0068572C" w:rsidRPr="006F11E1" w:rsidRDefault="0068572C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vertAlign w:val="subscript"/>
          <w:lang w:eastAsia="ar-SA"/>
        </w:rPr>
      </w:pPr>
    </w:p>
    <w:p w14:paraId="47864C73" w14:textId="77777777" w:rsidR="00CC20D1" w:rsidRPr="006F11E1" w:rsidRDefault="00CC20D1" w:rsidP="006F11E1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44"/>
          <w:lang w:eastAsia="ar-SA"/>
        </w:rPr>
      </w:pPr>
      <w:r w:rsidRPr="006F11E1">
        <w:rPr>
          <w:rFonts w:ascii="Times New Roman" w:eastAsia="Times New Roman" w:hAnsi="Times New Roman"/>
          <w:sz w:val="28"/>
          <w:szCs w:val="44"/>
          <w:lang w:eastAsia="ar-SA"/>
        </w:rPr>
        <w:t>Утверждена постановлением Администрации</w:t>
      </w:r>
    </w:p>
    <w:p w14:paraId="062FBDD5" w14:textId="5773FBEE" w:rsidR="00CC20D1" w:rsidRPr="006F11E1" w:rsidRDefault="00CC20D1" w:rsidP="006F11E1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44"/>
          <w:lang w:eastAsia="ar-SA"/>
        </w:rPr>
      </w:pPr>
      <w:r w:rsidRPr="006F11E1">
        <w:rPr>
          <w:rFonts w:ascii="Times New Roman" w:eastAsia="Times New Roman" w:hAnsi="Times New Roman"/>
          <w:sz w:val="28"/>
          <w:szCs w:val="44"/>
          <w:lang w:eastAsia="ar-SA"/>
        </w:rPr>
        <w:t xml:space="preserve">городского округа </w:t>
      </w:r>
      <w:r w:rsidR="00DD7393" w:rsidRPr="006F11E1">
        <w:rPr>
          <w:rFonts w:ascii="Times New Roman" w:eastAsia="Times New Roman" w:hAnsi="Times New Roman"/>
          <w:sz w:val="28"/>
          <w:szCs w:val="44"/>
          <w:lang w:eastAsia="ar-SA"/>
        </w:rPr>
        <w:t>Щёлково от</w:t>
      </w:r>
      <w:r w:rsidRPr="006F11E1">
        <w:rPr>
          <w:rFonts w:ascii="Times New Roman" w:eastAsia="Times New Roman" w:hAnsi="Times New Roman"/>
          <w:sz w:val="28"/>
          <w:szCs w:val="44"/>
          <w:lang w:eastAsia="ar-SA"/>
        </w:rPr>
        <w:t xml:space="preserve"> 05.12.2022 № 383</w:t>
      </w:r>
      <w:r w:rsidR="009F7B9C" w:rsidRPr="006F11E1">
        <w:rPr>
          <w:rFonts w:ascii="Times New Roman" w:eastAsia="Times New Roman" w:hAnsi="Times New Roman"/>
          <w:sz w:val="28"/>
          <w:szCs w:val="44"/>
          <w:lang w:eastAsia="ar-SA"/>
        </w:rPr>
        <w:t>7</w:t>
      </w:r>
      <w:r w:rsidR="005E2541" w:rsidRPr="006F11E1">
        <w:rPr>
          <w:rFonts w:ascii="Times New Roman" w:eastAsia="Times New Roman" w:hAnsi="Times New Roman"/>
          <w:sz w:val="28"/>
          <w:szCs w:val="44"/>
          <w:lang w:eastAsia="ar-SA"/>
        </w:rPr>
        <w:t xml:space="preserve">, от 14.03.2023 № </w:t>
      </w:r>
      <w:r w:rsidR="00E677FF" w:rsidRPr="006F11E1">
        <w:rPr>
          <w:rFonts w:ascii="Times New Roman" w:eastAsia="Times New Roman" w:hAnsi="Times New Roman"/>
          <w:sz w:val="28"/>
          <w:szCs w:val="44"/>
          <w:lang w:eastAsia="ar-SA"/>
        </w:rPr>
        <w:t>798</w:t>
      </w:r>
      <w:r w:rsidR="00A66E27" w:rsidRPr="006F11E1">
        <w:rPr>
          <w:rFonts w:ascii="Times New Roman" w:eastAsia="Times New Roman" w:hAnsi="Times New Roman"/>
          <w:sz w:val="28"/>
          <w:szCs w:val="44"/>
          <w:lang w:eastAsia="ar-SA"/>
        </w:rPr>
        <w:t xml:space="preserve">, </w:t>
      </w:r>
      <w:r w:rsidR="00A66E27" w:rsidRPr="006F11E1">
        <w:rPr>
          <w:rFonts w:ascii="Times New Roman" w:eastAsia="Times New Roman" w:hAnsi="Times New Roman"/>
          <w:sz w:val="28"/>
          <w:szCs w:val="44"/>
          <w:lang w:eastAsia="ar-SA"/>
        </w:rPr>
        <w:br/>
        <w:t>от 07.07.2023 № 2473</w:t>
      </w:r>
      <w:r w:rsidR="00451F40" w:rsidRPr="006F11E1">
        <w:rPr>
          <w:rFonts w:ascii="Times New Roman" w:eastAsia="Times New Roman" w:hAnsi="Times New Roman"/>
          <w:sz w:val="28"/>
          <w:szCs w:val="44"/>
          <w:lang w:eastAsia="ar-SA"/>
        </w:rPr>
        <w:t>, от 26.12.2023 № 4995</w:t>
      </w:r>
      <w:r w:rsidR="00CB5126" w:rsidRPr="006F11E1">
        <w:rPr>
          <w:rFonts w:ascii="Times New Roman" w:eastAsia="Times New Roman" w:hAnsi="Times New Roman"/>
          <w:sz w:val="28"/>
          <w:szCs w:val="44"/>
          <w:lang w:eastAsia="ar-SA"/>
        </w:rPr>
        <w:t>, от 06.03.2024 № 802</w:t>
      </w:r>
      <w:r w:rsidR="003C76FE" w:rsidRPr="006F11E1">
        <w:rPr>
          <w:rFonts w:ascii="Times New Roman" w:eastAsia="Times New Roman" w:hAnsi="Times New Roman"/>
          <w:sz w:val="28"/>
          <w:szCs w:val="44"/>
          <w:lang w:eastAsia="ar-SA"/>
        </w:rPr>
        <w:t xml:space="preserve">, </w:t>
      </w:r>
      <w:r w:rsidR="003C76FE" w:rsidRPr="006F11E1">
        <w:rPr>
          <w:rFonts w:ascii="Times New Roman" w:eastAsia="Times New Roman" w:hAnsi="Times New Roman"/>
          <w:sz w:val="28"/>
          <w:szCs w:val="44"/>
          <w:lang w:eastAsia="ar-SA"/>
        </w:rPr>
        <w:br/>
      </w:r>
      <w:r w:rsidR="000C33A5" w:rsidRPr="006F11E1">
        <w:rPr>
          <w:rFonts w:ascii="Times New Roman" w:eastAsia="Times New Roman" w:hAnsi="Times New Roman"/>
          <w:sz w:val="28"/>
          <w:szCs w:val="44"/>
          <w:lang w:eastAsia="ar-SA"/>
        </w:rPr>
        <w:t>от 15.07.2024 № 2986</w:t>
      </w:r>
      <w:r w:rsidR="001A5F54">
        <w:rPr>
          <w:rFonts w:ascii="Times New Roman" w:eastAsia="Times New Roman" w:hAnsi="Times New Roman"/>
          <w:sz w:val="28"/>
          <w:szCs w:val="44"/>
          <w:lang w:eastAsia="ar-SA"/>
        </w:rPr>
        <w:t xml:space="preserve">, от </w:t>
      </w:r>
      <w:r w:rsidR="00214585">
        <w:rPr>
          <w:rFonts w:ascii="Times New Roman" w:eastAsia="Times New Roman" w:hAnsi="Times New Roman"/>
          <w:sz w:val="28"/>
          <w:szCs w:val="44"/>
          <w:lang w:eastAsia="ar-SA"/>
        </w:rPr>
        <w:t>2</w:t>
      </w:r>
      <w:r w:rsidR="001A5F54">
        <w:rPr>
          <w:rFonts w:ascii="Times New Roman" w:eastAsia="Times New Roman" w:hAnsi="Times New Roman"/>
          <w:sz w:val="28"/>
          <w:szCs w:val="44"/>
          <w:lang w:eastAsia="ar-SA"/>
        </w:rPr>
        <w:t>6.11</w:t>
      </w:r>
      <w:r w:rsidR="007D68A1">
        <w:rPr>
          <w:rFonts w:ascii="Times New Roman" w:eastAsia="Times New Roman" w:hAnsi="Times New Roman"/>
          <w:sz w:val="28"/>
          <w:szCs w:val="44"/>
          <w:lang w:eastAsia="ar-SA"/>
        </w:rPr>
        <w:t>.2024 № 5365</w:t>
      </w:r>
      <w:r w:rsidR="00E95D9D">
        <w:rPr>
          <w:rFonts w:ascii="Times New Roman" w:eastAsia="Times New Roman" w:hAnsi="Times New Roman"/>
          <w:sz w:val="28"/>
          <w:szCs w:val="44"/>
          <w:lang w:eastAsia="ar-SA"/>
        </w:rPr>
        <w:t>, от 28.02.2025 № 912</w:t>
      </w:r>
      <w:r w:rsidR="001D671C">
        <w:rPr>
          <w:rFonts w:ascii="Times New Roman" w:eastAsia="Times New Roman" w:hAnsi="Times New Roman"/>
          <w:sz w:val="28"/>
          <w:szCs w:val="44"/>
          <w:lang w:eastAsia="ar-SA"/>
        </w:rPr>
        <w:t>, 26.05.2025 № 2176</w:t>
      </w:r>
      <w:r w:rsidR="00831F1B">
        <w:rPr>
          <w:rFonts w:ascii="Times New Roman" w:eastAsia="Times New Roman" w:hAnsi="Times New Roman"/>
          <w:sz w:val="28"/>
          <w:szCs w:val="44"/>
          <w:lang w:eastAsia="ar-SA"/>
        </w:rPr>
        <w:t>, от 11.09.2025 № 3669</w:t>
      </w:r>
      <w:r w:rsidR="001D671C">
        <w:rPr>
          <w:rFonts w:ascii="Times New Roman" w:eastAsia="Times New Roman" w:hAnsi="Times New Roman"/>
          <w:sz w:val="28"/>
          <w:szCs w:val="44"/>
          <w:lang w:eastAsia="ar-SA"/>
        </w:rPr>
        <w:t>.</w:t>
      </w:r>
    </w:p>
    <w:p w14:paraId="05D37179" w14:textId="77777777" w:rsidR="00953533" w:rsidRPr="006F11E1" w:rsidRDefault="00953533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vertAlign w:val="subscript"/>
          <w:lang w:eastAsia="ar-SA"/>
        </w:rPr>
      </w:pPr>
    </w:p>
    <w:p w14:paraId="6900667C" w14:textId="73522566" w:rsidR="0068572C" w:rsidRPr="006F11E1" w:rsidRDefault="0068572C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vertAlign w:val="subscript"/>
          <w:lang w:eastAsia="ar-SA"/>
        </w:rPr>
      </w:pPr>
    </w:p>
    <w:p w14:paraId="3171C174" w14:textId="74173B4E" w:rsidR="00E66B87" w:rsidRPr="006F11E1" w:rsidRDefault="00E66B87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vertAlign w:val="subscript"/>
          <w:lang w:eastAsia="ar-SA"/>
        </w:rPr>
      </w:pPr>
    </w:p>
    <w:p w14:paraId="3A4B1A12" w14:textId="6E33EC65" w:rsidR="00E66B87" w:rsidRPr="006F11E1" w:rsidRDefault="00E66B87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vertAlign w:val="subscript"/>
          <w:lang w:eastAsia="ar-SA"/>
        </w:rPr>
      </w:pPr>
    </w:p>
    <w:p w14:paraId="5900BFF2" w14:textId="0CD09E6E" w:rsidR="00E66B87" w:rsidRPr="006F11E1" w:rsidRDefault="00E66B87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vertAlign w:val="subscript"/>
          <w:lang w:eastAsia="ar-SA"/>
        </w:rPr>
      </w:pPr>
    </w:p>
    <w:p w14:paraId="3A5A8A93" w14:textId="77777777" w:rsidR="00E66B87" w:rsidRPr="006F11E1" w:rsidRDefault="00E66B87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vertAlign w:val="subscript"/>
          <w:lang w:eastAsia="ar-SA"/>
        </w:rPr>
      </w:pPr>
    </w:p>
    <w:p w14:paraId="4F688EF1" w14:textId="77777777" w:rsidR="0068572C" w:rsidRPr="006F11E1" w:rsidRDefault="0068572C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vertAlign w:val="subscript"/>
          <w:lang w:eastAsia="ar-SA"/>
        </w:rPr>
      </w:pPr>
    </w:p>
    <w:p w14:paraId="7940A2F7" w14:textId="77777777" w:rsidR="0068572C" w:rsidRPr="006F11E1" w:rsidRDefault="0068572C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vertAlign w:val="subscript"/>
          <w:lang w:eastAsia="ar-SA"/>
        </w:rPr>
      </w:pPr>
    </w:p>
    <w:p w14:paraId="3FB8E1C1" w14:textId="36170138" w:rsidR="0068572C" w:rsidRPr="006F11E1" w:rsidRDefault="00B522CA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Ответственный исполнитель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Административное управление</w:t>
      </w:r>
      <w:r w:rsidR="0068572C" w:rsidRPr="006F11E1">
        <w:rPr>
          <w:rFonts w:ascii="Times New Roman" w:eastAsia="Times New Roman" w:hAnsi="Times New Roman"/>
          <w:sz w:val="28"/>
          <w:szCs w:val="28"/>
          <w:lang w:eastAsia="ar-SA"/>
        </w:rPr>
        <w:tab/>
      </w:r>
    </w:p>
    <w:p w14:paraId="49A00F50" w14:textId="3C3A6441" w:rsidR="00B522CA" w:rsidRDefault="00B522CA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за муниципальную программу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Администрации городского </w:t>
      </w:r>
    </w:p>
    <w:p w14:paraId="32B9850D" w14:textId="2724F592" w:rsidR="0068572C" w:rsidRPr="006F11E1" w:rsidRDefault="00B522CA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округа Щёлково</w:t>
      </w:r>
    </w:p>
    <w:p w14:paraId="123218B2" w14:textId="77777777" w:rsidR="0068572C" w:rsidRPr="006F11E1" w:rsidRDefault="0068572C" w:rsidP="006F11E1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6EA1764" w14:textId="77777777" w:rsidR="0068572C" w:rsidRPr="006F11E1" w:rsidRDefault="0068572C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D90300A" w14:textId="77777777" w:rsidR="0068572C" w:rsidRPr="006F11E1" w:rsidRDefault="0068572C" w:rsidP="006F11E1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3282E6E" w14:textId="50791FD3" w:rsidR="0068572C" w:rsidRPr="006F11E1" w:rsidRDefault="0068572C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1C6C861" w14:textId="52020C33" w:rsidR="00CB0ED8" w:rsidRPr="006F11E1" w:rsidRDefault="00CB0ED8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339AEE00" w14:textId="59A937F0" w:rsidR="00CB0ED8" w:rsidRPr="006F11E1" w:rsidRDefault="00CB0ED8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4BD3C608" w14:textId="16610490" w:rsidR="00CB0ED8" w:rsidRPr="006F11E1" w:rsidRDefault="00CB0ED8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3DB6C2E" w14:textId="77777777" w:rsidR="006E387A" w:rsidRPr="006F11E1" w:rsidRDefault="006E387A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87085D8" w14:textId="77777777" w:rsidR="00712421" w:rsidRPr="006F11E1" w:rsidRDefault="00712421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6F11E1">
        <w:rPr>
          <w:rFonts w:ascii="Times New Roman" w:eastAsia="Times New Roman" w:hAnsi="Times New Roman"/>
          <w:sz w:val="28"/>
          <w:szCs w:val="28"/>
          <w:lang w:eastAsia="ar-SA"/>
        </w:rPr>
        <w:t xml:space="preserve">Дата размещения проекта </w:t>
      </w:r>
    </w:p>
    <w:p w14:paraId="6FCB8C87" w14:textId="77777777" w:rsidR="00712421" w:rsidRPr="006F11E1" w:rsidRDefault="00712421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6F11E1">
        <w:rPr>
          <w:rFonts w:ascii="Times New Roman" w:eastAsia="Times New Roman" w:hAnsi="Times New Roman"/>
          <w:sz w:val="28"/>
          <w:szCs w:val="28"/>
          <w:lang w:eastAsia="ar-SA"/>
        </w:rPr>
        <w:t xml:space="preserve">в Подсистеме по формированию </w:t>
      </w:r>
    </w:p>
    <w:p w14:paraId="6EDB07CF" w14:textId="77777777" w:rsidR="00712421" w:rsidRPr="006F11E1" w:rsidRDefault="00712421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6F11E1">
        <w:rPr>
          <w:rFonts w:ascii="Times New Roman" w:eastAsia="Times New Roman" w:hAnsi="Times New Roman"/>
          <w:sz w:val="28"/>
          <w:szCs w:val="28"/>
          <w:lang w:eastAsia="ar-SA"/>
        </w:rPr>
        <w:t>муниципальных программ</w:t>
      </w:r>
    </w:p>
    <w:p w14:paraId="63C77846" w14:textId="77777777" w:rsidR="00712421" w:rsidRPr="006F11E1" w:rsidRDefault="00712421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6F11E1">
        <w:rPr>
          <w:rFonts w:ascii="Times New Roman" w:eastAsia="Times New Roman" w:hAnsi="Times New Roman"/>
          <w:sz w:val="28"/>
          <w:szCs w:val="28"/>
          <w:lang w:eastAsia="ar-SA"/>
        </w:rPr>
        <w:t>Московской области</w:t>
      </w:r>
    </w:p>
    <w:p w14:paraId="466E9893" w14:textId="0C5064A0" w:rsidR="00CB0ED8" w:rsidRPr="00DE63F8" w:rsidRDefault="00712421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6F11E1">
        <w:rPr>
          <w:rFonts w:ascii="Times New Roman" w:eastAsia="Times New Roman" w:hAnsi="Times New Roman"/>
          <w:sz w:val="28"/>
          <w:szCs w:val="28"/>
          <w:lang w:eastAsia="ar-SA"/>
        </w:rPr>
        <w:t>ГАС «</w:t>
      </w:r>
      <w:proofErr w:type="gramStart"/>
      <w:r w:rsidRPr="006F11E1">
        <w:rPr>
          <w:rFonts w:ascii="Times New Roman" w:eastAsia="Times New Roman" w:hAnsi="Times New Roman"/>
          <w:sz w:val="28"/>
          <w:szCs w:val="28"/>
          <w:lang w:eastAsia="ar-SA"/>
        </w:rPr>
        <w:t>Управление</w:t>
      </w:r>
      <w:r w:rsidRPr="00DE63F8">
        <w:rPr>
          <w:rFonts w:ascii="Times New Roman" w:eastAsia="Times New Roman" w:hAnsi="Times New Roman"/>
          <w:sz w:val="28"/>
          <w:szCs w:val="28"/>
          <w:lang w:eastAsia="ar-SA"/>
        </w:rPr>
        <w:t xml:space="preserve">»   </w:t>
      </w:r>
      <w:proofErr w:type="gramEnd"/>
      <w:r w:rsidRPr="00DE63F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</w:t>
      </w:r>
      <w:r w:rsidR="007C05EB" w:rsidRPr="00DE63F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</w:t>
      </w:r>
      <w:r w:rsidR="00831F1B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17.09</w:t>
      </w:r>
      <w:r w:rsidR="00E95D9D" w:rsidRPr="00DE63F8">
        <w:rPr>
          <w:rFonts w:ascii="Times New Roman" w:eastAsia="Times New Roman" w:hAnsi="Times New Roman"/>
          <w:sz w:val="28"/>
          <w:szCs w:val="28"/>
          <w:lang w:eastAsia="ar-SA"/>
        </w:rPr>
        <w:t>.2025</w:t>
      </w:r>
      <w:r w:rsidRPr="00DE63F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</w:t>
      </w:r>
      <w:r w:rsidR="006555AF" w:rsidRPr="00DE63F8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</w:p>
    <w:p w14:paraId="7CCE0CDE" w14:textId="77777777" w:rsidR="00CB0ED8" w:rsidRPr="006F11E1" w:rsidRDefault="00CB0ED8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789FC25" w14:textId="3E82EE1D" w:rsidR="0068572C" w:rsidRPr="006F11E1" w:rsidRDefault="0068572C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Par288"/>
      <w:bookmarkEnd w:id="0"/>
    </w:p>
    <w:p w14:paraId="3FF597AA" w14:textId="4BC83963" w:rsidR="00E66B87" w:rsidRPr="006F11E1" w:rsidRDefault="00E66B87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2485C9CA" w14:textId="3B9B0DBE" w:rsidR="00E66B87" w:rsidRPr="006F11E1" w:rsidRDefault="00E66B87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9C12439" w14:textId="77777777" w:rsidR="0068572C" w:rsidRPr="006F11E1" w:rsidRDefault="0068572C" w:rsidP="006F11E1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F11E1">
        <w:rPr>
          <w:rFonts w:ascii="Times New Roman" w:eastAsia="Times New Roman" w:hAnsi="Times New Roman"/>
          <w:b/>
          <w:sz w:val="24"/>
          <w:szCs w:val="24"/>
          <w:lang w:eastAsia="ar-SA"/>
        </w:rPr>
        <w:t>Паспорт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01979805" w14:textId="77777777" w:rsidR="0068572C" w:rsidRPr="006F11E1" w:rsidRDefault="0068572C" w:rsidP="006F11E1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tbl>
      <w:tblPr>
        <w:tblW w:w="10138" w:type="dxa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2"/>
        <w:gridCol w:w="1196"/>
        <w:gridCol w:w="1072"/>
        <w:gridCol w:w="1054"/>
        <w:gridCol w:w="1276"/>
        <w:gridCol w:w="1134"/>
        <w:gridCol w:w="1134"/>
      </w:tblGrid>
      <w:tr w:rsidR="00113B54" w:rsidRPr="006F11E1" w14:paraId="772E00E3" w14:textId="77777777" w:rsidTr="00AD4421">
        <w:trPr>
          <w:trHeight w:val="741"/>
        </w:trPr>
        <w:tc>
          <w:tcPr>
            <w:tcW w:w="3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FAE4A" w14:textId="77777777" w:rsidR="000D4D39" w:rsidRPr="006F11E1" w:rsidRDefault="000D4D39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eastAsia="ar-SA"/>
              </w:rPr>
              <w:t xml:space="preserve">Координатор муниципальной </w:t>
            </w:r>
            <w:r w:rsidRPr="006F11E1">
              <w:rPr>
                <w:rFonts w:ascii="Times New Roman" w:eastAsia="Arial" w:hAnsi="Times New Roman"/>
                <w:lang w:eastAsia="ar-SA"/>
              </w:rPr>
              <w:br/>
              <w:t xml:space="preserve">программы                   </w:t>
            </w:r>
          </w:p>
        </w:tc>
        <w:tc>
          <w:tcPr>
            <w:tcW w:w="68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E28C0" w14:textId="0609969A" w:rsidR="000D4D39" w:rsidRPr="006F11E1" w:rsidRDefault="005F58DC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58DC">
              <w:rPr>
                <w:rFonts w:ascii="Times New Roman" w:hAnsi="Times New Roman"/>
              </w:rPr>
              <w:t>Заместитель Главы городского округа Щёлково по правовому обеспечению, кадровой политике и организационной работе</w:t>
            </w:r>
          </w:p>
        </w:tc>
      </w:tr>
      <w:tr w:rsidR="00113B54" w:rsidRPr="006F11E1" w14:paraId="0A75F0ED" w14:textId="77777777" w:rsidTr="00301B59">
        <w:trPr>
          <w:trHeight w:val="380"/>
        </w:trPr>
        <w:tc>
          <w:tcPr>
            <w:tcW w:w="3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E4F054" w14:textId="77777777" w:rsidR="000D4D39" w:rsidRPr="006F11E1" w:rsidRDefault="000D4D39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eastAsia="ar-SA"/>
              </w:rPr>
              <w:t xml:space="preserve">Муниципальный заказчик     программы   </w:t>
            </w:r>
          </w:p>
        </w:tc>
        <w:tc>
          <w:tcPr>
            <w:tcW w:w="68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E49004" w14:textId="662DC41C" w:rsidR="000D4D39" w:rsidRPr="006F11E1" w:rsidRDefault="00B522CA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Административное управление Администрации городского округа Щёлково</w:t>
            </w:r>
          </w:p>
        </w:tc>
      </w:tr>
      <w:tr w:rsidR="00113B54" w:rsidRPr="006F11E1" w14:paraId="0B0EDF56" w14:textId="77777777" w:rsidTr="00AD4421">
        <w:trPr>
          <w:trHeight w:val="2744"/>
        </w:trPr>
        <w:tc>
          <w:tcPr>
            <w:tcW w:w="3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A87728" w14:textId="77777777" w:rsidR="00C84BC4" w:rsidRPr="006F11E1" w:rsidRDefault="00C84BC4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eastAsia="ar-SA"/>
              </w:rPr>
              <w:t xml:space="preserve">Цели муниципальной </w:t>
            </w:r>
          </w:p>
          <w:p w14:paraId="7EF0292C" w14:textId="77777777" w:rsidR="00C84BC4" w:rsidRPr="006F11E1" w:rsidRDefault="00C84BC4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eastAsia="ar-SA"/>
              </w:rPr>
              <w:t xml:space="preserve">программы                   </w:t>
            </w:r>
          </w:p>
        </w:tc>
        <w:tc>
          <w:tcPr>
            <w:tcW w:w="68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45A269" w14:textId="258DBBF3" w:rsidR="00A43CD5" w:rsidRPr="006F11E1" w:rsidRDefault="00A43CD5" w:rsidP="006F11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1. Обеспечение открытости и прозрачности деятельности органов муниципальной власти городского округа Московской области и органов местного самоуправления путем размещения информационных материалов о деятельности органов муниципальной власти Московской области и органов местного самоуправления городского округа Московской области</w:t>
            </w:r>
          </w:p>
          <w:p w14:paraId="33747E25" w14:textId="77777777" w:rsidR="00A43CD5" w:rsidRPr="006F11E1" w:rsidRDefault="00A43CD5" w:rsidP="006F11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2. 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  <w:p w14:paraId="17182FC7" w14:textId="77777777" w:rsidR="00A43CD5" w:rsidRPr="006F11E1" w:rsidRDefault="00A43CD5" w:rsidP="006F11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3. Повышение уровня удовлетворенности населения деятельностью органов местного самоуправления городского округа Московской области.</w:t>
            </w:r>
          </w:p>
          <w:p w14:paraId="15EDB312" w14:textId="77777777" w:rsidR="00A43CD5" w:rsidRPr="006F11E1" w:rsidRDefault="00A43CD5" w:rsidP="006F11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 xml:space="preserve">4.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 значимых мероприятиях. </w:t>
            </w:r>
          </w:p>
          <w:p w14:paraId="678C43B8" w14:textId="5AFB81D8" w:rsidR="00481823" w:rsidRPr="006F11E1" w:rsidRDefault="00A43CD5" w:rsidP="006F11E1">
            <w:pPr>
              <w:pStyle w:val="ConsPlusNormal"/>
              <w:tabs>
                <w:tab w:val="left" w:pos="993"/>
              </w:tabs>
              <w:ind w:hanging="5"/>
              <w:jc w:val="both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eastAsia="Calibri" w:hAnsi="Times New Roman" w:cs="Times New Roman"/>
                <w:szCs w:val="22"/>
                <w:lang w:eastAsia="en-US"/>
              </w:rPr>
              <w:t>5. Создание условий для развития и поддержки добровольчества (</w:t>
            </w:r>
            <w:proofErr w:type="spellStart"/>
            <w:r w:rsidRPr="006F11E1">
              <w:rPr>
                <w:rFonts w:ascii="Times New Roman" w:eastAsia="Calibri" w:hAnsi="Times New Roman" w:cs="Times New Roman"/>
                <w:szCs w:val="22"/>
                <w:lang w:eastAsia="en-US"/>
              </w:rPr>
              <w:t>волонтерства</w:t>
            </w:r>
            <w:proofErr w:type="spellEnd"/>
            <w:r w:rsidRPr="006F11E1">
              <w:rPr>
                <w:rFonts w:ascii="Times New Roman" w:eastAsia="Calibri" w:hAnsi="Times New Roman" w:cs="Times New Roman"/>
                <w:szCs w:val="22"/>
                <w:lang w:eastAsia="en-US"/>
              </w:rPr>
              <w:t>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      </w:r>
            <w:proofErr w:type="spellStart"/>
            <w:r w:rsidRPr="006F11E1">
              <w:rPr>
                <w:rFonts w:ascii="Times New Roman" w:eastAsia="Calibri" w:hAnsi="Times New Roman" w:cs="Times New Roman"/>
                <w:szCs w:val="22"/>
                <w:lang w:eastAsia="en-US"/>
              </w:rPr>
              <w:t>волонтерстве</w:t>
            </w:r>
            <w:proofErr w:type="spellEnd"/>
            <w:r w:rsidRPr="006F11E1">
              <w:rPr>
                <w:rFonts w:ascii="Times New Roman" w:eastAsia="Calibri" w:hAnsi="Times New Roman" w:cs="Times New Roman"/>
                <w:szCs w:val="22"/>
                <w:lang w:eastAsia="en-US"/>
              </w:rPr>
              <w:t>)</w:t>
            </w:r>
          </w:p>
        </w:tc>
      </w:tr>
      <w:tr w:rsidR="00113B54" w:rsidRPr="006F11E1" w14:paraId="60A17C62" w14:textId="77777777" w:rsidTr="00AD4421">
        <w:trPr>
          <w:trHeight w:val="210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9286" w14:textId="77777777" w:rsidR="000D4D39" w:rsidRPr="006F11E1" w:rsidRDefault="000D4D39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eastAsia="ar-SA"/>
              </w:rPr>
              <w:t xml:space="preserve">Перечень подпрограмм        </w:t>
            </w:r>
          </w:p>
        </w:tc>
        <w:tc>
          <w:tcPr>
            <w:tcW w:w="6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7B8E8" w14:textId="77777777" w:rsidR="009F1988" w:rsidRPr="006F11E1" w:rsidRDefault="00F63D74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val="en-US" w:eastAsia="ar-SA"/>
              </w:rPr>
              <w:t>I</w:t>
            </w:r>
            <w:r w:rsidRPr="006F11E1">
              <w:rPr>
                <w:rFonts w:ascii="Times New Roman" w:eastAsia="Arial" w:hAnsi="Times New Roman"/>
                <w:lang w:eastAsia="ar-SA"/>
              </w:rPr>
              <w:t xml:space="preserve"> </w:t>
            </w:r>
            <w:r w:rsidR="009F1988" w:rsidRPr="006F11E1">
              <w:rPr>
                <w:rFonts w:ascii="Times New Roman" w:eastAsia="Arial" w:hAnsi="Times New Roman"/>
                <w:lang w:eastAsia="ar-SA"/>
              </w:rPr>
              <w:t xml:space="preserve">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="009F1988" w:rsidRPr="006F11E1">
              <w:rPr>
                <w:rFonts w:ascii="Times New Roman" w:eastAsia="Arial" w:hAnsi="Times New Roman"/>
                <w:lang w:eastAsia="ar-SA"/>
              </w:rPr>
              <w:t>медиасреды</w:t>
            </w:r>
            <w:proofErr w:type="spellEnd"/>
            <w:r w:rsidR="009F1988" w:rsidRPr="006F11E1">
              <w:rPr>
                <w:rFonts w:ascii="Times New Roman" w:eastAsia="Arial" w:hAnsi="Times New Roman"/>
                <w:lang w:eastAsia="ar-SA"/>
              </w:rPr>
              <w:t>»</w:t>
            </w:r>
          </w:p>
          <w:p w14:paraId="25A25199" w14:textId="45D19541" w:rsidR="00F63D74" w:rsidRPr="006F11E1" w:rsidRDefault="00F63D74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val="en-US" w:eastAsia="ar-SA"/>
              </w:rPr>
              <w:t>III</w:t>
            </w:r>
            <w:r w:rsidRPr="006F11E1">
              <w:rPr>
                <w:rFonts w:ascii="Times New Roman" w:eastAsia="Arial" w:hAnsi="Times New Roman"/>
                <w:lang w:eastAsia="ar-SA"/>
              </w:rPr>
              <w:t xml:space="preserve"> «Эффективное местное самоуправление»</w:t>
            </w:r>
          </w:p>
          <w:p w14:paraId="096E1806" w14:textId="77777777" w:rsidR="00F63D74" w:rsidRPr="006F11E1" w:rsidRDefault="00F63D74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val="en-US" w:eastAsia="ar-SA"/>
              </w:rPr>
              <w:t>IV</w:t>
            </w:r>
            <w:r w:rsidRPr="006F11E1">
              <w:rPr>
                <w:rFonts w:ascii="Times New Roman" w:eastAsia="Arial" w:hAnsi="Times New Roman"/>
                <w:lang w:eastAsia="ar-SA"/>
              </w:rPr>
              <w:t xml:space="preserve"> «Молодёжь Подмосковья»</w:t>
            </w:r>
          </w:p>
          <w:p w14:paraId="7C128EC0" w14:textId="40514123" w:rsidR="009F1988" w:rsidRPr="006F11E1" w:rsidRDefault="00F63D74" w:rsidP="006F11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val="en-US" w:eastAsia="ar-SA"/>
              </w:rPr>
              <w:t>V</w:t>
            </w:r>
            <w:r w:rsidRPr="006F11E1">
              <w:rPr>
                <w:rFonts w:ascii="Times New Roman" w:eastAsia="Arial" w:hAnsi="Times New Roman"/>
                <w:lang w:eastAsia="ar-SA"/>
              </w:rPr>
              <w:t xml:space="preserve"> «</w:t>
            </w:r>
            <w:r w:rsidR="009F1988" w:rsidRPr="006F11E1">
              <w:rPr>
                <w:rFonts w:ascii="Times New Roman" w:eastAsia="Arial" w:hAnsi="Times New Roman"/>
                <w:lang w:eastAsia="ar-SA"/>
              </w:rPr>
              <w:t>Развитие добровольчества (</w:t>
            </w:r>
            <w:proofErr w:type="spellStart"/>
            <w:r w:rsidR="009F1988" w:rsidRPr="006F11E1">
              <w:rPr>
                <w:rFonts w:ascii="Times New Roman" w:eastAsia="Arial" w:hAnsi="Times New Roman"/>
                <w:lang w:eastAsia="ar-SA"/>
              </w:rPr>
              <w:t>волонтерства</w:t>
            </w:r>
            <w:proofErr w:type="spellEnd"/>
            <w:r w:rsidR="009F1988" w:rsidRPr="006F11E1">
              <w:rPr>
                <w:rFonts w:ascii="Times New Roman" w:eastAsia="Arial" w:hAnsi="Times New Roman"/>
                <w:lang w:eastAsia="ar-SA"/>
              </w:rPr>
              <w:t>) в городском округе Московской области</w:t>
            </w:r>
          </w:p>
          <w:p w14:paraId="46164D54" w14:textId="662356C4" w:rsidR="00F63D74" w:rsidRPr="006F11E1" w:rsidRDefault="00F63D74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bCs/>
                <w:lang w:val="en-US" w:eastAsia="ar-SA"/>
              </w:rPr>
              <w:t>VI</w:t>
            </w:r>
            <w:r w:rsidRPr="006F11E1">
              <w:rPr>
                <w:rFonts w:ascii="Times New Roman" w:eastAsia="Arial" w:hAnsi="Times New Roman"/>
                <w:bCs/>
                <w:lang w:eastAsia="ar-SA"/>
              </w:rPr>
              <w:t xml:space="preserve"> «Обеспечивающая подпрограмма»</w:t>
            </w:r>
          </w:p>
        </w:tc>
      </w:tr>
      <w:tr w:rsidR="00113B54" w:rsidRPr="006F11E1" w14:paraId="691FAAE0" w14:textId="77777777" w:rsidTr="00AD4421">
        <w:trPr>
          <w:trHeight w:val="4965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3D2B" w14:textId="43C35065" w:rsidR="003731FC" w:rsidRPr="006F11E1" w:rsidRDefault="003731FC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eastAsia="ar-SA"/>
              </w:rPr>
              <w:lastRenderedPageBreak/>
              <w:t>Краткая характеристика</w:t>
            </w:r>
            <w:r w:rsidR="00B51297" w:rsidRPr="006F11E1">
              <w:rPr>
                <w:rFonts w:ascii="Times New Roman" w:eastAsia="Arial" w:hAnsi="Times New Roman"/>
                <w:lang w:eastAsia="ar-SA"/>
              </w:rPr>
              <w:t xml:space="preserve"> подпрограмм</w:t>
            </w:r>
          </w:p>
        </w:tc>
        <w:tc>
          <w:tcPr>
            <w:tcW w:w="6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11B47" w14:textId="77777777" w:rsidR="003731FC" w:rsidRPr="006F11E1" w:rsidRDefault="003731FC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hAnsi="Times New Roman"/>
              </w:rPr>
              <w:t xml:space="preserve">1. 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6F11E1">
              <w:rPr>
                <w:rFonts w:ascii="Times New Roman" w:hAnsi="Times New Roman"/>
              </w:rPr>
              <w:t>медиасреды</w:t>
            </w:r>
            <w:proofErr w:type="spellEnd"/>
            <w:r w:rsidRPr="006F11E1">
              <w:rPr>
                <w:rFonts w:ascii="Times New Roman" w:hAnsi="Times New Roman"/>
              </w:rPr>
              <w:t xml:space="preserve">» направлена на обеспечение населения муниципального образования информацией о деятельности органов местного самоуправления Московской области, социально-экономических и общественных процессах, происходящих на территории городского округа, создание доступной современной </w:t>
            </w:r>
            <w:proofErr w:type="spellStart"/>
            <w:r w:rsidRPr="006F11E1">
              <w:rPr>
                <w:rFonts w:ascii="Times New Roman" w:hAnsi="Times New Roman"/>
              </w:rPr>
              <w:t>медиасреды</w:t>
            </w:r>
            <w:proofErr w:type="spellEnd"/>
            <w:r w:rsidRPr="006F11E1">
              <w:rPr>
                <w:rFonts w:ascii="Times New Roman" w:hAnsi="Times New Roman"/>
              </w:rPr>
              <w:t xml:space="preserve">. </w:t>
            </w:r>
          </w:p>
          <w:p w14:paraId="45946626" w14:textId="1D5035C8" w:rsidR="003731FC" w:rsidRPr="006F11E1" w:rsidRDefault="003731FC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hAnsi="Times New Roman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городского округа, 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муниципальных образований Московской области</w:t>
            </w:r>
          </w:p>
        </w:tc>
      </w:tr>
      <w:tr w:rsidR="00113B54" w:rsidRPr="006F11E1" w14:paraId="131D99DA" w14:textId="77777777" w:rsidTr="00AD4421">
        <w:trPr>
          <w:trHeight w:val="603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3FC1" w14:textId="77777777" w:rsidR="00F262FE" w:rsidRPr="006F11E1" w:rsidRDefault="00F262FE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</w:p>
        </w:tc>
        <w:tc>
          <w:tcPr>
            <w:tcW w:w="6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33189" w14:textId="77777777" w:rsidR="00F262FE" w:rsidRPr="006F11E1" w:rsidRDefault="00757EB2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2</w:t>
            </w:r>
            <w:r w:rsidR="00F262FE" w:rsidRPr="006F11E1">
              <w:rPr>
                <w:rFonts w:ascii="Times New Roman" w:hAnsi="Times New Roman"/>
              </w:rPr>
              <w:t>. Подпрограмма 3. «Эффективное местное самоуправление» направлена на определение уровня удовлетворенности населения деятельностью органов местного самоуправления муниципальных образований Московской области</w:t>
            </w:r>
          </w:p>
          <w:p w14:paraId="73D37ADE" w14:textId="41CA14F7" w:rsidR="00AD4421" w:rsidRPr="006F11E1" w:rsidRDefault="00AD4421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12"/>
                <w:szCs w:val="12"/>
                <w:lang w:eastAsia="ar-SA"/>
              </w:rPr>
            </w:pPr>
          </w:p>
        </w:tc>
      </w:tr>
      <w:tr w:rsidR="00113B54" w:rsidRPr="006F11E1" w14:paraId="5FDCD43B" w14:textId="77777777" w:rsidTr="00AD4421">
        <w:trPr>
          <w:trHeight w:val="603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7002" w14:textId="77777777" w:rsidR="00F262FE" w:rsidRPr="006F11E1" w:rsidRDefault="00F262FE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</w:p>
        </w:tc>
        <w:tc>
          <w:tcPr>
            <w:tcW w:w="6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E360" w14:textId="5636B77E" w:rsidR="00F262FE" w:rsidRPr="006F11E1" w:rsidRDefault="00757EB2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hAnsi="Times New Roman"/>
              </w:rPr>
              <w:t>3</w:t>
            </w:r>
            <w:r w:rsidR="00F262FE" w:rsidRPr="006F11E1">
              <w:rPr>
                <w:rFonts w:ascii="Times New Roman" w:hAnsi="Times New Roman"/>
              </w:rPr>
              <w:t>. Подпрограмма 4. «Молодежь Подмосковья»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</w:p>
        </w:tc>
      </w:tr>
      <w:tr w:rsidR="00113B54" w:rsidRPr="006F11E1" w14:paraId="2C417275" w14:textId="77777777" w:rsidTr="00AD4421">
        <w:trPr>
          <w:trHeight w:val="108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ED1D" w14:textId="77777777" w:rsidR="000D0050" w:rsidRPr="006F11E1" w:rsidRDefault="000D0050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</w:p>
        </w:tc>
        <w:tc>
          <w:tcPr>
            <w:tcW w:w="6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83977" w14:textId="01054238" w:rsidR="000D0050" w:rsidRPr="006F11E1" w:rsidRDefault="000D0050" w:rsidP="006F11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4. Подпрограмма 5. «Развитие добровольчества (</w:t>
            </w:r>
            <w:proofErr w:type="spellStart"/>
            <w:r w:rsidRPr="006F11E1">
              <w:rPr>
                <w:rFonts w:ascii="Times New Roman" w:hAnsi="Times New Roman"/>
              </w:rPr>
              <w:t>волонтерства</w:t>
            </w:r>
            <w:proofErr w:type="spellEnd"/>
            <w:r w:rsidRPr="006F11E1">
              <w:rPr>
                <w:rFonts w:ascii="Times New Roman" w:hAnsi="Times New Roman"/>
              </w:rPr>
              <w:t>) в городском округе Московской области» направлена на содействие развитию и распространению добровольческой (волонтерской) деятельности в городском округе Московской области</w:t>
            </w:r>
          </w:p>
        </w:tc>
      </w:tr>
      <w:tr w:rsidR="00113B54" w:rsidRPr="006F11E1" w14:paraId="6D18AE2C" w14:textId="77777777" w:rsidTr="00AD4421">
        <w:trPr>
          <w:trHeight w:val="603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CD07" w14:textId="77777777" w:rsidR="00F262FE" w:rsidRPr="006F11E1" w:rsidRDefault="00F262FE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</w:p>
        </w:tc>
        <w:tc>
          <w:tcPr>
            <w:tcW w:w="6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471B" w14:textId="22F3E0D6" w:rsidR="00F262FE" w:rsidRPr="006F11E1" w:rsidRDefault="000D0050" w:rsidP="006F11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hAnsi="Times New Roman"/>
              </w:rPr>
              <w:t>5</w:t>
            </w:r>
            <w:r w:rsidR="00757EB2" w:rsidRPr="006F11E1">
              <w:rPr>
                <w:rFonts w:ascii="Times New Roman" w:hAnsi="Times New Roman"/>
              </w:rPr>
              <w:t>.</w:t>
            </w:r>
            <w:r w:rsidR="00974400" w:rsidRPr="006F11E1">
              <w:rPr>
                <w:rFonts w:ascii="Times New Roman" w:eastAsiaTheme="minorEastAsia" w:hAnsi="Times New Roman"/>
              </w:rPr>
              <w:t xml:space="preserve"> </w:t>
            </w:r>
            <w:r w:rsidR="00974400" w:rsidRPr="006F11E1">
              <w:rPr>
                <w:rFonts w:ascii="Times New Roman" w:hAnsi="Times New Roman"/>
              </w:rPr>
              <w:t xml:space="preserve"> Подпрограмма 6. «Обеспечивающая подпрограмма» направлена на обеспечение эффективного функционирования органов муниципальных образований Московской области при реализации полномочий»</w:t>
            </w:r>
          </w:p>
        </w:tc>
      </w:tr>
      <w:tr w:rsidR="00113B54" w:rsidRPr="006F11E1" w14:paraId="69F49EB7" w14:textId="77777777" w:rsidTr="00AD4421">
        <w:trPr>
          <w:trHeight w:val="320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B8E2" w14:textId="77777777" w:rsidR="000D4D39" w:rsidRPr="006F11E1" w:rsidRDefault="000D4D39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eastAsia="ar-SA"/>
              </w:rPr>
              <w:t>Источники финансирования    муниципальной программы, в том числе по годам:</w:t>
            </w:r>
          </w:p>
          <w:p w14:paraId="2B1A848E" w14:textId="77777777" w:rsidR="000D4D39" w:rsidRPr="006F11E1" w:rsidRDefault="000D4D39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</w:p>
        </w:tc>
        <w:tc>
          <w:tcPr>
            <w:tcW w:w="6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BF5E2" w14:textId="77777777" w:rsidR="000D4D39" w:rsidRPr="006F11E1" w:rsidRDefault="000D4D39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eastAsia="ar-SA"/>
              </w:rPr>
              <w:t>Расходы (тыс. рублей)</w:t>
            </w:r>
          </w:p>
        </w:tc>
      </w:tr>
      <w:tr w:rsidR="00113B54" w:rsidRPr="006F11E1" w14:paraId="38C53EC0" w14:textId="77777777" w:rsidTr="005F599F">
        <w:trPr>
          <w:trHeight w:val="48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B47C" w14:textId="77777777" w:rsidR="000D4D39" w:rsidRPr="006F11E1" w:rsidRDefault="000D4D39" w:rsidP="006F11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DE95E" w14:textId="77777777" w:rsidR="000D4D39" w:rsidRPr="006F11E1" w:rsidRDefault="000D4D39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eastAsia="ar-SA"/>
              </w:rPr>
              <w:t>Итого: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7957" w14:textId="071F1516" w:rsidR="000D4D39" w:rsidRPr="006F11E1" w:rsidRDefault="00FE576C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eastAsia="ar-SA"/>
              </w:rPr>
              <w:t>2023</w:t>
            </w:r>
            <w:r w:rsidR="000D4D39" w:rsidRPr="006F11E1">
              <w:rPr>
                <w:rFonts w:ascii="Times New Roman" w:eastAsia="Arial" w:hAnsi="Times New Roman"/>
                <w:lang w:eastAsia="ar-SA"/>
              </w:rPr>
              <w:t xml:space="preserve"> год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1CF4E" w14:textId="1FDB5F8B" w:rsidR="000D4D39" w:rsidRPr="006F11E1" w:rsidRDefault="00FE576C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eastAsia="ar-SA"/>
              </w:rPr>
              <w:t>2024</w:t>
            </w:r>
            <w:r w:rsidR="000D4D39" w:rsidRPr="006F11E1">
              <w:rPr>
                <w:rFonts w:ascii="Times New Roman" w:eastAsia="Arial" w:hAnsi="Times New Roman"/>
                <w:lang w:eastAsia="ar-SA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AEDE" w14:textId="671A8085" w:rsidR="000D4D39" w:rsidRPr="006F11E1" w:rsidRDefault="00FE576C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eastAsia="ar-SA"/>
              </w:rPr>
              <w:t>2025</w:t>
            </w:r>
            <w:r w:rsidR="000D4D39" w:rsidRPr="006F11E1">
              <w:rPr>
                <w:rFonts w:ascii="Times New Roman" w:eastAsia="Arial" w:hAnsi="Times New Roman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31B9" w14:textId="5C7724F2" w:rsidR="000D4D39" w:rsidRPr="006F11E1" w:rsidRDefault="00FE576C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eastAsia="ar-SA"/>
              </w:rPr>
              <w:t>2026</w:t>
            </w:r>
            <w:r w:rsidR="000D4D39" w:rsidRPr="006F11E1">
              <w:rPr>
                <w:rFonts w:ascii="Times New Roman" w:eastAsia="Arial" w:hAnsi="Times New Roman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4D18" w14:textId="0E5678A6" w:rsidR="000D4D39" w:rsidRPr="006F11E1" w:rsidRDefault="00FE576C" w:rsidP="006F11E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eastAsia="ar-SA"/>
              </w:rPr>
              <w:t>2027</w:t>
            </w:r>
            <w:r w:rsidR="000D4D39" w:rsidRPr="006F11E1">
              <w:rPr>
                <w:rFonts w:ascii="Times New Roman" w:eastAsia="Arial" w:hAnsi="Times New Roman"/>
                <w:lang w:eastAsia="ar-SA"/>
              </w:rPr>
              <w:t xml:space="preserve"> год</w:t>
            </w:r>
          </w:p>
        </w:tc>
      </w:tr>
      <w:tr w:rsidR="00FE157F" w:rsidRPr="006F11E1" w14:paraId="7DFE3011" w14:textId="77777777" w:rsidTr="005F599F">
        <w:trPr>
          <w:trHeight w:val="32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53F2B" w14:textId="77777777" w:rsidR="00FE157F" w:rsidRPr="006F11E1" w:rsidRDefault="00FE157F" w:rsidP="00FE157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eastAsia="ar-SA"/>
              </w:rPr>
              <w:t xml:space="preserve">Средства бюджета            </w:t>
            </w:r>
            <w:r w:rsidRPr="006F11E1">
              <w:rPr>
                <w:rFonts w:ascii="Times New Roman" w:eastAsia="Arial" w:hAnsi="Times New Roman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E852DA2" w14:textId="7DA84085" w:rsidR="00FE157F" w:rsidRPr="00981FD0" w:rsidRDefault="0023450B" w:rsidP="00FE157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399 709,86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63497F6" w14:textId="1765F481" w:rsidR="00FE157F" w:rsidRPr="00981FD0" w:rsidRDefault="00FE157F" w:rsidP="00FE157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981FD0">
              <w:rPr>
                <w:rFonts w:ascii="Times New Roman" w:hAnsi="Times New Roman"/>
              </w:rPr>
              <w:t>80 461,50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AB698BA" w14:textId="79286678" w:rsidR="00FE157F" w:rsidRPr="00981FD0" w:rsidRDefault="00FE157F" w:rsidP="00FE157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81FD0">
              <w:rPr>
                <w:rFonts w:ascii="Times New Roman" w:hAnsi="Times New Roman"/>
              </w:rPr>
              <w:t>82 419,</w:t>
            </w:r>
            <w:r w:rsidR="00297F3E" w:rsidRPr="00981FD0">
              <w:rPr>
                <w:rFonts w:ascii="Times New Roman" w:hAnsi="Times New Roman"/>
              </w:rPr>
              <w:t>75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A0DE1AC" w14:textId="24CC0CD2" w:rsidR="00FE157F" w:rsidRPr="00981FD0" w:rsidRDefault="0023450B" w:rsidP="00FE15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84 917,61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19775FA" w14:textId="61192781" w:rsidR="00FE157F" w:rsidRPr="00981FD0" w:rsidRDefault="00FE157F" w:rsidP="00FE157F">
            <w:pPr>
              <w:jc w:val="center"/>
              <w:rPr>
                <w:rFonts w:ascii="Times New Roman" w:hAnsi="Times New Roman"/>
              </w:rPr>
            </w:pPr>
            <w:r w:rsidRPr="00981FD0">
              <w:rPr>
                <w:rFonts w:ascii="Times New Roman" w:hAnsi="Times New Roman"/>
              </w:rPr>
              <w:t>74 858,00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A95C047" w14:textId="0D77D8EE" w:rsidR="00FE157F" w:rsidRPr="00981FD0" w:rsidRDefault="00FE157F" w:rsidP="00FE157F">
            <w:pPr>
              <w:jc w:val="center"/>
              <w:rPr>
                <w:rFonts w:ascii="Times New Roman" w:hAnsi="Times New Roman"/>
              </w:rPr>
            </w:pPr>
            <w:r w:rsidRPr="00981FD0">
              <w:rPr>
                <w:rFonts w:ascii="Times New Roman" w:hAnsi="Times New Roman"/>
              </w:rPr>
              <w:t>77 053,00</w:t>
            </w:r>
          </w:p>
        </w:tc>
      </w:tr>
      <w:tr w:rsidR="00A964F0" w:rsidRPr="006F11E1" w14:paraId="5ECBB13C" w14:textId="77777777" w:rsidTr="005F599F">
        <w:trPr>
          <w:trHeight w:val="463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81AD5" w14:textId="26A742F7" w:rsidR="00A964F0" w:rsidRPr="006F11E1" w:rsidRDefault="00A964F0" w:rsidP="00A964F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F11E1">
              <w:rPr>
                <w:rFonts w:ascii="Times New Roman" w:hAnsi="Times New Roman" w:cs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5724" w14:textId="79C0CD60" w:rsidR="00A964F0" w:rsidRPr="00981FD0" w:rsidRDefault="00A964F0" w:rsidP="00A964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57 919,55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BA00" w14:textId="7493DF4C" w:rsidR="00A964F0" w:rsidRPr="00981FD0" w:rsidRDefault="00A964F0" w:rsidP="00A964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FD0">
              <w:rPr>
                <w:rFonts w:ascii="Times New Roman" w:hAnsi="Times New Roman"/>
              </w:rPr>
              <w:t>16 164,9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5524" w14:textId="67EA5786" w:rsidR="00A964F0" w:rsidRPr="00981FD0" w:rsidRDefault="00A964F0" w:rsidP="00A964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FD0">
              <w:rPr>
                <w:rFonts w:ascii="Times New Roman" w:hAnsi="Times New Roman"/>
              </w:rPr>
              <w:t>26 933,89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EFF6" w14:textId="242CA5B2" w:rsidR="00A964F0" w:rsidRPr="00981FD0" w:rsidRDefault="00A964F0" w:rsidP="00A964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14 820,76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9ECF" w14:textId="5FDD545C" w:rsidR="00A964F0" w:rsidRPr="00981FD0" w:rsidRDefault="00A964F0" w:rsidP="00A964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FD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A6183" w14:textId="48FA3E30" w:rsidR="00A964F0" w:rsidRPr="00981FD0" w:rsidRDefault="00A964F0" w:rsidP="00A964F0">
            <w:pPr>
              <w:jc w:val="center"/>
              <w:rPr>
                <w:rFonts w:ascii="Times New Roman" w:hAnsi="Times New Roman"/>
              </w:rPr>
            </w:pPr>
            <w:r w:rsidRPr="00981FD0">
              <w:rPr>
                <w:rFonts w:ascii="Times New Roman" w:hAnsi="Times New Roman"/>
              </w:rPr>
              <w:t>0</w:t>
            </w:r>
          </w:p>
        </w:tc>
      </w:tr>
      <w:tr w:rsidR="00A964F0" w:rsidRPr="006F11E1" w14:paraId="7EF4CE41" w14:textId="77777777" w:rsidTr="005F599F">
        <w:trPr>
          <w:trHeight w:val="463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6F8EF" w14:textId="77777777" w:rsidR="00A964F0" w:rsidRPr="006F11E1" w:rsidRDefault="00A964F0" w:rsidP="00A964F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F11E1">
              <w:rPr>
                <w:rFonts w:ascii="Times New Roman" w:hAnsi="Times New Roman" w:cs="Times New Roman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8ACF0" w14:textId="4FD92A75" w:rsidR="00A964F0" w:rsidRPr="00981FD0" w:rsidRDefault="00A964F0" w:rsidP="00A964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val="en-US" w:eastAsia="ar-SA"/>
              </w:rPr>
            </w:pPr>
            <w:r w:rsidRPr="00981FD0">
              <w:rPr>
                <w:rFonts w:ascii="Times New Roman" w:hAnsi="Times New Roman"/>
              </w:rPr>
              <w:t>4 711,03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F2AEE" w14:textId="5B3E459C" w:rsidR="00A964F0" w:rsidRPr="00981FD0" w:rsidRDefault="00A964F0" w:rsidP="00A964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981FD0">
              <w:rPr>
                <w:rFonts w:ascii="Times New Roman" w:hAnsi="Times New Roman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EF20F" w14:textId="6BC87202" w:rsidR="00A964F0" w:rsidRPr="00981FD0" w:rsidRDefault="00A964F0" w:rsidP="00A964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981FD0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FE32" w14:textId="2453E4BE" w:rsidR="00A964F0" w:rsidRPr="00981FD0" w:rsidRDefault="00A964F0" w:rsidP="00A964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981FD0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885A" w14:textId="4D6E7213" w:rsidR="00A964F0" w:rsidRPr="00981FD0" w:rsidRDefault="00A964F0" w:rsidP="00A964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981FD0">
              <w:rPr>
                <w:rFonts w:ascii="Times New Roman" w:hAnsi="Times New Roman"/>
              </w:rPr>
              <w:t>4 610,15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7A36A" w14:textId="23DB13FF" w:rsidR="00A964F0" w:rsidRPr="00981FD0" w:rsidRDefault="00A964F0" w:rsidP="00A964F0">
            <w:pPr>
              <w:jc w:val="center"/>
              <w:rPr>
                <w:rFonts w:ascii="Times New Roman" w:eastAsia="Arial" w:hAnsi="Times New Roman"/>
                <w:lang w:eastAsia="ar-SA"/>
              </w:rPr>
            </w:pPr>
            <w:r w:rsidRPr="00981FD0">
              <w:rPr>
                <w:rFonts w:ascii="Times New Roman" w:hAnsi="Times New Roman"/>
              </w:rPr>
              <w:t>100,88</w:t>
            </w:r>
          </w:p>
        </w:tc>
      </w:tr>
      <w:tr w:rsidR="00A964F0" w:rsidRPr="006F11E1" w14:paraId="1306264E" w14:textId="77777777" w:rsidTr="005F599F">
        <w:trPr>
          <w:trHeight w:val="627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D29D" w14:textId="77777777" w:rsidR="00A964F0" w:rsidRPr="006F11E1" w:rsidRDefault="00A964F0" w:rsidP="00A964F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F11E1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C147" w14:textId="7A38B703" w:rsidR="00A964F0" w:rsidRPr="00981FD0" w:rsidRDefault="00A964F0" w:rsidP="00A964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981FD0">
              <w:rPr>
                <w:rFonts w:ascii="Times New Roman" w:hAnsi="Times New Roman"/>
              </w:rPr>
              <w:t>14 790,80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39E60" w14:textId="2C15EBA8" w:rsidR="00A964F0" w:rsidRPr="00981FD0" w:rsidRDefault="00A964F0" w:rsidP="00A964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981FD0">
              <w:rPr>
                <w:rFonts w:ascii="Times New Roman" w:hAnsi="Times New Roman"/>
              </w:rPr>
              <w:t>2 946,8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C40E" w14:textId="002D0D13" w:rsidR="00A964F0" w:rsidRPr="00981FD0" w:rsidRDefault="00A964F0" w:rsidP="00A964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981FD0">
              <w:rPr>
                <w:rFonts w:ascii="Times New Roman" w:hAnsi="Times New Roman"/>
              </w:rPr>
              <w:t>2 706,0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13E9B" w14:textId="59661EFA" w:rsidR="00A964F0" w:rsidRPr="00981FD0" w:rsidRDefault="00A964F0" w:rsidP="00A964F0">
            <w:pPr>
              <w:jc w:val="center"/>
              <w:rPr>
                <w:rFonts w:ascii="Times New Roman" w:eastAsia="Arial" w:hAnsi="Times New Roman"/>
                <w:lang w:eastAsia="ar-SA"/>
              </w:rPr>
            </w:pPr>
            <w:r w:rsidRPr="00981FD0">
              <w:rPr>
                <w:rFonts w:ascii="Times New Roman" w:hAnsi="Times New Roman"/>
              </w:rPr>
              <w:t>3 046,0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7AE7" w14:textId="14AAEE20" w:rsidR="00A964F0" w:rsidRPr="00981FD0" w:rsidRDefault="00A964F0" w:rsidP="00A964F0">
            <w:pPr>
              <w:jc w:val="center"/>
              <w:rPr>
                <w:rFonts w:ascii="Times New Roman" w:eastAsia="Arial" w:hAnsi="Times New Roman"/>
                <w:lang w:eastAsia="ar-SA"/>
              </w:rPr>
            </w:pPr>
            <w:r w:rsidRPr="00981FD0">
              <w:rPr>
                <w:rFonts w:ascii="Times New Roman" w:hAnsi="Times New Roman"/>
              </w:rPr>
              <w:t>3 046,0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CB67" w14:textId="2ABF40D5" w:rsidR="00A964F0" w:rsidRPr="00981FD0" w:rsidRDefault="00A964F0" w:rsidP="00A964F0">
            <w:pPr>
              <w:jc w:val="center"/>
              <w:rPr>
                <w:rFonts w:ascii="Times New Roman" w:eastAsia="Arial" w:hAnsi="Times New Roman"/>
                <w:lang w:eastAsia="ar-SA"/>
              </w:rPr>
            </w:pPr>
            <w:r w:rsidRPr="00981FD0">
              <w:rPr>
                <w:rFonts w:ascii="Times New Roman" w:hAnsi="Times New Roman"/>
              </w:rPr>
              <w:t>3 046,0</w:t>
            </w:r>
          </w:p>
        </w:tc>
      </w:tr>
      <w:tr w:rsidR="00A964F0" w:rsidRPr="006F11E1" w14:paraId="518E0893" w14:textId="77777777" w:rsidTr="005F599F">
        <w:trPr>
          <w:trHeight w:val="627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3F24" w14:textId="77777777" w:rsidR="00A964F0" w:rsidRPr="006F11E1" w:rsidRDefault="00A964F0" w:rsidP="00A964F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6F11E1">
              <w:rPr>
                <w:rFonts w:ascii="Times New Roman" w:eastAsia="Arial" w:hAnsi="Times New Roman"/>
                <w:lang w:eastAsia="ar-SA"/>
              </w:rPr>
              <w:t>Всего, в том числе по годам:</w:t>
            </w:r>
          </w:p>
          <w:p w14:paraId="71927B4C" w14:textId="77777777" w:rsidR="00A964F0" w:rsidRPr="006F11E1" w:rsidRDefault="00A964F0" w:rsidP="00A964F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B911177" w14:textId="280960E3" w:rsidR="00A964F0" w:rsidRPr="00981FD0" w:rsidRDefault="00A964F0" w:rsidP="00A964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477 131,24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757C9A4" w14:textId="5096B67E" w:rsidR="00A964F0" w:rsidRPr="00981FD0" w:rsidRDefault="00A964F0" w:rsidP="00A964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FD0">
              <w:rPr>
                <w:rFonts w:ascii="Times New Roman" w:hAnsi="Times New Roman"/>
              </w:rPr>
              <w:t>99573,2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DDF5006" w14:textId="289B1A10" w:rsidR="00A964F0" w:rsidRPr="00981FD0" w:rsidRDefault="00A964F0" w:rsidP="00A964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FD0">
              <w:rPr>
                <w:rFonts w:ascii="Times New Roman" w:hAnsi="Times New Roman"/>
              </w:rPr>
              <w:t>112 059,64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B0DDFE8" w14:textId="4B8FB061" w:rsidR="00A964F0" w:rsidRPr="00981FD0" w:rsidRDefault="00A964F0" w:rsidP="00A964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102 784,37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E538625" w14:textId="3C910C91" w:rsidR="00A964F0" w:rsidRPr="00981FD0" w:rsidRDefault="00A964F0" w:rsidP="00A964F0">
            <w:pPr>
              <w:jc w:val="center"/>
              <w:rPr>
                <w:rFonts w:ascii="Times New Roman" w:hAnsi="Times New Roman"/>
              </w:rPr>
            </w:pPr>
            <w:r w:rsidRPr="00981FD0">
              <w:rPr>
                <w:rFonts w:ascii="Times New Roman" w:hAnsi="Times New Roman"/>
              </w:rPr>
              <w:t>82 514,15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54E227D" w14:textId="35AFB3A3" w:rsidR="00A964F0" w:rsidRPr="00981FD0" w:rsidRDefault="00A964F0" w:rsidP="00A964F0">
            <w:pPr>
              <w:jc w:val="center"/>
              <w:rPr>
                <w:rFonts w:ascii="Times New Roman" w:hAnsi="Times New Roman"/>
              </w:rPr>
            </w:pPr>
            <w:r w:rsidRPr="00981FD0">
              <w:rPr>
                <w:rFonts w:ascii="Times New Roman" w:hAnsi="Times New Roman"/>
              </w:rPr>
              <w:t>80 199,88</w:t>
            </w:r>
          </w:p>
        </w:tc>
      </w:tr>
    </w:tbl>
    <w:p w14:paraId="1918755E" w14:textId="77777777" w:rsidR="00025354" w:rsidRPr="006F11E1" w:rsidRDefault="00025354" w:rsidP="006F11E1">
      <w:pPr>
        <w:pStyle w:val="Default"/>
        <w:rPr>
          <w:bCs/>
          <w:color w:val="auto"/>
          <w:szCs w:val="28"/>
        </w:rPr>
        <w:sectPr w:rsidR="00025354" w:rsidRPr="006F11E1" w:rsidSect="00573D5C">
          <w:headerReference w:type="even" r:id="rId8"/>
          <w:pgSz w:w="11906" w:h="16838" w:code="9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5BFF602A" w14:textId="77777777" w:rsidR="00CC20D1" w:rsidRPr="006F11E1" w:rsidRDefault="00CC20D1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6F1908B1" w14:textId="144E8F8A" w:rsidR="00CC20D1" w:rsidRPr="006F11E1" w:rsidRDefault="00CC20D1" w:rsidP="006F11E1">
      <w:pPr>
        <w:keepNext/>
        <w:tabs>
          <w:tab w:val="left" w:pos="756"/>
        </w:tabs>
        <w:suppressAutoHyphens/>
        <w:spacing w:after="140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6F11E1">
        <w:rPr>
          <w:rFonts w:ascii="Times New Roman" w:eastAsia="Times New Roman" w:hAnsi="Times New Roman"/>
          <w:b/>
          <w:bCs/>
          <w:sz w:val="28"/>
          <w:szCs w:val="28"/>
        </w:rPr>
        <w:t>Характеристика сферы реализации</w:t>
      </w:r>
      <w:r w:rsidRPr="006F11E1">
        <w:rPr>
          <w:rFonts w:ascii="Times New Roman" w:eastAsia="Times New Roman" w:hAnsi="Times New Roman"/>
          <w:b/>
          <w:bCs/>
          <w:sz w:val="28"/>
          <w:szCs w:val="28"/>
        </w:rPr>
        <w:br/>
        <w:t xml:space="preserve">муниципальной </w:t>
      </w:r>
      <w:r w:rsidR="002E56E9">
        <w:rPr>
          <w:rFonts w:ascii="Times New Roman" w:eastAsia="Times New Roman" w:hAnsi="Times New Roman"/>
          <w:b/>
          <w:bCs/>
          <w:sz w:val="28"/>
          <w:szCs w:val="28"/>
        </w:rPr>
        <w:t>программы</w:t>
      </w:r>
    </w:p>
    <w:p w14:paraId="085D141C" w14:textId="67A9B9D1" w:rsidR="00395B70" w:rsidRPr="00395B70" w:rsidRDefault="00395B70" w:rsidP="00395B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1.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Открытость и прозрачность деятельности органов</w:t>
      </w: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местного самоуправления</w:t>
      </w:r>
      <w:r w:rsidR="000659BF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городского округа</w:t>
      </w: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Щёлково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Московской области являются важнейшими показателями эффективности их функционирования, а также необходимым элементом осуществления постоянной и качественной связи между гражданским обществом и органами местного самоуправления </w:t>
      </w:r>
      <w:bookmarkStart w:id="1" w:name="_Hlk23190265"/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городского округа </w:t>
      </w: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Щёлково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</w:t>
      </w:r>
      <w:bookmarkEnd w:id="1"/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Московской области.</w:t>
      </w:r>
    </w:p>
    <w:p w14:paraId="75D91C02" w14:textId="502F5C6B" w:rsidR="00395B70" w:rsidRPr="00395B70" w:rsidRDefault="00395B70" w:rsidP="00395B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Информационная прозрачность деятельности органов местного самоуправления городского округа </w:t>
      </w: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Щёлково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Московской области включает в себя развитие системы информирования населения по основным вопросам социально-экономического развития городского округа </w:t>
      </w: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Щёлково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Московской области, в том числе посредством сети Интернет, развитие системы взаимодействия органов власти и институтов гражданского общества.</w:t>
      </w:r>
    </w:p>
    <w:p w14:paraId="25146E84" w14:textId="77777777" w:rsidR="00395B70" w:rsidRPr="00395B70" w:rsidRDefault="00395B70" w:rsidP="00395B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Средства массовой информации, телекоммуникации, наружная реклама, как совокупность отраслей претендуют на статус приоритетного сектора экономики Московской области. </w:t>
      </w:r>
    </w:p>
    <w:p w14:paraId="16874619" w14:textId="7DE55985" w:rsidR="00395B70" w:rsidRPr="00395B70" w:rsidRDefault="004262DC" w:rsidP="00395B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2</w:t>
      </w:r>
      <w:r w:rsidR="00395B70"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.</w:t>
      </w:r>
      <w:r w:rsidR="00395B70"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="00395B70"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Публичная власть – динамично развивающееся явление, которое призвано реагировать на изменения в развитии общества, внутренние и внешние вызовы и угрозы, ведущие к нестабильности.</w:t>
      </w:r>
    </w:p>
    <w:p w14:paraId="5E98FB02" w14:textId="48AC7C3D" w:rsidR="00395B70" w:rsidRPr="00395B70" w:rsidRDefault="00395B70" w:rsidP="00395B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В связи с этим необходима разработка и внедрение методов открытости органов местного самоуправления городского округа </w:t>
      </w: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Щёлково 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Московской области.</w:t>
      </w:r>
    </w:p>
    <w:p w14:paraId="5E6F738E" w14:textId="67977EFF" w:rsidR="00395B70" w:rsidRPr="00395B70" w:rsidRDefault="004262DC" w:rsidP="00395B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3</w:t>
      </w:r>
      <w:r w:rsidR="00395B70"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.</w:t>
      </w:r>
      <w:r w:rsidR="00395B70"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="00395B70"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Молодежь – социально-демографическая группа лиц в возрасте от 14 до 35 лет, выделяемая на основе возрастных особенностей, социального положения и характеризующаяся специфическими интересами и ценностями.</w:t>
      </w:r>
    </w:p>
    <w:p w14:paraId="74B0EDF7" w14:textId="31BF4050" w:rsidR="00395B70" w:rsidRPr="00395B70" w:rsidRDefault="00395B70" w:rsidP="00395B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На федеральном уровне в целях реализации молодежной политики утверждены Основы государственной молодежной политики Российской Федерации на период до 2025 года (распоряжение Правительства Российской Федерации от 29.11.2014 № 2403-р), Федеральный закон от 24.06.1999 № 120-ФЗ «Об основах системы профилактики безнадзорности и правонарушений несовершеннолетних», Федеральный закон от 28.06.1995 № 98-ФЗ «О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государственной поддержке молодежных и детских общественных объединений», в Московской области – это Закон Московской области от 06.07.2021 № 142/2021-ОЗ «О молодежной политике в Московской области», Закон Московской области </w:t>
      </w:r>
      <w:r w:rsidR="004262DC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br/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от 13.07.2015 № 114/2015-03</w:t>
      </w:r>
      <w:r w:rsidR="000659BF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«О патриотическом воспитании в Московской области».</w:t>
      </w:r>
    </w:p>
    <w:p w14:paraId="42A625B3" w14:textId="77777777" w:rsidR="00395B70" w:rsidRPr="00395B70" w:rsidRDefault="00395B70" w:rsidP="00395B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По данным доклада Федерального агентства по делам молодежи Российской Федерации, в средне- и долгосрочной перспективе существует ряд проблем для молодежной политики, важнейшими среди которых являются:</w:t>
      </w:r>
    </w:p>
    <w:p w14:paraId="7B011F5D" w14:textId="77777777" w:rsidR="00395B70" w:rsidRPr="00395B70" w:rsidRDefault="00395B70" w:rsidP="00395B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–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снижение человеческого капитала молодежи и нации в целом; </w:t>
      </w:r>
    </w:p>
    <w:p w14:paraId="751D1CBB" w14:textId="77777777" w:rsidR="00395B70" w:rsidRPr="00395B70" w:rsidRDefault="00395B70" w:rsidP="00395B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–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усиление территориальной дифференциации человеческого капитала молодежи в стране; рост негативного отношения молодежи более развитых регионов к молодежи слаборазвитых регионов и наоборот; </w:t>
      </w:r>
    </w:p>
    <w:p w14:paraId="78E42C23" w14:textId="77777777" w:rsidR="00395B70" w:rsidRPr="00395B70" w:rsidRDefault="00395B70" w:rsidP="00395B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–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рост заболеваемости молодежи, снижение общего уровня здоровья молодого поколения; снижение продуктивности молодежи как в экономической сфере (производительность труда), так и в воспроизводстве населения; </w:t>
      </w:r>
    </w:p>
    <w:p w14:paraId="647E44CE" w14:textId="77777777" w:rsidR="00395B70" w:rsidRPr="00395B70" w:rsidRDefault="00395B70" w:rsidP="00395B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lastRenderedPageBreak/>
        <w:t>–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отток образованной молодежи на работу в развитые страны, замена их дешевыми трудовыми ресурсами из ближнего зарубежья с низким уровнем образования и квалификации.</w:t>
      </w:r>
    </w:p>
    <w:p w14:paraId="5B228A0C" w14:textId="184BFCAA" w:rsidR="00395B70" w:rsidRPr="00395B70" w:rsidRDefault="00395B70" w:rsidP="00395B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В части реализации молодежной пол</w:t>
      </w:r>
      <w:r w:rsidR="000659BF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итики в городском округе Щёлково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Московской области стоит ряд проблем, наиболее актуальны следующие:</w:t>
      </w:r>
    </w:p>
    <w:p w14:paraId="5716C7D3" w14:textId="77777777" w:rsidR="00395B70" w:rsidRPr="00395B70" w:rsidRDefault="00395B70" w:rsidP="00395B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–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низкая активность молодежи в общественно-политической жизни города;</w:t>
      </w:r>
    </w:p>
    <w:p w14:paraId="1FFCBED9" w14:textId="77777777" w:rsidR="00395B70" w:rsidRPr="00395B70" w:rsidRDefault="00395B70" w:rsidP="00395B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–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низкая вовлеченность молодежи во взаимодействие с молодежными общественными организациями и движениями.</w:t>
      </w:r>
    </w:p>
    <w:p w14:paraId="3E325277" w14:textId="4D8D4B2C" w:rsidR="00395B70" w:rsidRPr="00395B70" w:rsidRDefault="00395B70" w:rsidP="00395B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С учетом вышеназванных проблем, для реализации стратегических приоритетов Российской Федерации на терр</w:t>
      </w:r>
      <w:r w:rsidR="000659BF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итории городского округа Щёлково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Московской области в молодежной политике необходима системная работа, которая может быть обеспечена только при реализации программно-целевого метода.</w:t>
      </w:r>
    </w:p>
    <w:p w14:paraId="2B926B95" w14:textId="07ECFFEE" w:rsidR="00395B70" w:rsidRPr="00395B70" w:rsidRDefault="004262DC" w:rsidP="00395B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4</w:t>
      </w:r>
      <w:bookmarkStart w:id="2" w:name="_GoBack"/>
      <w:bookmarkEnd w:id="2"/>
      <w:r w:rsidR="00395B70"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.</w:t>
      </w:r>
      <w:r w:rsidR="00395B70"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="00395B70"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В рамках реализации муниципальной программы городского округа </w:t>
      </w:r>
      <w:r w:rsidR="000659BF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Щёлково</w:t>
      </w:r>
      <w:r w:rsidR="00395B70"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Московской области «Развитие институтов гражданского общества, повышение эффективности местного самоуправления и реализации молодежной политики в городском округе </w:t>
      </w:r>
      <w:r w:rsidR="000659BF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Щёлково</w:t>
      </w:r>
      <w:r w:rsidR="00395B70"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Московской области» (далее – муниципальная программа) структурные (отраслевые) подразделения администрации городского округа </w:t>
      </w:r>
      <w:r w:rsidR="000659BF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Щёлково</w:t>
      </w:r>
      <w:r w:rsidR="00395B70"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Московской области, муниципальные учреждения имеют свои соответствующие задачи:</w:t>
      </w:r>
    </w:p>
    <w:p w14:paraId="2B36107E" w14:textId="796E2969" w:rsidR="00395B70" w:rsidRPr="00395B70" w:rsidRDefault="00395B70" w:rsidP="00395B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1) повышение уровня информированности населения городского округа </w:t>
      </w:r>
      <w:r w:rsidR="000659BF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Щёлково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Московской области;</w:t>
      </w:r>
    </w:p>
    <w:p w14:paraId="542371B0" w14:textId="6C0BDED1" w:rsidR="00395B70" w:rsidRPr="00395B70" w:rsidRDefault="00395B70" w:rsidP="00395B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2) увеличение доли фактических мест установки рекламных конструкций, соответствующих утвержденным схемам размещения рекламных конструкций на территории городского округа </w:t>
      </w:r>
      <w:r w:rsidR="000659BF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Щёлково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Московской области;</w:t>
      </w:r>
    </w:p>
    <w:p w14:paraId="6ECD4474" w14:textId="77777777" w:rsidR="00395B70" w:rsidRPr="00395B70" w:rsidRDefault="00395B70" w:rsidP="00395B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3)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увеличение доли жителей Московской области, принимающих участие в общественной деятельности;</w:t>
      </w:r>
    </w:p>
    <w:p w14:paraId="53C7F5F9" w14:textId="77777777" w:rsidR="00395B70" w:rsidRPr="00395B70" w:rsidRDefault="00395B70" w:rsidP="00395B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4)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поощрение лучших работников за достижения в сфере профессиональной деятельности;</w:t>
      </w:r>
    </w:p>
    <w:p w14:paraId="39343796" w14:textId="0914CC9B" w:rsidR="00395B70" w:rsidRPr="00395B70" w:rsidRDefault="00395B70" w:rsidP="00395B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5)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определение уровня удовлетворенности населения деятельностью органов местного самоуправления городского округа </w:t>
      </w:r>
      <w:r w:rsidR="000659BF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Щёлково 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Московской области;</w:t>
      </w:r>
    </w:p>
    <w:p w14:paraId="23453F13" w14:textId="77777777" w:rsidR="00395B70" w:rsidRPr="00395B70" w:rsidRDefault="00395B70" w:rsidP="00395B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6)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увеличение доли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государства;</w:t>
      </w:r>
    </w:p>
    <w:p w14:paraId="32917D9E" w14:textId="77777777" w:rsidR="00395B70" w:rsidRPr="00395B70" w:rsidRDefault="00395B70" w:rsidP="00395B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7)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увеличение доли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предпринимательства;</w:t>
      </w:r>
    </w:p>
    <w:p w14:paraId="128CD557" w14:textId="77777777" w:rsidR="00395B70" w:rsidRPr="00395B70" w:rsidRDefault="00395B70" w:rsidP="00395B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8)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увеличение доли молодых граждан, участвующих в деятельности общественных организаций и объединений и принявших участие в добровольческой (волонтерской) деятельности;</w:t>
      </w:r>
    </w:p>
    <w:p w14:paraId="3FE13443" w14:textId="77777777" w:rsidR="00395B70" w:rsidRPr="00395B70" w:rsidRDefault="00395B70" w:rsidP="00395B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9)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увеличение доли специалистов, занятых в сфере молодежной политики, обучающими мероприятиями;</w:t>
      </w:r>
    </w:p>
    <w:p w14:paraId="3D9EB705" w14:textId="1AB6642F" w:rsidR="00395B70" w:rsidRPr="00395B70" w:rsidRDefault="00395B70" w:rsidP="00395B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10)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val="en-US" w:eastAsia="ru-RU"/>
        </w:rPr>
        <w:t> 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создание условий для эффективного функционирования органов муниципальной власти городского округа </w:t>
      </w:r>
      <w:r w:rsidR="000659BF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Щёлково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Московской области.</w:t>
      </w:r>
    </w:p>
    <w:p w14:paraId="0CE01C00" w14:textId="64A8B736" w:rsidR="00395B70" w:rsidRPr="00395B70" w:rsidRDefault="00395B70" w:rsidP="00395B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В соответствии с указанными выше основными направлениями реализации муниципальной программы сформулирована основная цель – обеспечение открытости и прозрачности деятельности органов местного самоуправления городского округа </w:t>
      </w:r>
      <w:r w:rsidR="000659BF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Щёлково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Московской области 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lastRenderedPageBreak/>
        <w:t xml:space="preserve">и создание условий для осуществления гражданского контроля за деятельностью органов местного самоуправления городского округа </w:t>
      </w:r>
      <w:r w:rsidR="000659BF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>Щёлково</w:t>
      </w:r>
      <w:r w:rsidRPr="00395B70">
        <w:rPr>
          <w:rFonts w:ascii="Times New Roman" w:eastAsia="Arial Unicode MS" w:hAnsi="Times New Roman"/>
          <w:sz w:val="24"/>
          <w:szCs w:val="24"/>
          <w:u w:color="000000"/>
          <w:bdr w:val="nil"/>
          <w:lang w:eastAsia="ru-RU"/>
        </w:rPr>
        <w:t xml:space="preserve"> Московской области. </w:t>
      </w:r>
    </w:p>
    <w:p w14:paraId="0C9EF608" w14:textId="77777777" w:rsidR="00395B70" w:rsidRPr="00395B70" w:rsidRDefault="00395B70" w:rsidP="00395B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000000"/>
          <w:bdr w:val="nil"/>
          <w:lang w:eastAsia="ru-RU"/>
        </w:rPr>
      </w:pPr>
      <w:r w:rsidRPr="00395B70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eastAsia="ru-RU"/>
        </w:rPr>
        <w:t>Указанная цель будет достигнута в процессе реализации муниципальной программы.</w:t>
      </w:r>
    </w:p>
    <w:p w14:paraId="61AE5ABF" w14:textId="78DC3470" w:rsidR="008936C7" w:rsidRPr="006F11E1" w:rsidRDefault="008936C7" w:rsidP="006F11E1">
      <w:pPr>
        <w:spacing w:after="10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B887D2" w14:textId="65AB6294" w:rsidR="00CC20D1" w:rsidRPr="006F11E1" w:rsidRDefault="00CC20D1" w:rsidP="006F11E1">
      <w:pPr>
        <w:spacing w:after="10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F11E1">
        <w:rPr>
          <w:rFonts w:ascii="Times New Roman" w:hAnsi="Times New Roman"/>
          <w:b/>
          <w:sz w:val="24"/>
          <w:szCs w:val="24"/>
        </w:rPr>
        <w:t>Инерционный прогноз развития соответствующей сферы реализации муниципальной программы</w:t>
      </w:r>
    </w:p>
    <w:p w14:paraId="58006892" w14:textId="15DC8855" w:rsidR="004D24DD" w:rsidRPr="006F11E1" w:rsidRDefault="004D24DD" w:rsidP="006F11E1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Реализация </w:t>
      </w:r>
      <w:r w:rsidR="00FC299A" w:rsidRPr="006F11E1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6F11E1">
        <w:rPr>
          <w:rFonts w:ascii="Times New Roman" w:hAnsi="Times New Roman"/>
          <w:sz w:val="24"/>
          <w:szCs w:val="24"/>
        </w:rPr>
        <w:t xml:space="preserve">позволит создать инфраструктуру для развития институтов гражданского общества и местного самоуправления, усовершенствовать инфраструктуру молодежной политики, оптимизировать и модернизировать систему информирования </w:t>
      </w:r>
      <w:r w:rsidR="00FC299A" w:rsidRPr="006F11E1">
        <w:rPr>
          <w:rFonts w:ascii="Times New Roman" w:hAnsi="Times New Roman"/>
          <w:sz w:val="24"/>
          <w:szCs w:val="24"/>
        </w:rPr>
        <w:t>населения городского</w:t>
      </w:r>
      <w:r w:rsidRPr="006F11E1">
        <w:rPr>
          <w:rFonts w:ascii="Times New Roman" w:hAnsi="Times New Roman"/>
          <w:sz w:val="24"/>
          <w:szCs w:val="24"/>
        </w:rPr>
        <w:t xml:space="preserve"> округа </w:t>
      </w:r>
      <w:r w:rsidR="00FC299A" w:rsidRPr="006F11E1">
        <w:rPr>
          <w:rFonts w:ascii="Times New Roman" w:hAnsi="Times New Roman"/>
          <w:sz w:val="24"/>
          <w:szCs w:val="24"/>
        </w:rPr>
        <w:t xml:space="preserve">Щелково </w:t>
      </w:r>
      <w:r w:rsidRPr="006F11E1">
        <w:rPr>
          <w:rFonts w:ascii="Times New Roman" w:hAnsi="Times New Roman"/>
          <w:sz w:val="24"/>
          <w:szCs w:val="24"/>
        </w:rPr>
        <w:t>о деятельности органов местного самоуправления, а также механизм взаимодействия между гражданским обществом и местным самоуправлением.</w:t>
      </w:r>
    </w:p>
    <w:p w14:paraId="22B890D1" w14:textId="3FF072C1" w:rsidR="004D24DD" w:rsidRPr="006F11E1" w:rsidRDefault="004D24DD" w:rsidP="006F11E1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Осуществление мероприятий муниципальной программы приведет к консолидации информационного и общественно-политического пространства городского округа </w:t>
      </w:r>
      <w:r w:rsidR="00FC299A" w:rsidRPr="006F11E1">
        <w:rPr>
          <w:rFonts w:ascii="Times New Roman" w:hAnsi="Times New Roman"/>
          <w:sz w:val="24"/>
          <w:szCs w:val="24"/>
        </w:rPr>
        <w:t>Щелково</w:t>
      </w:r>
      <w:r w:rsidRPr="006F11E1">
        <w:rPr>
          <w:rFonts w:ascii="Times New Roman" w:hAnsi="Times New Roman"/>
          <w:sz w:val="24"/>
          <w:szCs w:val="24"/>
        </w:rPr>
        <w:t xml:space="preserve"> со следующими характеристиками эффективности:</w:t>
      </w:r>
    </w:p>
    <w:p w14:paraId="1D986B5C" w14:textId="4B9A903E" w:rsidR="004D24DD" w:rsidRPr="006F11E1" w:rsidRDefault="00FC299A" w:rsidP="006F11E1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 - </w:t>
      </w:r>
      <w:r w:rsidR="004D24DD" w:rsidRPr="006F11E1">
        <w:rPr>
          <w:rFonts w:ascii="Times New Roman" w:hAnsi="Times New Roman"/>
          <w:sz w:val="24"/>
          <w:szCs w:val="24"/>
        </w:rPr>
        <w:t>оперативность доведения до населения информации о деятельности органов местного самоуправления, социальном и экономическом развитии округа;</w:t>
      </w:r>
    </w:p>
    <w:p w14:paraId="7B5B5C32" w14:textId="77777777" w:rsidR="004D24DD" w:rsidRPr="006F11E1" w:rsidRDefault="004D24DD" w:rsidP="006F11E1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>доведение до жителей информации о деятельности органов местного самоуправления, важных и значимых событиях на территории Подмосковья;</w:t>
      </w:r>
    </w:p>
    <w:p w14:paraId="7AECD7B5" w14:textId="12D1E8FE" w:rsidR="004D24DD" w:rsidRPr="006F11E1" w:rsidRDefault="00FC299A" w:rsidP="006F11E1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 - </w:t>
      </w:r>
      <w:r w:rsidR="004D24DD" w:rsidRPr="006F11E1">
        <w:rPr>
          <w:rFonts w:ascii="Times New Roman" w:hAnsi="Times New Roman"/>
          <w:sz w:val="24"/>
          <w:szCs w:val="24"/>
        </w:rPr>
        <w:t>обеспечение взаимодействия органов местного самоуправления с профессиональными и творческими союзами (ассоциациями), национально-культурными, религиозными объединениями и иными негосударственными некоммерческими организациями;</w:t>
      </w:r>
    </w:p>
    <w:p w14:paraId="0EB6F0AD" w14:textId="66FF331C" w:rsidR="004D24DD" w:rsidRPr="006F11E1" w:rsidRDefault="009F502A" w:rsidP="006F11E1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C299A" w:rsidRPr="006F11E1">
        <w:rPr>
          <w:rFonts w:ascii="Times New Roman" w:hAnsi="Times New Roman"/>
          <w:sz w:val="24"/>
          <w:szCs w:val="24"/>
        </w:rPr>
        <w:t xml:space="preserve"> - </w:t>
      </w:r>
      <w:r w:rsidR="004D24DD" w:rsidRPr="006F11E1">
        <w:rPr>
          <w:rFonts w:ascii="Times New Roman" w:hAnsi="Times New Roman"/>
          <w:sz w:val="24"/>
          <w:szCs w:val="24"/>
        </w:rPr>
        <w:t xml:space="preserve">внедрение инструментов поддержки социально значимых инициатив жителей городского округа </w:t>
      </w:r>
      <w:r w:rsidR="00FC299A" w:rsidRPr="006F11E1">
        <w:rPr>
          <w:rFonts w:ascii="Times New Roman" w:hAnsi="Times New Roman"/>
          <w:sz w:val="24"/>
          <w:szCs w:val="24"/>
        </w:rPr>
        <w:t>Щелково</w:t>
      </w:r>
      <w:r w:rsidR="004D24DD" w:rsidRPr="006F11E1">
        <w:rPr>
          <w:rFonts w:ascii="Times New Roman" w:hAnsi="Times New Roman"/>
          <w:sz w:val="24"/>
          <w:szCs w:val="24"/>
        </w:rPr>
        <w:t>;</w:t>
      </w:r>
    </w:p>
    <w:p w14:paraId="1B3BE6BB" w14:textId="4539F415" w:rsidR="004D24DD" w:rsidRPr="006F11E1" w:rsidRDefault="00FC299A" w:rsidP="006F11E1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 - </w:t>
      </w:r>
      <w:r w:rsidR="004D24DD" w:rsidRPr="006F11E1">
        <w:rPr>
          <w:rFonts w:ascii="Times New Roman" w:hAnsi="Times New Roman"/>
          <w:sz w:val="24"/>
          <w:szCs w:val="24"/>
        </w:rPr>
        <w:t xml:space="preserve">внедрение современных и эффективных методов гражданского участия в процесс принятия решений органами местного самоуправления городского округа </w:t>
      </w:r>
      <w:r w:rsidRPr="006F11E1">
        <w:rPr>
          <w:rFonts w:ascii="Times New Roman" w:hAnsi="Times New Roman"/>
          <w:sz w:val="24"/>
          <w:szCs w:val="24"/>
        </w:rPr>
        <w:t>Щелково</w:t>
      </w:r>
      <w:r w:rsidR="004D24DD" w:rsidRPr="006F11E1">
        <w:rPr>
          <w:rFonts w:ascii="Times New Roman" w:hAnsi="Times New Roman"/>
          <w:sz w:val="24"/>
          <w:szCs w:val="24"/>
        </w:rPr>
        <w:t>;</w:t>
      </w:r>
    </w:p>
    <w:p w14:paraId="640F4B27" w14:textId="7B146183" w:rsidR="004D24DD" w:rsidRPr="006F11E1" w:rsidRDefault="00FC299A" w:rsidP="006F11E1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 - </w:t>
      </w:r>
      <w:r w:rsidR="004D24DD" w:rsidRPr="006F11E1">
        <w:rPr>
          <w:rFonts w:ascii="Times New Roman" w:hAnsi="Times New Roman"/>
          <w:sz w:val="24"/>
          <w:szCs w:val="24"/>
        </w:rPr>
        <w:t>обеспечение общественной экспертизы значимых решений органов местного самоуправления округа;</w:t>
      </w:r>
    </w:p>
    <w:p w14:paraId="39C3125A" w14:textId="5C383B87" w:rsidR="004D24DD" w:rsidRPr="006F11E1" w:rsidRDefault="00FC299A" w:rsidP="006F11E1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- </w:t>
      </w:r>
      <w:r w:rsidR="004D24DD" w:rsidRPr="006F11E1">
        <w:rPr>
          <w:rFonts w:ascii="Times New Roman" w:hAnsi="Times New Roman"/>
          <w:sz w:val="24"/>
          <w:szCs w:val="24"/>
        </w:rPr>
        <w:t>повышение уровня доверия к органам местного самоуправления Московской области;</w:t>
      </w:r>
    </w:p>
    <w:p w14:paraId="0BA3D1DA" w14:textId="526149EF" w:rsidR="004D24DD" w:rsidRPr="006F11E1" w:rsidRDefault="00FC299A" w:rsidP="006F11E1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- </w:t>
      </w:r>
      <w:r w:rsidR="004D24DD" w:rsidRPr="006F11E1">
        <w:rPr>
          <w:rFonts w:ascii="Times New Roman" w:hAnsi="Times New Roman"/>
          <w:sz w:val="24"/>
          <w:szCs w:val="24"/>
        </w:rPr>
        <w:t>внедрение и использование инструментов эффективного гражданского контроля;</w:t>
      </w:r>
    </w:p>
    <w:p w14:paraId="26B652CB" w14:textId="2D8B1C1A" w:rsidR="004D24DD" w:rsidRPr="006F11E1" w:rsidRDefault="00FC299A" w:rsidP="006F11E1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- </w:t>
      </w:r>
      <w:r w:rsidR="004D24DD" w:rsidRPr="006F11E1">
        <w:rPr>
          <w:rFonts w:ascii="Times New Roman" w:hAnsi="Times New Roman"/>
          <w:sz w:val="24"/>
          <w:szCs w:val="24"/>
        </w:rPr>
        <w:t>достаточный охват органов местного самоуправления в рамках информационно-методической поддержки;</w:t>
      </w:r>
    </w:p>
    <w:p w14:paraId="3B92EADF" w14:textId="46BC9D92" w:rsidR="004D24DD" w:rsidRPr="006F11E1" w:rsidRDefault="00FC299A" w:rsidP="006F11E1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- </w:t>
      </w:r>
      <w:r w:rsidR="004D24DD" w:rsidRPr="006F11E1">
        <w:rPr>
          <w:rFonts w:ascii="Times New Roman" w:hAnsi="Times New Roman"/>
          <w:sz w:val="24"/>
          <w:szCs w:val="24"/>
        </w:rPr>
        <w:t>охват молодых жителей Подмосковья мероприятиями по гражданско-патриотическому воспитанию;</w:t>
      </w:r>
    </w:p>
    <w:p w14:paraId="0E493E89" w14:textId="0B4BA1B5" w:rsidR="004D24DD" w:rsidRPr="006F11E1" w:rsidRDefault="00FC299A" w:rsidP="006F11E1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4D24DD" w:rsidRPr="006F11E1">
        <w:rPr>
          <w:rFonts w:ascii="Times New Roman" w:hAnsi="Times New Roman"/>
          <w:sz w:val="24"/>
          <w:szCs w:val="24"/>
        </w:rPr>
        <w:t>вовлеченность молодых граждан, оказавшихся в трудной жизненной ситуации, в мероприятия по работе с молодежью;</w:t>
      </w:r>
    </w:p>
    <w:p w14:paraId="2AF0D939" w14:textId="3579B4F8" w:rsidR="004D24DD" w:rsidRPr="006F11E1" w:rsidRDefault="00FC299A" w:rsidP="006F11E1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- </w:t>
      </w:r>
      <w:r w:rsidR="004D24DD" w:rsidRPr="006F11E1">
        <w:rPr>
          <w:rFonts w:ascii="Times New Roman" w:hAnsi="Times New Roman"/>
          <w:sz w:val="24"/>
          <w:szCs w:val="24"/>
        </w:rPr>
        <w:t>вовлеченность молодых граждан в международное, межрегиональное и межмуниципальное сотрудничество;</w:t>
      </w:r>
    </w:p>
    <w:p w14:paraId="74CA362C" w14:textId="08B0AAFC" w:rsidR="004D24DD" w:rsidRPr="006F11E1" w:rsidRDefault="00FC299A" w:rsidP="006F11E1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- </w:t>
      </w:r>
      <w:r w:rsidR="004D24DD" w:rsidRPr="006F11E1">
        <w:rPr>
          <w:rFonts w:ascii="Times New Roman" w:hAnsi="Times New Roman"/>
          <w:sz w:val="24"/>
          <w:szCs w:val="24"/>
        </w:rPr>
        <w:t>повышение уровня вовлеченности молодых граждан в добровольческую (волонтерскую) деятельность;</w:t>
      </w:r>
    </w:p>
    <w:p w14:paraId="0C8D275B" w14:textId="13078D0A" w:rsidR="004D24DD" w:rsidRPr="006F11E1" w:rsidRDefault="00FC299A" w:rsidP="006F11E1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- </w:t>
      </w:r>
      <w:r w:rsidR="004D24DD" w:rsidRPr="006F11E1">
        <w:rPr>
          <w:rFonts w:ascii="Times New Roman" w:hAnsi="Times New Roman"/>
          <w:sz w:val="24"/>
          <w:szCs w:val="24"/>
        </w:rPr>
        <w:t>достижение высокого профессионального уровня специалистами, занятыми в сфере работы с молодежью.</w:t>
      </w:r>
    </w:p>
    <w:p w14:paraId="1E2B7ACB" w14:textId="491F3B5E" w:rsidR="004D24DD" w:rsidRPr="006F11E1" w:rsidRDefault="004D24DD" w:rsidP="006F11E1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В результате осуществления мероприятий </w:t>
      </w:r>
      <w:r w:rsidR="00FC299A" w:rsidRPr="006F11E1">
        <w:rPr>
          <w:rFonts w:ascii="Times New Roman" w:hAnsi="Times New Roman"/>
          <w:sz w:val="24"/>
          <w:szCs w:val="24"/>
        </w:rPr>
        <w:t>муниципальной программы</w:t>
      </w:r>
      <w:r w:rsidRPr="006F11E1">
        <w:rPr>
          <w:rFonts w:ascii="Times New Roman" w:hAnsi="Times New Roman"/>
          <w:sz w:val="24"/>
          <w:szCs w:val="24"/>
        </w:rPr>
        <w:t xml:space="preserve"> повысится качество жизни на территории городского округа </w:t>
      </w:r>
      <w:r w:rsidR="00FC299A" w:rsidRPr="006F11E1">
        <w:rPr>
          <w:rFonts w:ascii="Times New Roman" w:hAnsi="Times New Roman"/>
          <w:sz w:val="24"/>
          <w:szCs w:val="24"/>
        </w:rPr>
        <w:t>Щелково</w:t>
      </w:r>
      <w:r w:rsidRPr="006F11E1">
        <w:rPr>
          <w:rFonts w:ascii="Times New Roman" w:hAnsi="Times New Roman"/>
          <w:sz w:val="24"/>
          <w:szCs w:val="24"/>
        </w:rPr>
        <w:t xml:space="preserve"> для всех категорий и групп населения, расширится участие общественных организаций и молодежи в общественно-политической жизни городского округа</w:t>
      </w:r>
    </w:p>
    <w:p w14:paraId="7BC23047" w14:textId="77777777" w:rsidR="003904A2" w:rsidRPr="006F11E1" w:rsidRDefault="003904A2" w:rsidP="006F11E1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При реализации Программы осуществляются меры, направленные на снижение последствий рисков и повышение уровня гарантированности достижения, предусмотренных в ней конечных результатов. </w:t>
      </w:r>
    </w:p>
    <w:p w14:paraId="63C31F16" w14:textId="77777777" w:rsidR="003904A2" w:rsidRPr="006F11E1" w:rsidRDefault="003904A2" w:rsidP="006F11E1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На основе анализа мероприятий, запланированных в рамках Программы, возможны следующие риски ее реализации: </w:t>
      </w:r>
    </w:p>
    <w:p w14:paraId="4F8C732C" w14:textId="77777777" w:rsidR="003904A2" w:rsidRPr="006F11E1" w:rsidRDefault="003904A2" w:rsidP="006F11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- финансово-экономические риски – недостаточное финансирование мероприятий Программы; </w:t>
      </w:r>
    </w:p>
    <w:p w14:paraId="5A2B3334" w14:textId="77777777" w:rsidR="003904A2" w:rsidRPr="006F11E1" w:rsidRDefault="003904A2" w:rsidP="006F11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- нормативно-правовые риски – несвоевременное принятие необходимых нормативно-правовых актов, координирующих реализацию мероприятий Программы; </w:t>
      </w:r>
    </w:p>
    <w:p w14:paraId="46583206" w14:textId="77777777" w:rsidR="003904A2" w:rsidRPr="006F11E1" w:rsidRDefault="003904A2" w:rsidP="006F11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- организационные и управленческие риски – неэффективное решение вопросов, отставание от сроков реализации мероприятий в рамках муниципальной программы; </w:t>
      </w:r>
    </w:p>
    <w:p w14:paraId="4083EBBE" w14:textId="77777777" w:rsidR="003904A2" w:rsidRPr="006F11E1" w:rsidRDefault="003904A2" w:rsidP="006F11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- социальные риски – недостаточная готовность общественности к запланированным изменениям в системе муниципального образования. </w:t>
      </w:r>
    </w:p>
    <w:p w14:paraId="1FF7B084" w14:textId="4B3FC01C" w:rsidR="003904A2" w:rsidRDefault="003904A2" w:rsidP="00812543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 xml:space="preserve">С целью минимизации финансово-экономических рисков предполагается ежеквартальное осуществление оценки эффективности мер по регулированию расходов. Обеспечение системного мониторинга реализации Программы и оперативное внесение </w:t>
      </w:r>
      <w:r w:rsidR="00573D5C" w:rsidRPr="006F11E1">
        <w:rPr>
          <w:rFonts w:ascii="Times New Roman" w:hAnsi="Times New Roman"/>
          <w:sz w:val="24"/>
          <w:szCs w:val="24"/>
        </w:rPr>
        <w:br/>
      </w:r>
      <w:r w:rsidRPr="006F11E1">
        <w:rPr>
          <w:rFonts w:ascii="Times New Roman" w:hAnsi="Times New Roman"/>
          <w:sz w:val="24"/>
          <w:szCs w:val="24"/>
        </w:rPr>
        <w:t xml:space="preserve">в неё необходимых изменений позволит сократить нормативно-правовые риски. Для уменьшения организационных и управленческих рисков необходима согласованность действий основного исполнителя и участников Программы. Минимизация социальных рисков возможна за счет обеспечения широкого привлечения общественности к обсуждению целей, задач и механизмов развития сферы молодежной политики, а также публичного освещения хода и результатов реализации Программы. </w:t>
      </w:r>
    </w:p>
    <w:p w14:paraId="67B9E050" w14:textId="0A20AC67" w:rsidR="00CE4BE9" w:rsidRPr="00CE4BE9" w:rsidRDefault="00CE4BE9" w:rsidP="00CE4BE9">
      <w:pPr>
        <w:spacing w:after="10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BE9">
        <w:rPr>
          <w:rFonts w:ascii="Times New Roman" w:hAnsi="Times New Roman"/>
          <w:color w:val="000000"/>
          <w:shd w:val="clear" w:color="auto" w:fill="FFFFFF"/>
        </w:rPr>
        <w:t xml:space="preserve">Реализация муниципальной программы к 2027 году позволит создать инфраструктуру для развития институтов гражданского общества и местного самоуправления, усовершенствовать инфраструктуру молодежной политики, будет способствовать включению молодежи в социально-экономическую, политическую и культурную жизнь общества, формированию гражданского правосознания, толерантности, развитию волонтерского (добровольческого) </w:t>
      </w:r>
      <w:r w:rsidRPr="00CE4BE9">
        <w:rPr>
          <w:rFonts w:ascii="Times New Roman" w:hAnsi="Times New Roman"/>
          <w:color w:val="000000"/>
          <w:shd w:val="clear" w:color="auto" w:fill="FFFFFF"/>
        </w:rPr>
        <w:lastRenderedPageBreak/>
        <w:t>движения, реализации творческого потенциала молодежи и общественно значимых молодежных инициатив в интересах государственного и общественного развития.</w:t>
      </w:r>
    </w:p>
    <w:p w14:paraId="5D08021D" w14:textId="0F68DAF5" w:rsidR="008936C7" w:rsidRPr="006F11E1" w:rsidRDefault="008936C7" w:rsidP="006F11E1">
      <w:pPr>
        <w:spacing w:after="100"/>
        <w:ind w:firstLine="709"/>
        <w:jc w:val="center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b/>
          <w:sz w:val="28"/>
          <w:szCs w:val="28"/>
        </w:rPr>
        <w:t>Перечень и описание подпрограмм</w:t>
      </w:r>
    </w:p>
    <w:p w14:paraId="44A49CB4" w14:textId="77777777" w:rsidR="008936C7" w:rsidRPr="006F11E1" w:rsidRDefault="008936C7" w:rsidP="006F11E1">
      <w:pPr>
        <w:spacing w:after="10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F2ECC53" w14:textId="724B3AF6" w:rsidR="008936C7" w:rsidRPr="006F11E1" w:rsidRDefault="008936C7" w:rsidP="006F11E1">
      <w:pPr>
        <w:spacing w:after="10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F11E1">
        <w:rPr>
          <w:rFonts w:ascii="Times New Roman" w:hAnsi="Times New Roman"/>
          <w:b/>
          <w:sz w:val="24"/>
          <w:szCs w:val="24"/>
        </w:rPr>
        <w:t>Подпрограмма 1 «Развитие системы информирования населения о деятельности</w:t>
      </w:r>
      <w:r w:rsidR="00EA4E6F" w:rsidRPr="006F11E1">
        <w:rPr>
          <w:rFonts w:ascii="Times New Roman" w:hAnsi="Times New Roman"/>
          <w:b/>
          <w:sz w:val="24"/>
          <w:szCs w:val="24"/>
        </w:rPr>
        <w:t xml:space="preserve"> </w:t>
      </w:r>
      <w:r w:rsidRPr="006F11E1">
        <w:rPr>
          <w:rFonts w:ascii="Times New Roman" w:hAnsi="Times New Roman"/>
          <w:b/>
          <w:sz w:val="24"/>
          <w:szCs w:val="24"/>
        </w:rPr>
        <w:t>органов местного самоуправления Московской области, создание доступной современной</w:t>
      </w:r>
      <w:r w:rsidR="00EA4E6F" w:rsidRPr="006F11E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A4E6F" w:rsidRPr="006F11E1">
        <w:rPr>
          <w:rFonts w:ascii="Times New Roman" w:hAnsi="Times New Roman"/>
          <w:b/>
          <w:sz w:val="24"/>
          <w:szCs w:val="24"/>
        </w:rPr>
        <w:t>медиасреды</w:t>
      </w:r>
      <w:proofErr w:type="spellEnd"/>
      <w:r w:rsidR="00EA4E6F" w:rsidRPr="006F11E1">
        <w:rPr>
          <w:rFonts w:ascii="Times New Roman" w:hAnsi="Times New Roman"/>
          <w:b/>
          <w:sz w:val="24"/>
          <w:szCs w:val="24"/>
        </w:rPr>
        <w:t>»</w:t>
      </w:r>
    </w:p>
    <w:p w14:paraId="13334231" w14:textId="2A01F7E0" w:rsidR="00EA4E6F" w:rsidRPr="006F11E1" w:rsidRDefault="00EA4E6F" w:rsidP="006F11E1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ab/>
        <w:t xml:space="preserve">Направлена на обеспечение открытости и прозрачности деятельности органов местного самоуправления городского округа Щёлково Московской области и создание условий для осуществления гражданского контроля за деятельностью органов местного самоуправления городского округа Щёлково Московской области. В ходе реализации мероприятий планируется организовать размещение информации, направленной на привлечение внимания населения к актуальным проблемам и формирование положительного имиджа городского округа Щёлково Московской области как социально ориентированного муниципального образования, комфортного для жизни и ведения предпринимательской деятельности. Рост числа позитивных и информационно-нейтральных материалов о деятельности органов местного самоуправления городского округа Щёлково Московской области в сети Интернет. </w:t>
      </w:r>
    </w:p>
    <w:p w14:paraId="4B21D99D" w14:textId="736F35D4" w:rsidR="00EA4E6F" w:rsidRPr="006F11E1" w:rsidRDefault="00EA4E6F" w:rsidP="006F11E1">
      <w:pPr>
        <w:spacing w:after="100"/>
        <w:ind w:firstLine="709"/>
        <w:rPr>
          <w:rFonts w:ascii="Times New Roman" w:hAnsi="Times New Roman"/>
          <w:sz w:val="24"/>
          <w:szCs w:val="24"/>
        </w:rPr>
      </w:pPr>
    </w:p>
    <w:p w14:paraId="0DFD70B2" w14:textId="526D3F63" w:rsidR="008936C7" w:rsidRPr="006F11E1" w:rsidRDefault="008936C7" w:rsidP="006F11E1">
      <w:pPr>
        <w:spacing w:after="10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F11E1">
        <w:rPr>
          <w:rFonts w:ascii="Times New Roman" w:hAnsi="Times New Roman"/>
          <w:b/>
          <w:sz w:val="24"/>
          <w:szCs w:val="24"/>
        </w:rPr>
        <w:t>Подпрограмма 3 «Эффективное местное самоуправление Московской области»</w:t>
      </w:r>
    </w:p>
    <w:p w14:paraId="4425A995" w14:textId="18034758" w:rsidR="00EA4E6F" w:rsidRPr="006F11E1" w:rsidRDefault="00EA4E6F" w:rsidP="006F11E1">
      <w:pPr>
        <w:spacing w:after="100"/>
        <w:ind w:firstLine="709"/>
        <w:rPr>
          <w:rFonts w:ascii="Times New Roman" w:hAnsi="Times New Roman"/>
          <w:b/>
          <w:sz w:val="24"/>
          <w:szCs w:val="24"/>
        </w:rPr>
      </w:pPr>
      <w:r w:rsidRPr="006F11E1">
        <w:rPr>
          <w:rFonts w:ascii="Times New Roman" w:hAnsi="Times New Roman"/>
          <w:b/>
          <w:sz w:val="24"/>
          <w:szCs w:val="24"/>
        </w:rPr>
        <w:tab/>
      </w:r>
    </w:p>
    <w:p w14:paraId="152B96D6" w14:textId="3783BD55" w:rsidR="00EA4E6F" w:rsidRPr="006F11E1" w:rsidRDefault="00EA4E6F" w:rsidP="006F11E1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b/>
          <w:sz w:val="24"/>
          <w:szCs w:val="24"/>
        </w:rPr>
        <w:tab/>
      </w:r>
      <w:r w:rsidRPr="006F11E1">
        <w:rPr>
          <w:rFonts w:ascii="Times New Roman" w:hAnsi="Times New Roman"/>
          <w:sz w:val="24"/>
          <w:szCs w:val="24"/>
        </w:rPr>
        <w:t>В соответствии с Федеральным законом от 06.10.2003 N 131-ФЗ "Об общих принципах</w:t>
      </w:r>
      <w:r w:rsidR="00660283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организации местного самоуправления в Российской Федерации" местное самоуправление</w:t>
      </w:r>
      <w:r w:rsidR="00660283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декларируется как форма осуществления народом своей власти, самостоятельное и под</w:t>
      </w:r>
      <w:r w:rsidR="00660283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свою ответственность решение населением непосредственно и (или) через органы местного</w:t>
      </w:r>
      <w:r w:rsidR="00B41D15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самоуправления вопросов местного значения исходя из интересов населения с учетом</w:t>
      </w:r>
      <w:r w:rsidR="00B41D15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исторических и иных местных традиций.</w:t>
      </w:r>
      <w:r w:rsidR="00B41D15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Подпрограмма направлена на создание нового механизма взаимодействия жителей и</w:t>
      </w:r>
      <w:r w:rsidR="00B41D15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органов местного самоуправления в решении вопросов местного значения, повышение</w:t>
      </w:r>
      <w:r w:rsidR="00B41D15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эффективности расходов местных бюджетов за счет вовлечения жителей в процессы</w:t>
      </w:r>
      <w:r w:rsidR="00B41D15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принятия решений, повышение заинтересованности жителей в решении вопросов</w:t>
      </w:r>
      <w:r w:rsidR="00B41D15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местного значения посредством их участия в реализации проектов инициативного</w:t>
      </w:r>
      <w:r w:rsidR="00B41D15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бюджетирования, усиление общественного контроля за деятельностью органов местного</w:t>
      </w:r>
      <w:r w:rsidR="00B41D15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самоуправления в ходе реализации проектов инициативного бюджетирования.</w:t>
      </w:r>
      <w:r w:rsidR="00155751" w:rsidRPr="006F11E1">
        <w:rPr>
          <w:rFonts w:ascii="Times New Roman" w:hAnsi="Times New Roman"/>
          <w:sz w:val="24"/>
          <w:szCs w:val="24"/>
        </w:rPr>
        <w:t xml:space="preserve"> В 2023 году одним из основных реализованных проектов инициативного бюджетирования </w:t>
      </w:r>
      <w:r w:rsidR="005E1393" w:rsidRPr="006F11E1">
        <w:rPr>
          <w:rFonts w:ascii="Times New Roman" w:hAnsi="Times New Roman"/>
          <w:sz w:val="24"/>
          <w:szCs w:val="24"/>
        </w:rPr>
        <w:t xml:space="preserve">на территории </w:t>
      </w:r>
      <w:proofErr w:type="spellStart"/>
      <w:r w:rsidR="005E1393" w:rsidRPr="006F11E1">
        <w:rPr>
          <w:rFonts w:ascii="Times New Roman" w:hAnsi="Times New Roman"/>
          <w:sz w:val="24"/>
          <w:szCs w:val="24"/>
        </w:rPr>
        <w:t>г.о</w:t>
      </w:r>
      <w:proofErr w:type="spellEnd"/>
      <w:r w:rsidR="005E1393" w:rsidRPr="006F11E1">
        <w:rPr>
          <w:rFonts w:ascii="Times New Roman" w:hAnsi="Times New Roman"/>
          <w:sz w:val="24"/>
          <w:szCs w:val="24"/>
        </w:rPr>
        <w:t>. Щёлково</w:t>
      </w:r>
      <w:r w:rsidR="005B4F8B" w:rsidRPr="006F11E1">
        <w:rPr>
          <w:rFonts w:ascii="Times New Roman" w:hAnsi="Times New Roman"/>
          <w:sz w:val="24"/>
          <w:szCs w:val="24"/>
        </w:rPr>
        <w:t xml:space="preserve">, с учетом предоставления субсидии из бюджета Московской области бюджету </w:t>
      </w:r>
      <w:proofErr w:type="spellStart"/>
      <w:r w:rsidR="005B4F8B" w:rsidRPr="006F11E1">
        <w:rPr>
          <w:rFonts w:ascii="Times New Roman" w:hAnsi="Times New Roman"/>
          <w:sz w:val="24"/>
          <w:szCs w:val="24"/>
        </w:rPr>
        <w:t>г.о</w:t>
      </w:r>
      <w:proofErr w:type="spellEnd"/>
      <w:r w:rsidR="005B4F8B" w:rsidRPr="006F11E1">
        <w:rPr>
          <w:rFonts w:ascii="Times New Roman" w:hAnsi="Times New Roman"/>
          <w:sz w:val="24"/>
          <w:szCs w:val="24"/>
        </w:rPr>
        <w:t xml:space="preserve">. Щёлково, </w:t>
      </w:r>
      <w:r w:rsidR="00155751" w:rsidRPr="006F11E1">
        <w:rPr>
          <w:rFonts w:ascii="Times New Roman" w:hAnsi="Times New Roman"/>
          <w:sz w:val="24"/>
          <w:szCs w:val="24"/>
        </w:rPr>
        <w:t xml:space="preserve">стал проект </w:t>
      </w:r>
      <w:r w:rsidR="005E1393" w:rsidRPr="006F11E1">
        <w:rPr>
          <w:rFonts w:ascii="Times New Roman" w:hAnsi="Times New Roman"/>
          <w:sz w:val="24"/>
          <w:szCs w:val="24"/>
        </w:rPr>
        <w:t>«</w:t>
      </w:r>
      <w:r w:rsidR="00155751" w:rsidRPr="006F11E1">
        <w:rPr>
          <w:rFonts w:ascii="Times New Roman" w:hAnsi="Times New Roman"/>
          <w:sz w:val="24"/>
          <w:szCs w:val="24"/>
        </w:rPr>
        <w:t xml:space="preserve">Приобретение транспортного средства </w:t>
      </w:r>
      <w:r w:rsidR="006F62C4" w:rsidRPr="006F11E1">
        <w:rPr>
          <w:rFonts w:ascii="Times New Roman" w:hAnsi="Times New Roman"/>
          <w:sz w:val="24"/>
          <w:szCs w:val="24"/>
        </w:rPr>
        <w:t>(автобус</w:t>
      </w:r>
      <w:r w:rsidR="00155751" w:rsidRPr="006F11E1">
        <w:rPr>
          <w:rFonts w:ascii="Times New Roman" w:hAnsi="Times New Roman"/>
          <w:sz w:val="24"/>
          <w:szCs w:val="24"/>
        </w:rPr>
        <w:t xml:space="preserve">) для нужд МБУ ГОЩ </w:t>
      </w:r>
      <w:r w:rsidR="005E1393" w:rsidRPr="006F11E1">
        <w:rPr>
          <w:rFonts w:ascii="Times New Roman" w:hAnsi="Times New Roman"/>
          <w:sz w:val="24"/>
          <w:szCs w:val="24"/>
        </w:rPr>
        <w:lastRenderedPageBreak/>
        <w:t>«СДЦ «Факел»</w:t>
      </w:r>
      <w:r w:rsidR="006F62C4" w:rsidRPr="006F11E1">
        <w:rPr>
          <w:rFonts w:ascii="Times New Roman" w:hAnsi="Times New Roman"/>
          <w:sz w:val="24"/>
          <w:szCs w:val="24"/>
        </w:rPr>
        <w:t xml:space="preserve">, что существенно повысило уровень </w:t>
      </w:r>
      <w:r w:rsidR="00FA7BAB" w:rsidRPr="006F11E1">
        <w:rPr>
          <w:rFonts w:ascii="Times New Roman" w:hAnsi="Times New Roman"/>
          <w:sz w:val="24"/>
          <w:szCs w:val="24"/>
        </w:rPr>
        <w:t>безопасной транспортировки обучающихся к месту проведения спортивно-массовых мероприятий</w:t>
      </w:r>
      <w:r w:rsidR="005B4F8B" w:rsidRPr="006F11E1">
        <w:rPr>
          <w:rFonts w:ascii="Times New Roman" w:hAnsi="Times New Roman"/>
          <w:sz w:val="24"/>
          <w:szCs w:val="24"/>
        </w:rPr>
        <w:t>, а также увеличилась посещаемость данных мероприятий.</w:t>
      </w:r>
      <w:r w:rsidR="00FA7BAB" w:rsidRPr="006F11E1">
        <w:rPr>
          <w:rFonts w:ascii="Times New Roman" w:hAnsi="Times New Roman"/>
          <w:sz w:val="24"/>
          <w:szCs w:val="24"/>
        </w:rPr>
        <w:t xml:space="preserve"> </w:t>
      </w:r>
      <w:r w:rsidR="00C02252">
        <w:rPr>
          <w:rFonts w:ascii="Times New Roman" w:hAnsi="Times New Roman"/>
          <w:sz w:val="24"/>
          <w:szCs w:val="24"/>
        </w:rPr>
        <w:t>В 2024 году на территории городского округа Щёлково реализовано 66 проектов инициативного бюджетирования, одним из которых бал реализован проект «</w:t>
      </w:r>
      <w:r w:rsidR="00C02252" w:rsidRPr="00C02252">
        <w:rPr>
          <w:rFonts w:ascii="Times New Roman" w:hAnsi="Times New Roman"/>
          <w:sz w:val="24"/>
          <w:szCs w:val="24"/>
        </w:rPr>
        <w:t>Приобретение светодиодного экрана для МАУК ГОЩ «Центральный Дворец культуры»</w:t>
      </w:r>
      <w:r w:rsidR="00C02252">
        <w:rPr>
          <w:rFonts w:ascii="Times New Roman" w:hAnsi="Times New Roman"/>
          <w:sz w:val="24"/>
          <w:szCs w:val="24"/>
        </w:rPr>
        <w:t xml:space="preserve"> что существенно улучшило художественно-постановочные замыслы при проведении мероприятий на сцене. </w:t>
      </w:r>
      <w:r w:rsidR="006244F5">
        <w:rPr>
          <w:rFonts w:ascii="Times New Roman" w:hAnsi="Times New Roman"/>
          <w:sz w:val="24"/>
          <w:szCs w:val="24"/>
        </w:rPr>
        <w:t>В 2025</w:t>
      </w:r>
      <w:r w:rsidR="00C33317" w:rsidRPr="006F11E1">
        <w:rPr>
          <w:rFonts w:ascii="Times New Roman" w:hAnsi="Times New Roman"/>
          <w:sz w:val="24"/>
          <w:szCs w:val="24"/>
        </w:rPr>
        <w:t xml:space="preserve"> году на территории городского округа </w:t>
      </w:r>
      <w:r w:rsidR="00BC6997">
        <w:rPr>
          <w:rFonts w:ascii="Times New Roman" w:hAnsi="Times New Roman"/>
          <w:sz w:val="24"/>
          <w:szCs w:val="24"/>
        </w:rPr>
        <w:t>планируется реализация</w:t>
      </w:r>
      <w:r w:rsidR="003704CC">
        <w:rPr>
          <w:rFonts w:ascii="Times New Roman" w:hAnsi="Times New Roman"/>
          <w:sz w:val="24"/>
          <w:szCs w:val="24"/>
        </w:rPr>
        <w:t xml:space="preserve"> </w:t>
      </w:r>
      <w:r w:rsidR="00BC6997">
        <w:rPr>
          <w:rFonts w:ascii="Times New Roman" w:hAnsi="Times New Roman"/>
          <w:sz w:val="24"/>
          <w:szCs w:val="24"/>
        </w:rPr>
        <w:t>11 проектов инициативного бюджетирования</w:t>
      </w:r>
      <w:r w:rsidR="003704CC">
        <w:rPr>
          <w:rFonts w:ascii="Times New Roman" w:hAnsi="Times New Roman"/>
          <w:sz w:val="24"/>
          <w:szCs w:val="24"/>
        </w:rPr>
        <w:t xml:space="preserve"> одним из которых является проект </w:t>
      </w:r>
      <w:r w:rsidR="003704CC" w:rsidRPr="003704CC">
        <w:rPr>
          <w:rFonts w:ascii="Times New Roman" w:hAnsi="Times New Roman"/>
          <w:sz w:val="24"/>
          <w:szCs w:val="24"/>
        </w:rPr>
        <w:t xml:space="preserve">МАОУ СОШ № 12 им. В.П. Чкалова ГОЩ Оборудование для аэрокосмической навигации в рамках проекта </w:t>
      </w:r>
      <w:proofErr w:type="spellStart"/>
      <w:r w:rsidR="003704CC" w:rsidRPr="003704CC">
        <w:rPr>
          <w:rFonts w:ascii="Times New Roman" w:hAnsi="Times New Roman"/>
          <w:sz w:val="24"/>
          <w:szCs w:val="24"/>
        </w:rPr>
        <w:t>Роскосмоса</w:t>
      </w:r>
      <w:proofErr w:type="spellEnd"/>
      <w:r w:rsidR="003704CC" w:rsidRPr="003704CC">
        <w:rPr>
          <w:rFonts w:ascii="Times New Roman" w:hAnsi="Times New Roman"/>
          <w:sz w:val="24"/>
          <w:szCs w:val="24"/>
        </w:rPr>
        <w:t xml:space="preserve"> "Космический </w:t>
      </w:r>
      <w:proofErr w:type="spellStart"/>
      <w:proofErr w:type="gramStart"/>
      <w:r w:rsidR="003704CC" w:rsidRPr="003704CC">
        <w:rPr>
          <w:rFonts w:ascii="Times New Roman" w:hAnsi="Times New Roman"/>
          <w:sz w:val="24"/>
          <w:szCs w:val="24"/>
        </w:rPr>
        <w:t>класс.Ключ</w:t>
      </w:r>
      <w:proofErr w:type="spellEnd"/>
      <w:proofErr w:type="gramEnd"/>
      <w:r w:rsidR="003704CC" w:rsidRPr="003704CC">
        <w:rPr>
          <w:rFonts w:ascii="Times New Roman" w:hAnsi="Times New Roman"/>
          <w:sz w:val="24"/>
          <w:szCs w:val="24"/>
        </w:rPr>
        <w:t xml:space="preserve"> на старт!"</w:t>
      </w:r>
      <w:r w:rsidR="003704CC">
        <w:rPr>
          <w:rFonts w:ascii="Times New Roman" w:hAnsi="Times New Roman"/>
          <w:sz w:val="24"/>
          <w:szCs w:val="24"/>
        </w:rPr>
        <w:t>.</w:t>
      </w:r>
    </w:p>
    <w:p w14:paraId="3A3C529C" w14:textId="373A0509" w:rsidR="00EA4E6F" w:rsidRPr="006F11E1" w:rsidRDefault="00EA4E6F" w:rsidP="006F11E1">
      <w:pPr>
        <w:spacing w:after="100"/>
        <w:ind w:firstLine="709"/>
        <w:rPr>
          <w:rFonts w:ascii="Times New Roman" w:hAnsi="Times New Roman"/>
          <w:b/>
          <w:sz w:val="24"/>
          <w:szCs w:val="24"/>
        </w:rPr>
      </w:pPr>
    </w:p>
    <w:p w14:paraId="4ED90474" w14:textId="4C89A15C" w:rsidR="008936C7" w:rsidRPr="006F11E1" w:rsidRDefault="008936C7" w:rsidP="006F11E1">
      <w:pPr>
        <w:spacing w:after="10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F11E1">
        <w:rPr>
          <w:rFonts w:ascii="Times New Roman" w:hAnsi="Times New Roman"/>
          <w:b/>
          <w:sz w:val="24"/>
          <w:szCs w:val="24"/>
        </w:rPr>
        <w:t>Подпрограмма 4 «Молодежь Подмосковья»</w:t>
      </w:r>
    </w:p>
    <w:p w14:paraId="62A7AA6B" w14:textId="77777777" w:rsidR="007356C6" w:rsidRPr="006F11E1" w:rsidRDefault="00737E76" w:rsidP="006F11E1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b/>
          <w:sz w:val="24"/>
          <w:szCs w:val="24"/>
        </w:rPr>
        <w:tab/>
      </w:r>
      <w:r w:rsidRPr="006F11E1">
        <w:rPr>
          <w:rFonts w:ascii="Times New Roman" w:hAnsi="Times New Roman"/>
          <w:sz w:val="24"/>
          <w:szCs w:val="24"/>
        </w:rPr>
        <w:t>Молодёжь является одним из наиболее активных слоёв общества, который имеет</w:t>
      </w:r>
      <w:r w:rsidR="007356C6" w:rsidRPr="006F11E1">
        <w:rPr>
          <w:rFonts w:ascii="Times New Roman" w:hAnsi="Times New Roman"/>
          <w:sz w:val="24"/>
          <w:szCs w:val="24"/>
        </w:rPr>
        <w:t xml:space="preserve"> потенциальный вес в развитии г</w:t>
      </w:r>
      <w:r w:rsidRPr="006F11E1">
        <w:rPr>
          <w:rFonts w:ascii="Times New Roman" w:hAnsi="Times New Roman"/>
          <w:sz w:val="24"/>
          <w:szCs w:val="24"/>
        </w:rPr>
        <w:t xml:space="preserve">ородского округа </w:t>
      </w:r>
      <w:r w:rsidR="007356C6" w:rsidRPr="006F11E1">
        <w:rPr>
          <w:rFonts w:ascii="Times New Roman" w:hAnsi="Times New Roman"/>
          <w:sz w:val="24"/>
          <w:szCs w:val="24"/>
        </w:rPr>
        <w:t>Щёлково</w:t>
      </w:r>
      <w:r w:rsidRPr="006F11E1">
        <w:rPr>
          <w:rFonts w:ascii="Times New Roman" w:hAnsi="Times New Roman"/>
          <w:sz w:val="24"/>
          <w:szCs w:val="24"/>
        </w:rPr>
        <w:t>, что в свою очередь</w:t>
      </w:r>
      <w:r w:rsidR="007356C6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обуславливает недопустимость недооценки роли и места молодёжи в развитии общества. Не</w:t>
      </w:r>
      <w:r w:rsidR="007356C6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менее важным направлением работы с молодежью представляется организация работы по</w:t>
      </w:r>
      <w:r w:rsidR="007356C6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вовлечению молодежи (в первую очередь – несовершеннолетних) в начальную трудовую</w:t>
      </w:r>
      <w:r w:rsidR="007356C6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деятельность в форме индивидуального и группового (бригадного) временного</w:t>
      </w:r>
      <w:r w:rsidR="007356C6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трудоустройства в свободное от учебы время.</w:t>
      </w:r>
      <w:r w:rsidR="007356C6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Одним из ключевых направлений подпрограммы является поддержка молодежных</w:t>
      </w:r>
      <w:r w:rsidR="007356C6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инициатив, связанных с гражданско-патриотическим воспитанием молодежи, вовлечение</w:t>
      </w:r>
      <w:r w:rsidR="007356C6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молодёжи в деятельность общественных организаций и объединений, в добровольческую</w:t>
      </w:r>
      <w:r w:rsidR="007356C6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деятельность (</w:t>
      </w:r>
      <w:proofErr w:type="spellStart"/>
      <w:r w:rsidRPr="006F11E1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6F11E1">
        <w:rPr>
          <w:rFonts w:ascii="Times New Roman" w:hAnsi="Times New Roman"/>
          <w:sz w:val="24"/>
          <w:szCs w:val="24"/>
        </w:rPr>
        <w:t>).</w:t>
      </w:r>
      <w:r w:rsidR="007356C6" w:rsidRPr="006F11E1">
        <w:rPr>
          <w:rFonts w:ascii="Times New Roman" w:hAnsi="Times New Roman"/>
          <w:sz w:val="24"/>
          <w:szCs w:val="24"/>
        </w:rPr>
        <w:t xml:space="preserve"> </w:t>
      </w:r>
    </w:p>
    <w:p w14:paraId="4AE6AC68" w14:textId="5C1D147B" w:rsidR="00737E76" w:rsidRPr="006F11E1" w:rsidRDefault="00737E76" w:rsidP="006F11E1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sz w:val="24"/>
          <w:szCs w:val="24"/>
        </w:rPr>
        <w:t>Подпрограмма обозначает приоритетные направления деятельности органов</w:t>
      </w:r>
      <w:r w:rsidR="007356C6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администрации, и общественных организаций, которые работают над решением проблем</w:t>
      </w:r>
      <w:r w:rsidR="007356C6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молодёжи: определяет ориентиры для тех, кто занимается обеспечением духовно-</w:t>
      </w:r>
      <w:r w:rsidR="007356C6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нравственного, культурного и физического развития молодёжи, формированием морально-</w:t>
      </w:r>
      <w:r w:rsidR="007356C6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правовой культуры, оказывает поддержку молодым семьям, занимается профилактикой</w:t>
      </w:r>
      <w:r w:rsidR="007356C6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 xml:space="preserve">негативных явлений в молодёжной среде, поддержкой развития молодёжного </w:t>
      </w:r>
      <w:proofErr w:type="spellStart"/>
      <w:r w:rsidRPr="006F11E1">
        <w:rPr>
          <w:rFonts w:ascii="Times New Roman" w:hAnsi="Times New Roman"/>
          <w:sz w:val="24"/>
          <w:szCs w:val="24"/>
        </w:rPr>
        <w:t>волонтерства</w:t>
      </w:r>
      <w:proofErr w:type="spellEnd"/>
      <w:r w:rsidRPr="006F11E1">
        <w:rPr>
          <w:rFonts w:ascii="Times New Roman" w:hAnsi="Times New Roman"/>
          <w:sz w:val="24"/>
          <w:szCs w:val="24"/>
        </w:rPr>
        <w:t>.</w:t>
      </w:r>
    </w:p>
    <w:p w14:paraId="570027C1" w14:textId="3C01EF14" w:rsidR="00737E76" w:rsidRPr="006F11E1" w:rsidRDefault="00737E76" w:rsidP="006F11E1">
      <w:pPr>
        <w:spacing w:after="10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68CA66C" w14:textId="5541AEC0" w:rsidR="008936C7" w:rsidRPr="006F11E1" w:rsidRDefault="008936C7" w:rsidP="006F11E1">
      <w:pPr>
        <w:spacing w:after="10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F11E1">
        <w:rPr>
          <w:rFonts w:ascii="Times New Roman" w:hAnsi="Times New Roman"/>
          <w:b/>
          <w:sz w:val="24"/>
          <w:szCs w:val="24"/>
        </w:rPr>
        <w:t>Подпрограмма 5 «Развитие добровольчества (</w:t>
      </w:r>
      <w:proofErr w:type="spellStart"/>
      <w:r w:rsidRPr="006F11E1">
        <w:rPr>
          <w:rFonts w:ascii="Times New Roman" w:hAnsi="Times New Roman"/>
          <w:b/>
          <w:sz w:val="24"/>
          <w:szCs w:val="24"/>
        </w:rPr>
        <w:t>волонтерства</w:t>
      </w:r>
      <w:proofErr w:type="spellEnd"/>
      <w:r w:rsidRPr="006F11E1">
        <w:rPr>
          <w:rFonts w:ascii="Times New Roman" w:hAnsi="Times New Roman"/>
          <w:b/>
          <w:sz w:val="24"/>
          <w:szCs w:val="24"/>
        </w:rPr>
        <w:t>) в Московской области»</w:t>
      </w:r>
    </w:p>
    <w:p w14:paraId="5D1C3FC4" w14:textId="5C0BFEE0" w:rsidR="007356C6" w:rsidRPr="006F11E1" w:rsidRDefault="007356C6" w:rsidP="006F11E1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b/>
          <w:sz w:val="24"/>
          <w:szCs w:val="24"/>
        </w:rPr>
        <w:tab/>
      </w:r>
      <w:r w:rsidRPr="006F11E1">
        <w:rPr>
          <w:rFonts w:ascii="Times New Roman" w:hAnsi="Times New Roman"/>
          <w:sz w:val="24"/>
          <w:szCs w:val="24"/>
        </w:rPr>
        <w:t>Содействие развитию и распространению добровольческой (волонтерской)</w:t>
      </w:r>
      <w:r w:rsidR="0053142C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деятельности отнесено к числу приоритетных направлений социальной и молодежной</w:t>
      </w:r>
      <w:r w:rsidR="0053142C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политики.</w:t>
      </w:r>
      <w:r w:rsidR="0053142C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Поддержка добровольчества (</w:t>
      </w:r>
      <w:proofErr w:type="spellStart"/>
      <w:r w:rsidRPr="006F11E1">
        <w:rPr>
          <w:rFonts w:ascii="Times New Roman" w:hAnsi="Times New Roman"/>
          <w:sz w:val="24"/>
          <w:szCs w:val="24"/>
        </w:rPr>
        <w:t>волонтерства</w:t>
      </w:r>
      <w:proofErr w:type="spellEnd"/>
      <w:r w:rsidRPr="006F11E1">
        <w:rPr>
          <w:rFonts w:ascii="Times New Roman" w:hAnsi="Times New Roman"/>
          <w:sz w:val="24"/>
          <w:szCs w:val="24"/>
        </w:rPr>
        <w:t>) осуществляется в рамках реализации</w:t>
      </w:r>
      <w:r w:rsidR="0053142C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Федерального закона «О благотворительной деятельности и добровольчестве</w:t>
      </w:r>
      <w:r w:rsidR="0053142C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(</w:t>
      </w:r>
      <w:proofErr w:type="spellStart"/>
      <w:r w:rsidRPr="006F11E1">
        <w:rPr>
          <w:rFonts w:ascii="Times New Roman" w:hAnsi="Times New Roman"/>
          <w:sz w:val="24"/>
          <w:szCs w:val="24"/>
        </w:rPr>
        <w:t>волонтерства</w:t>
      </w:r>
      <w:proofErr w:type="spellEnd"/>
      <w:r w:rsidRPr="006F11E1">
        <w:rPr>
          <w:rFonts w:ascii="Times New Roman" w:hAnsi="Times New Roman"/>
          <w:sz w:val="24"/>
          <w:szCs w:val="24"/>
        </w:rPr>
        <w:t>)», Федерального закона «О некоммерческих организациях», Основ</w:t>
      </w:r>
      <w:r w:rsidR="0053142C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государственной молодежной политики Российской Федерации на период до 2025 года,</w:t>
      </w:r>
      <w:r w:rsidR="0053142C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>утвержденных распоряжением Правительства Российской Федерации от 29 ноября 2014 г.</w:t>
      </w:r>
      <w:r w:rsidR="0053142C" w:rsidRPr="006F11E1">
        <w:rPr>
          <w:rFonts w:ascii="Times New Roman" w:hAnsi="Times New Roman"/>
          <w:sz w:val="24"/>
          <w:szCs w:val="24"/>
        </w:rPr>
        <w:t xml:space="preserve"> </w:t>
      </w:r>
      <w:r w:rsidRPr="006F11E1">
        <w:rPr>
          <w:rFonts w:ascii="Times New Roman" w:hAnsi="Times New Roman"/>
          <w:sz w:val="24"/>
          <w:szCs w:val="24"/>
        </w:rPr>
        <w:t xml:space="preserve">№ 2403-р, </w:t>
      </w:r>
      <w:r w:rsidR="006244F5">
        <w:rPr>
          <w:rFonts w:ascii="Times New Roman" w:hAnsi="Times New Roman"/>
          <w:sz w:val="24"/>
          <w:szCs w:val="24"/>
        </w:rPr>
        <w:t xml:space="preserve">планом мероприятий по реализации в 2021-2025 годах Стратегии </w:t>
      </w:r>
      <w:r w:rsidR="006244F5">
        <w:rPr>
          <w:rFonts w:ascii="Times New Roman" w:hAnsi="Times New Roman"/>
          <w:sz w:val="24"/>
          <w:szCs w:val="24"/>
        </w:rPr>
        <w:lastRenderedPageBreak/>
        <w:t>развития воспитания в Российской Федерации на период 2025 года, утвержденным распоряжением Правительством Российской Федерации от 12 ноября 2020 г. № 2945-р.</w:t>
      </w:r>
    </w:p>
    <w:p w14:paraId="53D9DA75" w14:textId="679EAB1E" w:rsidR="007356C6" w:rsidRPr="006F11E1" w:rsidRDefault="007356C6" w:rsidP="006F11E1">
      <w:pPr>
        <w:spacing w:after="10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C3B7F48" w14:textId="3759E703" w:rsidR="0055452D" w:rsidRPr="006F11E1" w:rsidRDefault="008936C7" w:rsidP="006F11E1">
      <w:pPr>
        <w:spacing w:after="10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F11E1">
        <w:rPr>
          <w:rFonts w:ascii="Times New Roman" w:hAnsi="Times New Roman"/>
          <w:b/>
          <w:sz w:val="24"/>
          <w:szCs w:val="24"/>
        </w:rPr>
        <w:t>Подпрограмма 6 «Обеспечивающая подпрограмма»</w:t>
      </w:r>
    </w:p>
    <w:p w14:paraId="0F0026B3" w14:textId="55C051AD" w:rsidR="00EA4E6F" w:rsidRPr="006F11E1" w:rsidRDefault="0053142C" w:rsidP="006F11E1">
      <w:pPr>
        <w:spacing w:after="100"/>
        <w:ind w:firstLine="709"/>
        <w:rPr>
          <w:rFonts w:ascii="Times New Roman" w:hAnsi="Times New Roman"/>
          <w:b/>
          <w:sz w:val="24"/>
          <w:szCs w:val="24"/>
        </w:rPr>
      </w:pPr>
      <w:r w:rsidRPr="006F11E1">
        <w:rPr>
          <w:rFonts w:ascii="Times New Roman" w:hAnsi="Times New Roman"/>
          <w:b/>
          <w:sz w:val="24"/>
          <w:szCs w:val="24"/>
        </w:rPr>
        <w:tab/>
      </w:r>
    </w:p>
    <w:p w14:paraId="4F2B2C02" w14:textId="0739830A" w:rsidR="0053142C" w:rsidRPr="006F11E1" w:rsidRDefault="0053142C" w:rsidP="006F11E1">
      <w:pPr>
        <w:spacing w:after="100"/>
        <w:ind w:firstLine="709"/>
        <w:jc w:val="both"/>
        <w:rPr>
          <w:rFonts w:ascii="Times New Roman" w:hAnsi="Times New Roman"/>
          <w:sz w:val="24"/>
          <w:szCs w:val="24"/>
        </w:rPr>
      </w:pPr>
      <w:r w:rsidRPr="006F11E1">
        <w:rPr>
          <w:rFonts w:ascii="Times New Roman" w:hAnsi="Times New Roman"/>
          <w:b/>
          <w:sz w:val="24"/>
          <w:szCs w:val="24"/>
        </w:rPr>
        <w:tab/>
      </w:r>
      <w:r w:rsidRPr="006F11E1">
        <w:rPr>
          <w:rFonts w:ascii="Times New Roman" w:hAnsi="Times New Roman"/>
          <w:sz w:val="24"/>
          <w:szCs w:val="24"/>
        </w:rPr>
        <w:t>Подпрограммой предусматривается реализация мероприятий, направленных на создание условий для реализации полномочий органов местного самоуправления, на корректировку списков кандидатов в присяжные заседатели федеральных судов общей юрисдикции в Российской Федерации.</w:t>
      </w:r>
    </w:p>
    <w:p w14:paraId="4E0A4AFE" w14:textId="67FDCCF4" w:rsidR="0053142C" w:rsidRDefault="0053142C" w:rsidP="006F11E1">
      <w:pPr>
        <w:spacing w:after="10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EAC940C" w14:textId="4E7C67EA" w:rsidR="00430D78" w:rsidRDefault="00430D78" w:rsidP="006F11E1">
      <w:pPr>
        <w:spacing w:after="10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5AB6CC7" w14:textId="6C78CFEE" w:rsidR="005560D4" w:rsidRDefault="005560D4" w:rsidP="006F11E1">
      <w:pPr>
        <w:spacing w:after="10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1CDBBCB" w14:textId="7CAA4EF5" w:rsidR="005560D4" w:rsidRDefault="005560D4" w:rsidP="006F11E1">
      <w:pPr>
        <w:spacing w:after="10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CA402B8" w14:textId="77777777" w:rsidR="005560D4" w:rsidRDefault="005560D4" w:rsidP="006F11E1">
      <w:pPr>
        <w:spacing w:after="10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F20D0A8" w14:textId="77777777" w:rsidR="00430D78" w:rsidRPr="006F11E1" w:rsidRDefault="00430D78" w:rsidP="006F11E1">
      <w:pPr>
        <w:spacing w:after="10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EC8F095" w14:textId="78103B7F" w:rsidR="009E37E8" w:rsidRPr="006F11E1" w:rsidRDefault="00CC20D1" w:rsidP="006F11E1">
      <w:pPr>
        <w:suppressAutoHyphens/>
        <w:ind w:firstLine="708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6F11E1">
        <w:rPr>
          <w:rFonts w:ascii="Times New Roman" w:eastAsia="Times New Roman" w:hAnsi="Times New Roman"/>
          <w:b/>
          <w:sz w:val="28"/>
          <w:szCs w:val="28"/>
          <w:lang w:eastAsia="zh-CN"/>
        </w:rPr>
        <w:t>Порядок взаимодействия ответственного за выполнение мероприятия с муниципальным заказчиком программы (подпрограммы)</w:t>
      </w:r>
    </w:p>
    <w:p w14:paraId="0361D8B8" w14:textId="77777777" w:rsidR="00E96E09" w:rsidRPr="006F11E1" w:rsidRDefault="00E96E09" w:rsidP="006F11E1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11E1">
        <w:rPr>
          <w:rFonts w:ascii="Times New Roman" w:eastAsia="Times New Roman" w:hAnsi="Times New Roman"/>
          <w:sz w:val="24"/>
          <w:szCs w:val="24"/>
          <w:lang w:eastAsia="ru-RU"/>
        </w:rPr>
        <w:t>Заказчик муниципальной программы осуществляет координацию деятельности заказчиков подпрограмм по подготовке и реализации программных мероприятий, анализу и рациональному использованию средств бюджета городского округа Щёлково и иных привлекаемых для реализации муниципальной программы источников.</w:t>
      </w:r>
    </w:p>
    <w:p w14:paraId="2EF3CB57" w14:textId="5589D809" w:rsidR="006E6420" w:rsidRPr="006F11E1" w:rsidRDefault="006E6420" w:rsidP="006F11E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11E1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взаимодействия по основному мероприятию 7 «Организация создания и эксплуатации сети объектов наружной рекламы» ответственный за выполнение мероприятия, отдел рекламы Управления потребительского рынка, сферы услуг и вопросов рекламы Администрации городского округа Щёлково (далее – отдел рекламы), направляет муниципальному заказчику программы, </w:t>
      </w:r>
      <w:r w:rsidR="005560D4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Административному управлению Администрации городского округа Щёлково</w:t>
      </w:r>
      <w:r w:rsidRPr="006F11E1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прогноз расходов на реализацию основного мероприятия.  </w:t>
      </w:r>
    </w:p>
    <w:p w14:paraId="59CC884B" w14:textId="77777777" w:rsidR="006E6420" w:rsidRPr="006F11E1" w:rsidRDefault="006E6420" w:rsidP="006F11E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11E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 окончанию отчетного периода, на ежеквартальной основе, отдел рекламы направляет в МКУ ГОЩ «Информационный центр» данные по реализации основного мероприятия в разрезе мероприятий, предполагающих как бюджетное финансирование, так и внебюджетный фонд, с пояснением причин выполнения/невыполнения планового показателя.</w:t>
      </w:r>
    </w:p>
    <w:p w14:paraId="6841E534" w14:textId="74BFAABF" w:rsidR="009E37E8" w:rsidRPr="006F11E1" w:rsidRDefault="009E37E8" w:rsidP="006F11E1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11E1">
        <w:rPr>
          <w:rFonts w:ascii="Times New Roman" w:eastAsia="Times New Roman" w:hAnsi="Times New Roman"/>
          <w:sz w:val="24"/>
          <w:szCs w:val="24"/>
          <w:lang w:eastAsia="ru-RU"/>
        </w:rPr>
        <w:t>Ответственный за выполнение мероприятий «</w:t>
      </w:r>
      <w:r w:rsidR="00594FC9" w:rsidRPr="006F11E1">
        <w:rPr>
          <w:rFonts w:ascii="Times New Roman" w:eastAsia="Times New Roman" w:hAnsi="Times New Roman"/>
          <w:sz w:val="24"/>
          <w:szCs w:val="24"/>
          <w:lang w:eastAsia="ru-RU"/>
        </w:rPr>
        <w:t>Организация и проведение мероприятий по гражданско-патриотическому и духовно-нравственному воспитанию молодежи.</w:t>
      </w:r>
      <w:r w:rsidRPr="006F11E1">
        <w:rPr>
          <w:rFonts w:ascii="Times New Roman" w:eastAsia="Times New Roman" w:hAnsi="Times New Roman"/>
          <w:sz w:val="24"/>
          <w:szCs w:val="24"/>
          <w:lang w:eastAsia="ru-RU"/>
        </w:rPr>
        <w:t>», «</w:t>
      </w:r>
      <w:r w:rsidR="00594FC9" w:rsidRPr="006F11E1">
        <w:rPr>
          <w:rFonts w:ascii="Times New Roman" w:eastAsia="Times New Roman" w:hAnsi="Times New Roman"/>
          <w:sz w:val="24"/>
          <w:szCs w:val="24"/>
          <w:lang w:eastAsia="ru-RU"/>
        </w:rPr>
        <w:t>Проведение мероприятий по обеспечению занятости несовершеннолетних</w:t>
      </w:r>
      <w:r w:rsidRPr="006F11E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D0A21" w:rsidRPr="006F11E1">
        <w:rPr>
          <w:rFonts w:ascii="Times New Roman" w:eastAsia="Times New Roman" w:hAnsi="Times New Roman"/>
          <w:sz w:val="24"/>
          <w:szCs w:val="24"/>
          <w:lang w:eastAsia="ru-RU"/>
        </w:rPr>
        <w:t>, «Организация и проведение мероприятий (акций) для добровольцев (волонтеров)», «Расходы на обеспечение деятельности (оказание услуг) муниципальных учреждений в сфере молодежной политики»</w:t>
      </w:r>
      <w:r w:rsidRPr="006F11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A21" w:rsidRPr="006F11E1">
        <w:rPr>
          <w:rFonts w:ascii="Times New Roman" w:eastAsia="Times New Roman" w:hAnsi="Times New Roman"/>
          <w:sz w:val="24"/>
          <w:szCs w:val="24"/>
          <w:lang w:eastAsia="ru-RU"/>
        </w:rPr>
        <w:t>Комитет по физической культуре, спорту и работе с молодёжью Администрации городского округа Щёлково</w:t>
      </w:r>
      <w:r w:rsidRPr="006F11E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1FAAD57C" w14:textId="77777777" w:rsidR="009E37E8" w:rsidRPr="006F11E1" w:rsidRDefault="009E37E8" w:rsidP="006F11E1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11E1">
        <w:rPr>
          <w:rFonts w:ascii="Times New Roman" w:eastAsia="Times New Roman" w:hAnsi="Times New Roman"/>
          <w:sz w:val="24"/>
          <w:szCs w:val="24"/>
          <w:lang w:eastAsia="ru-RU"/>
        </w:rPr>
        <w:t>- формирует прогноз расходов на реализацию мероприятия и направляет его заказчику муниципальной программы;</w:t>
      </w:r>
    </w:p>
    <w:p w14:paraId="743468DD" w14:textId="77777777" w:rsidR="009E37E8" w:rsidRPr="006F11E1" w:rsidRDefault="009E37E8" w:rsidP="006F11E1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11E1">
        <w:rPr>
          <w:rFonts w:ascii="Times New Roman" w:eastAsia="Times New Roman" w:hAnsi="Times New Roman"/>
          <w:sz w:val="24"/>
          <w:szCs w:val="24"/>
          <w:lang w:eastAsia="ru-RU"/>
        </w:rPr>
        <w:t>- участвует в обсуждении вопросов, связанных с реализацией и финансированием в части соответствующего мероприятия;</w:t>
      </w:r>
    </w:p>
    <w:p w14:paraId="63EE7FF4" w14:textId="03BFA076" w:rsidR="009E37E8" w:rsidRPr="006F11E1" w:rsidRDefault="009E37E8" w:rsidP="006F11E1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11E1">
        <w:rPr>
          <w:rFonts w:ascii="Times New Roman" w:eastAsia="Times New Roman" w:hAnsi="Times New Roman"/>
          <w:sz w:val="24"/>
          <w:szCs w:val="24"/>
          <w:lang w:eastAsia="ru-RU"/>
        </w:rPr>
        <w:t xml:space="preserve">- готовит и представляет заказчику муниципальной программы отчет о реализации мероприятия по формам и в порядке, установленном Порядком разработки и реализации муниципальных программ городского округа Щёлково, утвержденным постановлением Администрации городского округа Щёлково от </w:t>
      </w:r>
      <w:r w:rsidR="008D5DDE" w:rsidRPr="006F11E1">
        <w:rPr>
          <w:rFonts w:ascii="Times New Roman" w:eastAsia="Times New Roman" w:hAnsi="Times New Roman"/>
          <w:sz w:val="24"/>
          <w:szCs w:val="24"/>
          <w:lang w:eastAsia="ru-RU"/>
        </w:rPr>
        <w:t>31.10.2023 № 4047</w:t>
      </w:r>
      <w:r w:rsidRPr="006F11E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FB6CB2C" w14:textId="77777777" w:rsidR="001D0A21" w:rsidRPr="006F11E1" w:rsidRDefault="001D0A21" w:rsidP="006F11E1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7345051" w14:textId="77777777" w:rsidR="009E37E8" w:rsidRPr="006F11E1" w:rsidRDefault="00E3749A" w:rsidP="006F11E1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11E1">
        <w:rPr>
          <w:rFonts w:ascii="Times New Roman" w:hAnsi="Times New Roman"/>
          <w:b/>
          <w:sz w:val="24"/>
          <w:szCs w:val="24"/>
        </w:rPr>
        <w:t>Состав, форма и сроки предоставления отчетности о ходе реализации муниципальной программы.</w:t>
      </w:r>
    </w:p>
    <w:p w14:paraId="6E30FD26" w14:textId="022977D7" w:rsidR="00E3749A" w:rsidRPr="006F11E1" w:rsidRDefault="00E3749A" w:rsidP="006F11E1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11E1">
        <w:rPr>
          <w:rFonts w:ascii="Times New Roman" w:hAnsi="Times New Roman"/>
          <w:sz w:val="24"/>
          <w:szCs w:val="24"/>
        </w:rPr>
        <w:t xml:space="preserve">Отчетность при реализации программы осуществляется в соответствии с постановлением Администрации городского округа Щёлково от </w:t>
      </w:r>
      <w:r w:rsidR="008E16CF" w:rsidRPr="006F11E1">
        <w:rPr>
          <w:rFonts w:ascii="Times New Roman" w:hAnsi="Times New Roman"/>
          <w:sz w:val="24"/>
          <w:szCs w:val="24"/>
        </w:rPr>
        <w:t xml:space="preserve">31.10.2023 № 4047 </w:t>
      </w:r>
      <w:r w:rsidRPr="006F11E1">
        <w:rPr>
          <w:rFonts w:ascii="Times New Roman" w:hAnsi="Times New Roman"/>
          <w:sz w:val="24"/>
          <w:szCs w:val="24"/>
        </w:rPr>
        <w:t>«Об утверждении Порядка разработки и реализации муниципальных программ городского округа Щёлково.</w:t>
      </w:r>
    </w:p>
    <w:p w14:paraId="50666E64" w14:textId="77777777" w:rsidR="00CC20D1" w:rsidRPr="006F11E1" w:rsidRDefault="00CC20D1" w:rsidP="006F11E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B110B46" w14:textId="07EA77B1" w:rsidR="00E3749A" w:rsidRPr="006F11E1" w:rsidRDefault="00E3749A" w:rsidP="006F11E1">
      <w:pPr>
        <w:spacing w:after="10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B4A1D83" w14:textId="11561E64" w:rsidR="00077B13" w:rsidRPr="006F11E1" w:rsidRDefault="00077B13" w:rsidP="006F11E1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2FD89727" w14:textId="232B8F2F" w:rsidR="00F60925" w:rsidRPr="006F11E1" w:rsidRDefault="00F60925" w:rsidP="006F11E1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5920B3A6" w14:textId="5698BC46" w:rsidR="00F60925" w:rsidRPr="006F11E1" w:rsidRDefault="00F60925" w:rsidP="006F11E1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3C7BA285" w14:textId="6E16A107" w:rsidR="00F60925" w:rsidRPr="006F11E1" w:rsidRDefault="00F60925" w:rsidP="006F11E1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752C8C24" w14:textId="490931FF" w:rsidR="00F60925" w:rsidRPr="006F11E1" w:rsidRDefault="00F60925" w:rsidP="006F11E1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00CFD34A" w14:textId="3FE97495" w:rsidR="00F60925" w:rsidRPr="006F11E1" w:rsidRDefault="00F60925" w:rsidP="006F11E1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7A2A4288" w14:textId="42474EDF" w:rsidR="00F60925" w:rsidRPr="006F11E1" w:rsidRDefault="00F60925" w:rsidP="006F11E1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44A99767" w14:textId="392234D1" w:rsidR="00F60925" w:rsidRPr="006F11E1" w:rsidRDefault="00F60925" w:rsidP="006F11E1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70510D11" w14:textId="706F2887" w:rsidR="00F60925" w:rsidRPr="006F11E1" w:rsidRDefault="00F60925" w:rsidP="006F11E1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7372BDD9" w14:textId="13EA22F3" w:rsidR="00F60925" w:rsidRPr="006F11E1" w:rsidRDefault="00F60925" w:rsidP="006F11E1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184B7429" w14:textId="21B3FEFF" w:rsidR="00F60925" w:rsidRPr="006F11E1" w:rsidRDefault="00F60925" w:rsidP="006F11E1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114A35A9" w14:textId="66F950A3" w:rsidR="00F60925" w:rsidRPr="006F11E1" w:rsidRDefault="00F60925" w:rsidP="006F11E1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0597588E" w14:textId="1A2D032D" w:rsidR="00F60925" w:rsidRPr="006F11E1" w:rsidRDefault="00F60925" w:rsidP="006F11E1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4BDF82AE" w14:textId="58A522ED" w:rsidR="00F60925" w:rsidRPr="006F11E1" w:rsidRDefault="00F60925" w:rsidP="006F11E1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5239D682" w14:textId="0FE70F19" w:rsidR="00F60925" w:rsidRPr="006F11E1" w:rsidRDefault="00F60925" w:rsidP="006F11E1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2E3AEBB4" w14:textId="48530D92" w:rsidR="00F60925" w:rsidRDefault="00F60925" w:rsidP="006F11E1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353C7394" w14:textId="6B2AD0ED" w:rsidR="009F502A" w:rsidRDefault="009F502A" w:rsidP="006F11E1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649DFDF8" w14:textId="1C250643" w:rsidR="009F502A" w:rsidRDefault="009F502A" w:rsidP="006F11E1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536DF2C8" w14:textId="3C07D692" w:rsidR="009F502A" w:rsidRDefault="009F502A" w:rsidP="006F11E1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13BF78CE" w14:textId="338A418A" w:rsidR="009F502A" w:rsidRDefault="009F502A" w:rsidP="006F11E1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5A0128A4" w14:textId="1DD64C83" w:rsidR="009F502A" w:rsidRDefault="009F502A" w:rsidP="006F11E1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41420C1D" w14:textId="1DD79C2A" w:rsidR="00995B12" w:rsidRDefault="00995B12" w:rsidP="006F11E1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738EB2C0" w14:textId="446C5222" w:rsidR="00995B12" w:rsidRDefault="00995B12" w:rsidP="006F11E1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0A97A8DD" w14:textId="7735D6D6" w:rsidR="00995B12" w:rsidRDefault="00995B12" w:rsidP="006F11E1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677FC48E" w14:textId="2BA45C52" w:rsidR="00995B12" w:rsidRDefault="00995B12" w:rsidP="006F11E1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5B767C5F" w14:textId="6B8E2665" w:rsidR="00995B12" w:rsidRDefault="00995B12" w:rsidP="006F11E1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4763E162" w14:textId="5DCA4DA2" w:rsidR="00995B12" w:rsidRDefault="00995B12" w:rsidP="006F11E1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3511224F" w14:textId="77777777" w:rsidR="00995B12" w:rsidRDefault="00995B12" w:rsidP="006F11E1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6747AE05" w14:textId="77777777" w:rsidR="009F502A" w:rsidRPr="006F11E1" w:rsidRDefault="009F502A" w:rsidP="006F11E1">
      <w:pPr>
        <w:widowControl w:val="0"/>
        <w:suppressAutoHyphens/>
        <w:autoSpaceDE w:val="0"/>
        <w:spacing w:after="0" w:line="240" w:lineRule="auto"/>
        <w:ind w:left="6379"/>
        <w:jc w:val="right"/>
        <w:rPr>
          <w:rFonts w:ascii="Times New Roman" w:eastAsia="Times New Roman" w:hAnsi="Times New Roman"/>
          <w:lang w:eastAsia="ar-SA"/>
        </w:rPr>
      </w:pPr>
    </w:p>
    <w:p w14:paraId="055ADCB9" w14:textId="14C662FB" w:rsidR="00480EE5" w:rsidRPr="006F11E1" w:rsidRDefault="00174812" w:rsidP="006F11E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6F11E1">
        <w:rPr>
          <w:rFonts w:ascii="Times New Roman" w:eastAsia="Arial" w:hAnsi="Times New Roman"/>
          <w:b/>
          <w:sz w:val="24"/>
          <w:szCs w:val="24"/>
          <w:lang w:eastAsia="ar-SA"/>
        </w:rPr>
        <w:t>Целевые показатели муниципальной программы</w:t>
      </w:r>
      <w:r w:rsidR="0068572C" w:rsidRPr="006F11E1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</w:p>
    <w:p w14:paraId="09D2462E" w14:textId="77777777" w:rsidR="0068572C" w:rsidRPr="006F11E1" w:rsidRDefault="0068572C" w:rsidP="006F11E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6F11E1">
        <w:rPr>
          <w:rFonts w:ascii="Times New Roman" w:eastAsia="Arial" w:hAnsi="Times New Roman"/>
          <w:b/>
          <w:sz w:val="24"/>
          <w:szCs w:val="24"/>
          <w:lang w:eastAsia="ar-SA"/>
        </w:rPr>
        <w:t>«</w:t>
      </w:r>
      <w:r w:rsidR="00551E07" w:rsidRPr="006F11E1">
        <w:rPr>
          <w:rFonts w:ascii="Times New Roman" w:eastAsia="Arial" w:hAnsi="Times New Roman"/>
          <w:b/>
          <w:sz w:val="24"/>
          <w:szCs w:val="24"/>
          <w:lang w:eastAsia="ar-SA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6F11E1">
        <w:rPr>
          <w:rFonts w:ascii="Times New Roman" w:eastAsia="Arial" w:hAnsi="Times New Roman"/>
          <w:b/>
          <w:sz w:val="24"/>
          <w:szCs w:val="24"/>
          <w:lang w:eastAsia="ar-SA"/>
        </w:rPr>
        <w:t>»</w:t>
      </w:r>
    </w:p>
    <w:p w14:paraId="62DB0330" w14:textId="77777777" w:rsidR="0068572C" w:rsidRPr="006F11E1" w:rsidRDefault="0068572C" w:rsidP="006F11E1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/>
          <w:b/>
          <w:lang w:eastAsia="ar-SA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"/>
        <w:gridCol w:w="3884"/>
        <w:gridCol w:w="1151"/>
        <w:gridCol w:w="567"/>
        <w:gridCol w:w="992"/>
        <w:gridCol w:w="1134"/>
        <w:gridCol w:w="993"/>
        <w:gridCol w:w="850"/>
        <w:gridCol w:w="992"/>
        <w:gridCol w:w="833"/>
        <w:gridCol w:w="1700"/>
        <w:gridCol w:w="1560"/>
      </w:tblGrid>
      <w:tr w:rsidR="009314BE" w:rsidRPr="006F11E1" w14:paraId="7C74E718" w14:textId="77777777" w:rsidTr="00F16402">
        <w:trPr>
          <w:trHeight w:val="521"/>
          <w:tblHeader/>
          <w:jc w:val="center"/>
        </w:trPr>
        <w:tc>
          <w:tcPr>
            <w:tcW w:w="507" w:type="dxa"/>
            <w:vMerge w:val="restart"/>
            <w:tcBorders>
              <w:bottom w:val="single" w:sz="4" w:space="0" w:color="auto"/>
            </w:tcBorders>
            <w:vAlign w:val="center"/>
          </w:tcPr>
          <w:p w14:paraId="07163649" w14:textId="77777777" w:rsidR="00C24370" w:rsidRPr="006F11E1" w:rsidRDefault="00C24370" w:rsidP="006F1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3884" w:type="dxa"/>
            <w:vMerge w:val="restart"/>
            <w:tcBorders>
              <w:bottom w:val="single" w:sz="4" w:space="0" w:color="auto"/>
            </w:tcBorders>
            <w:vAlign w:val="center"/>
          </w:tcPr>
          <w:p w14:paraId="7A2D4CEE" w14:textId="10175982" w:rsidR="00C24370" w:rsidRPr="006F11E1" w:rsidRDefault="00B51297" w:rsidP="006F1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Наименование целевых показателей</w:t>
            </w:r>
          </w:p>
          <w:p w14:paraId="36ED526E" w14:textId="77777777" w:rsidR="00C24370" w:rsidRPr="006F11E1" w:rsidRDefault="00C24370" w:rsidP="006F1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  <w:vAlign w:val="center"/>
          </w:tcPr>
          <w:p w14:paraId="49800520" w14:textId="77777777" w:rsidR="00C24370" w:rsidRPr="006F11E1" w:rsidRDefault="00C24370" w:rsidP="006F1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Тип показателя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14:paraId="4F517B2F" w14:textId="77777777" w:rsidR="00C24370" w:rsidRPr="006F11E1" w:rsidRDefault="00C24370" w:rsidP="006F1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14:paraId="03EF9CC2" w14:textId="0002E43B" w:rsidR="00C24370" w:rsidRPr="006F11E1" w:rsidRDefault="00C24370" w:rsidP="006F1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 xml:space="preserve">Базовое значение на начало реализации программы </w:t>
            </w:r>
          </w:p>
        </w:tc>
        <w:tc>
          <w:tcPr>
            <w:tcW w:w="4802" w:type="dxa"/>
            <w:gridSpan w:val="5"/>
            <w:tcBorders>
              <w:bottom w:val="single" w:sz="4" w:space="0" w:color="auto"/>
            </w:tcBorders>
            <w:vAlign w:val="center"/>
          </w:tcPr>
          <w:p w14:paraId="1A5D7A6C" w14:textId="7C1138EB" w:rsidR="00C24370" w:rsidRPr="006F11E1" w:rsidRDefault="00C24370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Планируемое значение по годам реализации</w:t>
            </w:r>
            <w:r w:rsidR="00C14261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</w:p>
        </w:tc>
        <w:tc>
          <w:tcPr>
            <w:tcW w:w="1700" w:type="dxa"/>
            <w:vMerge w:val="restart"/>
          </w:tcPr>
          <w:p w14:paraId="4ADE030B" w14:textId="69D2FA03" w:rsidR="00C24370" w:rsidRPr="006F11E1" w:rsidRDefault="00C24370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560" w:type="dxa"/>
            <w:vMerge w:val="restart"/>
            <w:vAlign w:val="center"/>
          </w:tcPr>
          <w:p w14:paraId="0F2E40B4" w14:textId="576AB9EA" w:rsidR="00C24370" w:rsidRPr="006F11E1" w:rsidRDefault="00C24370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Номер </w:t>
            </w:r>
            <w:r w:rsidR="008E7D02" w:rsidRPr="006F11E1">
              <w:rPr>
                <w:rFonts w:ascii="Times New Roman" w:eastAsia="Times New Roman" w:hAnsi="Times New Roman"/>
              </w:rPr>
              <w:t>мероприятия</w:t>
            </w:r>
          </w:p>
        </w:tc>
      </w:tr>
      <w:tr w:rsidR="009314BE" w:rsidRPr="006F11E1" w14:paraId="35771B1B" w14:textId="77777777" w:rsidTr="00F16402">
        <w:trPr>
          <w:trHeight w:val="266"/>
          <w:tblHeader/>
          <w:jc w:val="center"/>
        </w:trPr>
        <w:tc>
          <w:tcPr>
            <w:tcW w:w="507" w:type="dxa"/>
            <w:vMerge/>
            <w:vAlign w:val="center"/>
          </w:tcPr>
          <w:p w14:paraId="2BD27C48" w14:textId="77777777" w:rsidR="00C24370" w:rsidRPr="006F11E1" w:rsidRDefault="00C24370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4" w:type="dxa"/>
            <w:vMerge/>
            <w:vAlign w:val="center"/>
          </w:tcPr>
          <w:p w14:paraId="44F693AC" w14:textId="77777777" w:rsidR="00C24370" w:rsidRPr="006F11E1" w:rsidRDefault="00C24370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  <w:vAlign w:val="center"/>
          </w:tcPr>
          <w:p w14:paraId="428C0C32" w14:textId="77777777" w:rsidR="00C24370" w:rsidRPr="006F11E1" w:rsidRDefault="00C24370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1BCA46C" w14:textId="77777777" w:rsidR="00C24370" w:rsidRPr="006F11E1" w:rsidRDefault="00C24370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CFC76F0" w14:textId="77777777" w:rsidR="00C24370" w:rsidRPr="006F11E1" w:rsidRDefault="00C24370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6B9567" w14:textId="589B0AD6" w:rsidR="00C24370" w:rsidRPr="006F11E1" w:rsidRDefault="00C24370" w:rsidP="006F11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11E1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3" w:type="dxa"/>
            <w:vAlign w:val="center"/>
          </w:tcPr>
          <w:p w14:paraId="564F5D71" w14:textId="25536935" w:rsidR="00C24370" w:rsidRPr="006F11E1" w:rsidRDefault="00C24370" w:rsidP="006F11E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6F11E1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850" w:type="dxa"/>
            <w:vAlign w:val="center"/>
          </w:tcPr>
          <w:p w14:paraId="3DC0ADC3" w14:textId="19B656F8" w:rsidR="00C24370" w:rsidRPr="006F11E1" w:rsidRDefault="00C24370" w:rsidP="006F11E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6F11E1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992" w:type="dxa"/>
            <w:vAlign w:val="center"/>
          </w:tcPr>
          <w:p w14:paraId="23D6F965" w14:textId="5A5F4597" w:rsidR="00C24370" w:rsidRPr="006F11E1" w:rsidRDefault="00C24370" w:rsidP="006F11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11E1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33" w:type="dxa"/>
            <w:vAlign w:val="center"/>
          </w:tcPr>
          <w:p w14:paraId="092A4C38" w14:textId="021B8660" w:rsidR="00C24370" w:rsidRPr="006F11E1" w:rsidRDefault="00C24370" w:rsidP="006F1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1700" w:type="dxa"/>
            <w:vMerge/>
          </w:tcPr>
          <w:p w14:paraId="064DA4D6" w14:textId="77777777" w:rsidR="00C24370" w:rsidRPr="006F11E1" w:rsidRDefault="00C24370" w:rsidP="006F1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6BAC07C" w14:textId="4227A765" w:rsidR="00C24370" w:rsidRPr="006F11E1" w:rsidRDefault="00C24370" w:rsidP="006F1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4BE" w:rsidRPr="006F11E1" w14:paraId="1C4A21B0" w14:textId="77777777" w:rsidTr="00F16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0"/>
          <w:tblHeader/>
          <w:jc w:val="center"/>
        </w:trPr>
        <w:tc>
          <w:tcPr>
            <w:tcW w:w="507" w:type="dxa"/>
            <w:vAlign w:val="center"/>
          </w:tcPr>
          <w:p w14:paraId="3557AE48" w14:textId="77777777" w:rsidR="00E3749A" w:rsidRPr="006F11E1" w:rsidRDefault="00E3749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84" w:type="dxa"/>
            <w:vAlign w:val="center"/>
          </w:tcPr>
          <w:p w14:paraId="7FC5C0F7" w14:textId="77777777" w:rsidR="00E3749A" w:rsidRPr="006F11E1" w:rsidRDefault="00E3749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1" w:type="dxa"/>
            <w:vAlign w:val="center"/>
          </w:tcPr>
          <w:p w14:paraId="6088C880" w14:textId="77777777" w:rsidR="00E3749A" w:rsidRPr="006F11E1" w:rsidRDefault="00E3749A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7A80D19B" w14:textId="77777777" w:rsidR="00E3749A" w:rsidRPr="006F11E1" w:rsidRDefault="00E3749A" w:rsidP="006F11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3AF611DB" w14:textId="77777777" w:rsidR="00E3749A" w:rsidRPr="006F11E1" w:rsidRDefault="00E3749A" w:rsidP="006F11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0D17E3CA" w14:textId="77777777" w:rsidR="00E3749A" w:rsidRPr="006F11E1" w:rsidRDefault="00E3749A" w:rsidP="006F11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14:paraId="688A7F11" w14:textId="77777777" w:rsidR="00E3749A" w:rsidRPr="006F11E1" w:rsidRDefault="00E3749A" w:rsidP="006F11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14:paraId="2439A258" w14:textId="77777777" w:rsidR="00E3749A" w:rsidRPr="006F11E1" w:rsidRDefault="00E3749A" w:rsidP="006F11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5215C469" w14:textId="77777777" w:rsidR="00E3749A" w:rsidRPr="006F11E1" w:rsidRDefault="00E3749A" w:rsidP="006F11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33" w:type="dxa"/>
            <w:vAlign w:val="center"/>
          </w:tcPr>
          <w:p w14:paraId="281CE40F" w14:textId="77777777" w:rsidR="00E3749A" w:rsidRPr="006F11E1" w:rsidRDefault="00E3749A" w:rsidP="006F11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00" w:type="dxa"/>
          </w:tcPr>
          <w:p w14:paraId="420D9A97" w14:textId="2D8C51BE" w:rsidR="00E3749A" w:rsidRPr="006F11E1" w:rsidRDefault="00C24370" w:rsidP="006F11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60" w:type="dxa"/>
            <w:vAlign w:val="center"/>
          </w:tcPr>
          <w:p w14:paraId="7765ED36" w14:textId="670565DF" w:rsidR="00E3749A" w:rsidRPr="006F11E1" w:rsidRDefault="00C24370" w:rsidP="006F11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E667B4" w:rsidRPr="006F11E1" w14:paraId="37049CF6" w14:textId="77777777" w:rsidTr="00E071B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47"/>
          <w:jc w:val="center"/>
        </w:trPr>
        <w:tc>
          <w:tcPr>
            <w:tcW w:w="15163" w:type="dxa"/>
            <w:gridSpan w:val="12"/>
            <w:tcBorders>
              <w:right w:val="single" w:sz="4" w:space="0" w:color="000000"/>
            </w:tcBorders>
            <w:vAlign w:val="center"/>
          </w:tcPr>
          <w:p w14:paraId="0F061134" w14:textId="77777777" w:rsidR="00E667B4" w:rsidRPr="006F11E1" w:rsidRDefault="00E667B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47DE5235" w14:textId="6F5445C9" w:rsidR="00E667B4" w:rsidRPr="006F11E1" w:rsidRDefault="00E667B4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F11E1">
              <w:rPr>
                <w:rFonts w:ascii="Times New Roman" w:eastAsiaTheme="minorEastAsia" w:hAnsi="Times New Roman"/>
                <w:lang w:eastAsia="ru-RU"/>
              </w:rPr>
              <w:t xml:space="preserve">Обеспечение населения городского округа Московской области информацией о деятельности органов местного самоуправления городского округа  Московской области, социально-экономических и общественных процессах, происходящих на территории муниципалитета, создание доступной современной </w:t>
            </w:r>
            <w:proofErr w:type="spellStart"/>
            <w:r w:rsidRPr="006F11E1">
              <w:rPr>
                <w:rFonts w:ascii="Times New Roman" w:eastAsiaTheme="minorEastAsia" w:hAnsi="Times New Roman"/>
                <w:lang w:eastAsia="ru-RU"/>
              </w:rPr>
              <w:t>медиасреды</w:t>
            </w:r>
            <w:proofErr w:type="spellEnd"/>
            <w:r w:rsidRPr="006F11E1">
              <w:rPr>
                <w:rFonts w:ascii="Times New Roman" w:eastAsiaTheme="minorEastAsia" w:hAnsi="Times New Roman"/>
                <w:lang w:eastAsia="ru-RU"/>
              </w:rPr>
              <w:t xml:space="preserve">, создание общего рекламного пространства на территории городского округа Московской области </w:t>
            </w:r>
          </w:p>
        </w:tc>
      </w:tr>
      <w:tr w:rsidR="00F52F4C" w:rsidRPr="006F11E1" w14:paraId="1DC0289E" w14:textId="77777777" w:rsidTr="00E071B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22"/>
          <w:jc w:val="center"/>
        </w:trPr>
        <w:tc>
          <w:tcPr>
            <w:tcW w:w="507" w:type="dxa"/>
            <w:vAlign w:val="center"/>
          </w:tcPr>
          <w:p w14:paraId="7B5379C3" w14:textId="0A51C72E" w:rsidR="00F52F4C" w:rsidRPr="006F11E1" w:rsidRDefault="00F52F4C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56" w:type="dxa"/>
            <w:gridSpan w:val="11"/>
            <w:vAlign w:val="center"/>
          </w:tcPr>
          <w:p w14:paraId="7469E697" w14:textId="1780290B" w:rsidR="00F52F4C" w:rsidRPr="006F11E1" w:rsidRDefault="00F52F4C" w:rsidP="006F1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Подпрограмма </w:t>
            </w:r>
            <w:r w:rsidRPr="006F11E1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</w:t>
            </w:r>
            <w:r w:rsidRPr="006F11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6F11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медиасреды</w:t>
            </w:r>
            <w:proofErr w:type="spellEnd"/>
            <w:r w:rsidRPr="006F11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340CA3" w:rsidRPr="006F11E1" w14:paraId="3154622F" w14:textId="77777777" w:rsidTr="00F16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22"/>
          <w:jc w:val="center"/>
        </w:trPr>
        <w:tc>
          <w:tcPr>
            <w:tcW w:w="507" w:type="dxa"/>
            <w:vAlign w:val="center"/>
          </w:tcPr>
          <w:p w14:paraId="0E2D07D0" w14:textId="77777777" w:rsidR="00340CA3" w:rsidRPr="006F11E1" w:rsidRDefault="00340CA3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884" w:type="dxa"/>
            <w:vAlign w:val="center"/>
          </w:tcPr>
          <w:p w14:paraId="70916BAF" w14:textId="7F290770" w:rsidR="00340CA3" w:rsidRPr="006F11E1" w:rsidRDefault="00D91846" w:rsidP="006F11E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918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1151" w:type="dxa"/>
            <w:vAlign w:val="center"/>
          </w:tcPr>
          <w:p w14:paraId="5CCD4A52" w14:textId="1164783B" w:rsidR="00340CA3" w:rsidRPr="003814CA" w:rsidRDefault="0091146C" w:rsidP="007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4CA">
              <w:rPr>
                <w:rFonts w:ascii="Times New Roman" w:hAnsi="Times New Roman"/>
                <w:sz w:val="20"/>
                <w:szCs w:val="20"/>
              </w:rPr>
              <w:t>Показатель мун</w:t>
            </w:r>
            <w:r w:rsidR="0079349D" w:rsidRPr="003814CA">
              <w:rPr>
                <w:rFonts w:ascii="Times New Roman" w:hAnsi="Times New Roman"/>
                <w:sz w:val="20"/>
                <w:szCs w:val="20"/>
              </w:rPr>
              <w:t>иципальной программы</w:t>
            </w:r>
            <w:r w:rsidRPr="00381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14CA">
              <w:rPr>
                <w:rFonts w:ascii="Times New Roman" w:hAnsi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567" w:type="dxa"/>
            <w:vAlign w:val="center"/>
          </w:tcPr>
          <w:p w14:paraId="4AA90242" w14:textId="77777777" w:rsidR="00340CA3" w:rsidRPr="006F11E1" w:rsidRDefault="00340CA3" w:rsidP="006F1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vAlign w:val="center"/>
          </w:tcPr>
          <w:p w14:paraId="50C868FB" w14:textId="77777777" w:rsidR="00340CA3" w:rsidRPr="006F11E1" w:rsidRDefault="00340CA3" w:rsidP="006F1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14:paraId="33703835" w14:textId="71E9DF3A" w:rsidR="00340CA3" w:rsidRPr="006F11E1" w:rsidRDefault="00D91846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7329069E" w14:textId="73D6C229" w:rsidR="00340CA3" w:rsidRPr="006F11E1" w:rsidRDefault="00340CA3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7EFD28A" w14:textId="5DA633D3" w:rsidR="00340CA3" w:rsidRPr="006F11E1" w:rsidRDefault="00E529E4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14:paraId="166CA46B" w14:textId="315373CA" w:rsidR="00340CA3" w:rsidRPr="006F11E1" w:rsidRDefault="00E529E4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33" w:type="dxa"/>
            <w:vAlign w:val="center"/>
          </w:tcPr>
          <w:p w14:paraId="60EC5DC2" w14:textId="33BAAA7F" w:rsidR="00340CA3" w:rsidRPr="006F11E1" w:rsidRDefault="00E529E4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00" w:type="dxa"/>
          </w:tcPr>
          <w:p w14:paraId="7F902F2A" w14:textId="64BC7058" w:rsidR="00340CA3" w:rsidRPr="006F11E1" w:rsidRDefault="00340CA3" w:rsidP="006F1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МКУ ГОЩ «Информационный центр</w:t>
            </w:r>
          </w:p>
        </w:tc>
        <w:tc>
          <w:tcPr>
            <w:tcW w:w="1560" w:type="dxa"/>
            <w:vAlign w:val="center"/>
          </w:tcPr>
          <w:p w14:paraId="0D518E4A" w14:textId="77777777" w:rsidR="00E529E4" w:rsidRPr="00E529E4" w:rsidRDefault="00340CA3" w:rsidP="00E52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529E4" w:rsidRPr="00E529E4">
              <w:rPr>
                <w:rFonts w:ascii="Times New Roman" w:hAnsi="Times New Roman"/>
                <w:sz w:val="20"/>
                <w:szCs w:val="20"/>
                <w:lang w:eastAsia="ru-RU"/>
              </w:rPr>
              <w:t>1.01.02, 1.01.03,</w:t>
            </w:r>
          </w:p>
          <w:p w14:paraId="66D5C0DA" w14:textId="0CCC5DAA" w:rsidR="00340CA3" w:rsidRPr="006F11E1" w:rsidRDefault="00E529E4" w:rsidP="00E52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9E4">
              <w:rPr>
                <w:rFonts w:ascii="Times New Roman" w:hAnsi="Times New Roman"/>
                <w:sz w:val="20"/>
                <w:szCs w:val="20"/>
                <w:lang w:eastAsia="ru-RU"/>
              </w:rPr>
              <w:t>1.01.04, 1.01.05</w:t>
            </w:r>
          </w:p>
        </w:tc>
      </w:tr>
      <w:tr w:rsidR="007D1519" w:rsidRPr="006F11E1" w14:paraId="3B4F030D" w14:textId="77777777" w:rsidTr="00385573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22"/>
          <w:jc w:val="center"/>
        </w:trPr>
        <w:tc>
          <w:tcPr>
            <w:tcW w:w="507" w:type="dxa"/>
            <w:vAlign w:val="center"/>
          </w:tcPr>
          <w:p w14:paraId="176DFA76" w14:textId="221F4962" w:rsidR="007D1519" w:rsidRPr="006F11E1" w:rsidRDefault="007D1519" w:rsidP="007D1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884" w:type="dxa"/>
          </w:tcPr>
          <w:p w14:paraId="712E3B4F" w14:textId="189464BD" w:rsidR="007D1519" w:rsidRPr="00285323" w:rsidRDefault="007D1519" w:rsidP="007D15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323">
              <w:rPr>
                <w:rFonts w:ascii="Times New Roman" w:hAnsi="Times New Roman"/>
                <w:sz w:val="20"/>
                <w:szCs w:val="20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151" w:type="dxa"/>
            <w:vAlign w:val="center"/>
          </w:tcPr>
          <w:p w14:paraId="15A6399E" w14:textId="1ABE7625" w:rsidR="007D1519" w:rsidRPr="003814CA" w:rsidRDefault="0079349D" w:rsidP="007D1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4CA">
              <w:rPr>
                <w:rFonts w:ascii="Times New Roman" w:hAnsi="Times New Roman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567" w:type="dxa"/>
            <w:vAlign w:val="center"/>
          </w:tcPr>
          <w:p w14:paraId="24FD15E0" w14:textId="63F8325B" w:rsidR="007D1519" w:rsidRPr="006F11E1" w:rsidRDefault="007D1519" w:rsidP="007D1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vAlign w:val="center"/>
          </w:tcPr>
          <w:p w14:paraId="1C3D040D" w14:textId="43B0B8E1" w:rsidR="007D1519" w:rsidRPr="006F11E1" w:rsidRDefault="007D1519" w:rsidP="007D1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BD119BF" w14:textId="6DB17830" w:rsidR="007D1519" w:rsidRDefault="007D1519" w:rsidP="007D1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FD5A8F9" w14:textId="4C5CAB38" w:rsidR="007D1519" w:rsidRPr="006F11E1" w:rsidRDefault="007D1519" w:rsidP="007D1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2C04A92" w14:textId="1A215ED5" w:rsidR="007D1519" w:rsidRPr="006F11E1" w:rsidRDefault="007D1519" w:rsidP="007D1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5F9B561" w14:textId="0D3FE2E8" w:rsidR="007D1519" w:rsidRPr="006F11E1" w:rsidRDefault="007D1519" w:rsidP="007D1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vAlign w:val="center"/>
          </w:tcPr>
          <w:p w14:paraId="47B02B1F" w14:textId="66F0835E" w:rsidR="007D1519" w:rsidRPr="006F11E1" w:rsidRDefault="007D1519" w:rsidP="007D1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14:paraId="4C7318C8" w14:textId="141154FF" w:rsidR="007D1519" w:rsidRPr="006F11E1" w:rsidRDefault="007D1519" w:rsidP="007D1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потребительского рынка АГОЩ</w:t>
            </w:r>
          </w:p>
        </w:tc>
        <w:tc>
          <w:tcPr>
            <w:tcW w:w="1560" w:type="dxa"/>
            <w:vAlign w:val="center"/>
          </w:tcPr>
          <w:p w14:paraId="768A864C" w14:textId="6E985C85" w:rsidR="007D1519" w:rsidRPr="006F11E1" w:rsidRDefault="007D1519" w:rsidP="007D1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1.07.01</w:t>
            </w:r>
          </w:p>
        </w:tc>
      </w:tr>
      <w:tr w:rsidR="00285323" w:rsidRPr="006F11E1" w14:paraId="2732B482" w14:textId="77777777" w:rsidTr="00F52F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42"/>
          <w:jc w:val="center"/>
        </w:trPr>
        <w:tc>
          <w:tcPr>
            <w:tcW w:w="15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D318D" w14:textId="1E37039B" w:rsidR="00285323" w:rsidRPr="006F11E1" w:rsidRDefault="00285323" w:rsidP="002853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F11E1">
              <w:rPr>
                <w:rFonts w:ascii="Times New Roman" w:eastAsiaTheme="minorEastAsia" w:hAnsi="Times New Roman"/>
                <w:lang w:eastAsia="ru-RU"/>
              </w:rPr>
              <w:t>Определение уровня удовлетворенности населения деятельностью органов местного самоуправления городского округа Московской области</w:t>
            </w:r>
          </w:p>
        </w:tc>
      </w:tr>
      <w:tr w:rsidR="00285323" w:rsidRPr="006F11E1" w14:paraId="7E84D4EC" w14:textId="77777777" w:rsidTr="00E071B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3"/>
          <w:jc w:val="center"/>
        </w:trPr>
        <w:tc>
          <w:tcPr>
            <w:tcW w:w="507" w:type="dxa"/>
            <w:vAlign w:val="center"/>
          </w:tcPr>
          <w:p w14:paraId="3648C2C4" w14:textId="09E94193" w:rsidR="00285323" w:rsidRPr="006F11E1" w:rsidRDefault="00285323" w:rsidP="00285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656" w:type="dxa"/>
            <w:gridSpan w:val="11"/>
            <w:vAlign w:val="center"/>
          </w:tcPr>
          <w:p w14:paraId="40510049" w14:textId="3C5EE43B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III «Эффективное местное самоуправление»</w:t>
            </w:r>
          </w:p>
        </w:tc>
      </w:tr>
      <w:tr w:rsidR="00285323" w:rsidRPr="006F11E1" w14:paraId="32F22974" w14:textId="77777777" w:rsidTr="00F16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3"/>
          <w:jc w:val="center"/>
        </w:trPr>
        <w:tc>
          <w:tcPr>
            <w:tcW w:w="507" w:type="dxa"/>
            <w:vAlign w:val="center"/>
          </w:tcPr>
          <w:p w14:paraId="3F9C9075" w14:textId="079568FC" w:rsidR="00285323" w:rsidRPr="006F11E1" w:rsidRDefault="00285323" w:rsidP="00285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AD2C" w14:textId="63597C4D" w:rsidR="00285323" w:rsidRPr="006F11E1" w:rsidRDefault="00285323" w:rsidP="002853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реализованных проектов </w:t>
            </w:r>
            <w:r w:rsidRPr="006F11E1">
              <w:rPr>
                <w:rFonts w:ascii="Times New Roman" w:hAnsi="Times New Roman"/>
                <w:sz w:val="20"/>
                <w:szCs w:val="20"/>
              </w:rPr>
              <w:t>инициативного бюджетирования</w:t>
            </w: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 общего числа заявленных проектов</w:t>
            </w:r>
          </w:p>
        </w:tc>
        <w:tc>
          <w:tcPr>
            <w:tcW w:w="1151" w:type="dxa"/>
            <w:vAlign w:val="center"/>
          </w:tcPr>
          <w:p w14:paraId="6F265490" w14:textId="1832547D" w:rsidR="00285323" w:rsidRPr="006F11E1" w:rsidRDefault="0079349D" w:rsidP="00285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49D">
              <w:rPr>
                <w:rFonts w:ascii="Times New Roman" w:hAnsi="Times New Roman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567" w:type="dxa"/>
            <w:vAlign w:val="center"/>
          </w:tcPr>
          <w:p w14:paraId="2C870197" w14:textId="1F5075B8" w:rsidR="00285323" w:rsidRPr="006F11E1" w:rsidRDefault="00285323" w:rsidP="00285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vAlign w:val="center"/>
          </w:tcPr>
          <w:p w14:paraId="5254B946" w14:textId="32EAAB4E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Показатель отсутствовал</w:t>
            </w:r>
          </w:p>
        </w:tc>
        <w:tc>
          <w:tcPr>
            <w:tcW w:w="1134" w:type="dxa"/>
            <w:vAlign w:val="center"/>
          </w:tcPr>
          <w:p w14:paraId="17548DD8" w14:textId="67C50BD6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21D26206" w14:textId="28B08878" w:rsidR="00285323" w:rsidRPr="006F11E1" w:rsidRDefault="00497245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14:paraId="1F074FC2" w14:textId="469D41F2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14:paraId="768B7534" w14:textId="2D4FDE9A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33" w:type="dxa"/>
            <w:vAlign w:val="center"/>
          </w:tcPr>
          <w:p w14:paraId="5F1C40C7" w14:textId="369B15A4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00" w:type="dxa"/>
            <w:vAlign w:val="center"/>
          </w:tcPr>
          <w:p w14:paraId="59EDF9EB" w14:textId="53C27D3D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Административное Управление  Администрации городского округа Щёлково</w:t>
            </w:r>
          </w:p>
        </w:tc>
        <w:tc>
          <w:tcPr>
            <w:tcW w:w="1560" w:type="dxa"/>
            <w:vAlign w:val="center"/>
          </w:tcPr>
          <w:p w14:paraId="19998E3B" w14:textId="2D885EB5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02.01</w:t>
            </w:r>
          </w:p>
        </w:tc>
      </w:tr>
      <w:tr w:rsidR="00285323" w:rsidRPr="006F11E1" w14:paraId="10B90604" w14:textId="77777777" w:rsidTr="00E071B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5163" w:type="dxa"/>
            <w:gridSpan w:val="12"/>
            <w:vAlign w:val="center"/>
          </w:tcPr>
          <w:p w14:paraId="7863336E" w14:textId="2584FB15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11E1">
              <w:rPr>
                <w:rFonts w:ascii="Times New Roman" w:eastAsia="Times New Roman" w:hAnsi="Times New Roman"/>
                <w:lang w:eastAsia="ru-RU"/>
              </w:rPr>
              <w:lastRenderedPageBreak/>
              <w:t>Создание условий для гражданского и патриотического воспитания молодежи, поддержка молодежных инициатив, вовлечение подрастающего поколения в научно-техническую и творческую деятельность, поддержка молодежных предпринимательских инициатив и совершенствование методов и форм работы с молодежью</w:t>
            </w:r>
          </w:p>
        </w:tc>
      </w:tr>
      <w:tr w:rsidR="00285323" w:rsidRPr="006F11E1" w14:paraId="667A5BB5" w14:textId="77777777" w:rsidTr="00E3749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507" w:type="dxa"/>
            <w:vAlign w:val="center"/>
          </w:tcPr>
          <w:p w14:paraId="070186C7" w14:textId="32F177C6" w:rsidR="00285323" w:rsidRPr="006F11E1" w:rsidRDefault="00285323" w:rsidP="00285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656" w:type="dxa"/>
            <w:gridSpan w:val="11"/>
          </w:tcPr>
          <w:p w14:paraId="609C47C6" w14:textId="6E88C0FD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11E1">
              <w:rPr>
                <w:rFonts w:ascii="Times New Roman" w:hAnsi="Times New Roman"/>
                <w:b/>
              </w:rPr>
              <w:t>Подпрограмма</w:t>
            </w:r>
            <w:r w:rsidRPr="006F11E1">
              <w:rPr>
                <w:rFonts w:ascii="Times New Roman" w:hAnsi="Times New Roman"/>
                <w:b/>
                <w:lang w:val="en-US"/>
              </w:rPr>
              <w:t xml:space="preserve"> IV</w:t>
            </w:r>
            <w:r w:rsidRPr="006F11E1">
              <w:rPr>
                <w:rFonts w:ascii="Times New Roman" w:hAnsi="Times New Roman"/>
                <w:b/>
              </w:rPr>
              <w:t xml:space="preserve"> «Молодежь Подмосковья»</w:t>
            </w:r>
          </w:p>
        </w:tc>
      </w:tr>
      <w:tr w:rsidR="00285323" w:rsidRPr="006F11E1" w14:paraId="27569165" w14:textId="77777777" w:rsidTr="00F16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967"/>
          <w:jc w:val="center"/>
        </w:trPr>
        <w:tc>
          <w:tcPr>
            <w:tcW w:w="507" w:type="dxa"/>
            <w:vAlign w:val="center"/>
          </w:tcPr>
          <w:p w14:paraId="2DBEE17A" w14:textId="41C5EC82" w:rsidR="00285323" w:rsidRPr="006F11E1" w:rsidRDefault="00285323" w:rsidP="00285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CC53D" w14:textId="5CB1B874" w:rsidR="00285323" w:rsidRPr="006F11E1" w:rsidRDefault="00285323" w:rsidP="001518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Доля молодежи, задействованной в мероприятиях по вовлечению в</w:t>
            </w:r>
            <w:r w:rsidRPr="006F11E1">
              <w:rPr>
                <w:rFonts w:ascii="Times New Roman" w:hAnsi="Times New Roman"/>
                <w:sz w:val="20"/>
                <w:szCs w:val="20"/>
              </w:rPr>
              <w:t xml:space="preserve"> общественную жизнь</w:t>
            </w: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от общего числа молодежи в </w:t>
            </w:r>
            <w:r w:rsidR="0015188D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муниципальном образовании</w:t>
            </w: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151" w:type="dxa"/>
          </w:tcPr>
          <w:p w14:paraId="46876650" w14:textId="5DDFF821" w:rsidR="00285323" w:rsidRPr="006F11E1" w:rsidRDefault="0079349D" w:rsidP="0028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349D">
              <w:rPr>
                <w:rFonts w:ascii="Times New Roman" w:eastAsia="Times New Roman" w:hAnsi="Times New Roman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567" w:type="dxa"/>
          </w:tcPr>
          <w:p w14:paraId="536CEAE5" w14:textId="0B471938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14:paraId="147C393F" w14:textId="13DF6D4A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CACE87F" w14:textId="419F3510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0603C56" w14:textId="457AD4A4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14:paraId="56F76DCE" w14:textId="08C89560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6D3C6B5F" w14:textId="591645EC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33" w:type="dxa"/>
          </w:tcPr>
          <w:p w14:paraId="41F01F29" w14:textId="3011A042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0" w:type="dxa"/>
          </w:tcPr>
          <w:p w14:paraId="33E84748" w14:textId="4908C9F0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Комитет по физической культуре, спорту и работе с молодежью АГОЩ</w:t>
            </w:r>
          </w:p>
        </w:tc>
        <w:tc>
          <w:tcPr>
            <w:tcW w:w="1560" w:type="dxa"/>
          </w:tcPr>
          <w:p w14:paraId="50EAAA18" w14:textId="15A70A84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4.01.01</w:t>
            </w:r>
          </w:p>
          <w:p w14:paraId="71035165" w14:textId="77777777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5323" w:rsidRPr="006F11E1" w14:paraId="6CCD520D" w14:textId="77777777" w:rsidTr="00E071B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5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91FFF" w14:textId="00B847FA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F11E1">
              <w:rPr>
                <w:rFonts w:ascii="Times New Roman" w:eastAsiaTheme="minorEastAsia" w:hAnsi="Times New Roman"/>
                <w:lang w:eastAsia="ru-RU"/>
              </w:rPr>
              <w:t>Развитие и распространение добровольческой (волонтерской) деятельности в городском округе Московской области</w:t>
            </w:r>
          </w:p>
        </w:tc>
      </w:tr>
      <w:tr w:rsidR="00285323" w:rsidRPr="006F11E1" w14:paraId="417B294C" w14:textId="77777777" w:rsidTr="00E3749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507" w:type="dxa"/>
            <w:vAlign w:val="center"/>
          </w:tcPr>
          <w:p w14:paraId="6A4EACB3" w14:textId="19747E98" w:rsidR="00285323" w:rsidRPr="006F11E1" w:rsidRDefault="00285323" w:rsidP="00285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56" w:type="dxa"/>
            <w:gridSpan w:val="11"/>
          </w:tcPr>
          <w:p w14:paraId="2401CADF" w14:textId="047D65BD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  <w:p w14:paraId="67444796" w14:textId="20BF9C90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eastAsiaTheme="minorEastAsia" w:hAnsi="Times New Roman"/>
                <w:b/>
                <w:lang w:eastAsia="ru-RU"/>
              </w:rPr>
              <w:t>Подпрограмма V «Развитие добровольчества (</w:t>
            </w:r>
            <w:proofErr w:type="spellStart"/>
            <w:r w:rsidRPr="006F11E1">
              <w:rPr>
                <w:rFonts w:ascii="Times New Roman" w:eastAsiaTheme="minorEastAsia" w:hAnsi="Times New Roman"/>
                <w:b/>
                <w:lang w:eastAsia="ru-RU"/>
              </w:rPr>
              <w:t>волонтерства</w:t>
            </w:r>
            <w:proofErr w:type="spellEnd"/>
            <w:r w:rsidRPr="006F11E1">
              <w:rPr>
                <w:rFonts w:ascii="Times New Roman" w:eastAsiaTheme="minorEastAsia" w:hAnsi="Times New Roman"/>
                <w:b/>
                <w:lang w:eastAsia="ru-RU"/>
              </w:rPr>
              <w:t>) в городском округе Московской области»</w:t>
            </w:r>
          </w:p>
        </w:tc>
      </w:tr>
      <w:tr w:rsidR="00285323" w:rsidRPr="006F11E1" w14:paraId="046E4BB5" w14:textId="77777777" w:rsidTr="00F1640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064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205A" w14:textId="1B8FE1B2" w:rsidR="00285323" w:rsidRPr="006F11E1" w:rsidRDefault="00285323" w:rsidP="00285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EB11" w14:textId="0034D597" w:rsidR="00285323" w:rsidRPr="006F11E1" w:rsidRDefault="0015188D" w:rsidP="00285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88D">
              <w:rPr>
                <w:rFonts w:ascii="Times New Roman" w:eastAsia="Times New Roman" w:hAnsi="Times New Roman" w:cs="Arial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15188D">
              <w:rPr>
                <w:rFonts w:ascii="Times New Roman" w:eastAsia="Times New Roman" w:hAnsi="Times New Roman" w:cs="Arial"/>
              </w:rPr>
              <w:t>волонтерства</w:t>
            </w:r>
            <w:proofErr w:type="spellEnd"/>
            <w:r w:rsidRPr="0015188D">
              <w:rPr>
                <w:rFonts w:ascii="Times New Roman" w:eastAsia="Times New Roman" w:hAnsi="Times New Roman" w:cs="Arial"/>
              </w:rPr>
              <w:t>) на базе образовательных организаций, некоммерческих организаций, муниципальных учреждений в добровольческую (волонтерскую) деятельность в муниципальном образовании Московской области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EB3A" w14:textId="2E3A80D3" w:rsidR="00285323" w:rsidRPr="006F11E1" w:rsidRDefault="00285323" w:rsidP="0028532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/>
                <w:sz w:val="20"/>
                <w:szCs w:val="20"/>
              </w:rPr>
              <w:t xml:space="preserve">Приоритетный показатель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FA3F" w14:textId="2C53C977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F11E1">
              <w:rPr>
                <w:rFonts w:ascii="Times New Roman" w:hAnsi="Times New Roman"/>
                <w:sz w:val="20"/>
                <w:szCs w:val="20"/>
              </w:rPr>
              <w:t>Млн.человек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051F" w14:textId="5393CF05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0,029498</w:t>
            </w:r>
            <w:r w:rsidRPr="006F11E1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65FA" w14:textId="023FCE93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0,026784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215C" w14:textId="7C50C75B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0,029498</w:t>
            </w:r>
            <w:r w:rsidRPr="006F11E1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6B83" w14:textId="67F74966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0,0</w:t>
            </w:r>
            <w:r>
              <w:rPr>
                <w:rFonts w:ascii="Times New Roman" w:hAnsi="Times New Roman"/>
                <w:sz w:val="18"/>
                <w:szCs w:val="18"/>
              </w:rPr>
              <w:t>3476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570E" w14:textId="71A0EB8B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4FA">
              <w:rPr>
                <w:rFonts w:ascii="Times New Roman" w:hAnsi="Times New Roman"/>
                <w:sz w:val="18"/>
                <w:szCs w:val="18"/>
              </w:rPr>
              <w:t>0,03476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B0EB" w14:textId="21BF53F7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4FA">
              <w:rPr>
                <w:rFonts w:ascii="Times New Roman" w:hAnsi="Times New Roman"/>
                <w:sz w:val="18"/>
                <w:szCs w:val="18"/>
              </w:rPr>
              <w:t>0,03476</w:t>
            </w:r>
            <w:r w:rsidRPr="006F11E1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7C4E" w14:textId="55DBB0B8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/>
                <w:bCs/>
                <w:sz w:val="20"/>
                <w:szCs w:val="20"/>
              </w:rPr>
              <w:t>Комитет по физической культуре, спорту и работе с молодёжью АГОЩ Комитет по образованию АГОЩ МКУ ГОЩ «Информационный центр»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DFA2" w14:textId="1BC7D186" w:rsidR="00285323" w:rsidRPr="006F11E1" w:rsidRDefault="00285323" w:rsidP="002853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/>
                <w:bCs/>
                <w:sz w:val="20"/>
                <w:szCs w:val="20"/>
              </w:rPr>
              <w:t>5.01.01</w:t>
            </w:r>
          </w:p>
        </w:tc>
      </w:tr>
    </w:tbl>
    <w:p w14:paraId="165B09FE" w14:textId="77777777" w:rsidR="00912135" w:rsidRPr="006F11E1" w:rsidRDefault="00912135" w:rsidP="006F11E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</w:rPr>
      </w:pPr>
      <w:r w:rsidRPr="006F11E1">
        <w:rPr>
          <w:rFonts w:ascii="Times New Roman" w:hAnsi="Times New Roman"/>
          <w:sz w:val="24"/>
        </w:rPr>
        <w:lastRenderedPageBreak/>
        <w:t>Примечание: для «Обеспечивающей подпрограммы</w:t>
      </w:r>
      <w:r w:rsidR="00370DED" w:rsidRPr="006F11E1">
        <w:rPr>
          <w:rFonts w:ascii="Times New Roman" w:hAnsi="Times New Roman"/>
          <w:sz w:val="24"/>
        </w:rPr>
        <w:t>»</w:t>
      </w:r>
      <w:r w:rsidRPr="006F11E1">
        <w:rPr>
          <w:rFonts w:ascii="Times New Roman" w:hAnsi="Times New Roman"/>
          <w:sz w:val="24"/>
        </w:rPr>
        <w:t xml:space="preserve"> не предусматриваются</w:t>
      </w:r>
      <w:r w:rsidR="005C4DF5" w:rsidRPr="006F11E1">
        <w:rPr>
          <w:rFonts w:ascii="Times New Roman" w:hAnsi="Times New Roman"/>
          <w:sz w:val="24"/>
        </w:rPr>
        <w:t>.</w:t>
      </w:r>
    </w:p>
    <w:p w14:paraId="3D9B0155" w14:textId="0B7AEFFA" w:rsidR="00480EE5" w:rsidRPr="006F11E1" w:rsidRDefault="00D01ECB" w:rsidP="006F11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11E1">
        <w:rPr>
          <w:rFonts w:ascii="Times New Roman" w:hAnsi="Times New Roman"/>
        </w:rPr>
        <w:br w:type="page"/>
      </w:r>
    </w:p>
    <w:p w14:paraId="7E8EEC39" w14:textId="77777777" w:rsidR="002B5A78" w:rsidRPr="006F11E1" w:rsidRDefault="002B5A78" w:rsidP="006F11E1">
      <w:pPr>
        <w:pStyle w:val="ConsPlusNormal"/>
        <w:ind w:firstLine="539"/>
        <w:jc w:val="both"/>
        <w:rPr>
          <w:rFonts w:ascii="Times New Roman" w:hAnsi="Times New Roman" w:cs="Times New Roman"/>
          <w:b/>
          <w:sz w:val="20"/>
        </w:rPr>
      </w:pPr>
    </w:p>
    <w:p w14:paraId="2F971A53" w14:textId="68AA02AA" w:rsidR="00C24370" w:rsidRPr="006F11E1" w:rsidRDefault="00AD0416" w:rsidP="006F11E1">
      <w:pPr>
        <w:pStyle w:val="ConsPlusNormal"/>
        <w:ind w:firstLine="539"/>
        <w:jc w:val="center"/>
        <w:rPr>
          <w:rFonts w:ascii="Times New Roman" w:hAnsi="Times New Roman"/>
          <w:b/>
        </w:rPr>
      </w:pPr>
      <w:r w:rsidRPr="006F11E1">
        <w:rPr>
          <w:rFonts w:ascii="Times New Roman" w:hAnsi="Times New Roman" w:cs="Times New Roman"/>
          <w:b/>
          <w:szCs w:val="22"/>
        </w:rPr>
        <w:t>Методика расчета значений целевых показателей муниципальной программы</w:t>
      </w:r>
      <w:r w:rsidR="002B5A78" w:rsidRPr="006F11E1">
        <w:rPr>
          <w:rFonts w:ascii="Times New Roman" w:hAnsi="Times New Roman" w:cs="Times New Roman"/>
          <w:b/>
          <w:szCs w:val="22"/>
        </w:rPr>
        <w:t xml:space="preserve"> </w:t>
      </w:r>
      <w:r w:rsidR="00C24370" w:rsidRPr="006F11E1">
        <w:rPr>
          <w:rFonts w:ascii="Times New Roman" w:hAnsi="Times New Roman"/>
          <w:b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343E29A9" w14:textId="6C01FFDA" w:rsidR="002B5A78" w:rsidRPr="006F11E1" w:rsidRDefault="002B5A78" w:rsidP="006F11E1">
      <w:pPr>
        <w:pStyle w:val="ConsPlusNormal"/>
        <w:ind w:firstLine="539"/>
        <w:jc w:val="center"/>
        <w:rPr>
          <w:rFonts w:ascii="Times New Roman" w:hAnsi="Times New Roman" w:cs="Times New Roman"/>
          <w:szCs w:val="22"/>
        </w:rPr>
      </w:pPr>
    </w:p>
    <w:p w14:paraId="4FD102CC" w14:textId="77777777" w:rsidR="002B5A78" w:rsidRPr="006F11E1" w:rsidRDefault="002B5A78" w:rsidP="006F11E1">
      <w:pPr>
        <w:pStyle w:val="ConsPlusNormal"/>
        <w:ind w:firstLine="539"/>
        <w:jc w:val="center"/>
        <w:rPr>
          <w:rFonts w:ascii="Times New Roman" w:hAnsi="Times New Roman" w:cs="Times New Roman"/>
          <w:szCs w:val="22"/>
        </w:rPr>
      </w:pPr>
    </w:p>
    <w:tbl>
      <w:tblPr>
        <w:tblW w:w="150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989"/>
        <w:gridCol w:w="1446"/>
        <w:gridCol w:w="1956"/>
        <w:gridCol w:w="4139"/>
        <w:gridCol w:w="2127"/>
        <w:gridCol w:w="1842"/>
      </w:tblGrid>
      <w:tr w:rsidR="00C835DF" w:rsidRPr="006F11E1" w14:paraId="7FC74591" w14:textId="77777777" w:rsidTr="002C7DC5">
        <w:trPr>
          <w:trHeight w:val="470"/>
        </w:trPr>
        <w:tc>
          <w:tcPr>
            <w:tcW w:w="555" w:type="dxa"/>
            <w:hideMark/>
          </w:tcPr>
          <w:p w14:paraId="753584C5" w14:textId="77777777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 xml:space="preserve">№ </w:t>
            </w:r>
            <w:r w:rsidRPr="006F11E1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989" w:type="dxa"/>
            <w:hideMark/>
          </w:tcPr>
          <w:p w14:paraId="21337CC5" w14:textId="53407F87" w:rsidR="00C835DF" w:rsidRPr="00C835DF" w:rsidRDefault="00C835DF" w:rsidP="00C835DF">
            <w:pPr>
              <w:pStyle w:val="ConsPlusNormal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C835DF">
              <w:rPr>
                <w:rFonts w:ascii="Times New Roman" w:eastAsia="Arial" w:hAnsi="Times New Roman" w:cs="Times New Roman"/>
                <w:b/>
                <w:color w:val="000000"/>
                <w:lang w:eastAsia="ar-SA"/>
              </w:rPr>
              <w:t>Наименование целевого показателя</w:t>
            </w:r>
          </w:p>
        </w:tc>
        <w:tc>
          <w:tcPr>
            <w:tcW w:w="1446" w:type="dxa"/>
          </w:tcPr>
          <w:p w14:paraId="0879110F" w14:textId="6C693136" w:rsidR="00C835DF" w:rsidRPr="00C835DF" w:rsidRDefault="00C835DF" w:rsidP="00C835DF">
            <w:pPr>
              <w:pStyle w:val="ConsPlusNormal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C835DF">
              <w:rPr>
                <w:rFonts w:ascii="Times New Roman" w:eastAsia="Arial" w:hAnsi="Times New Roman" w:cs="Times New Roman"/>
                <w:b/>
                <w:lang w:eastAsia="ar-SA"/>
              </w:rPr>
              <w:t>Тип целевого показателя</w:t>
            </w:r>
          </w:p>
        </w:tc>
        <w:tc>
          <w:tcPr>
            <w:tcW w:w="1956" w:type="dxa"/>
            <w:hideMark/>
          </w:tcPr>
          <w:p w14:paraId="5624050C" w14:textId="67D6771F" w:rsidR="00C835DF" w:rsidRPr="00C835DF" w:rsidRDefault="00C835DF" w:rsidP="00C835DF">
            <w:pPr>
              <w:pStyle w:val="ConsPlusNormal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C835DF">
              <w:rPr>
                <w:rFonts w:ascii="Times New Roman" w:eastAsia="Arial" w:hAnsi="Times New Roman" w:cs="Times New Roman"/>
                <w:b/>
                <w:lang w:eastAsia="ar-SA"/>
              </w:rPr>
              <w:t>Единица измерения</w:t>
            </w:r>
          </w:p>
        </w:tc>
        <w:tc>
          <w:tcPr>
            <w:tcW w:w="4139" w:type="dxa"/>
            <w:hideMark/>
          </w:tcPr>
          <w:p w14:paraId="3EE27673" w14:textId="35526642" w:rsidR="00C835DF" w:rsidRPr="00C835DF" w:rsidRDefault="00C835DF" w:rsidP="00C835DF">
            <w:pPr>
              <w:pStyle w:val="ConsPlusNormal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C835DF">
              <w:rPr>
                <w:rFonts w:ascii="Times New Roman" w:eastAsia="Arial" w:hAnsi="Times New Roman" w:cs="Times New Roman"/>
                <w:b/>
                <w:lang w:eastAsia="ar-SA"/>
              </w:rPr>
              <w:t>Порядок расчета значений показателя</w:t>
            </w:r>
          </w:p>
        </w:tc>
        <w:tc>
          <w:tcPr>
            <w:tcW w:w="2127" w:type="dxa"/>
            <w:hideMark/>
          </w:tcPr>
          <w:p w14:paraId="10E6F27F" w14:textId="1C5526F1" w:rsidR="00C835DF" w:rsidRPr="00C835DF" w:rsidRDefault="00C835DF" w:rsidP="00C835DF">
            <w:pPr>
              <w:pStyle w:val="ConsPlusNormal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C835DF">
              <w:rPr>
                <w:rFonts w:ascii="Times New Roman" w:eastAsia="Arial" w:hAnsi="Times New Roman" w:cs="Times New Roman"/>
                <w:b/>
                <w:lang w:eastAsia="ar-SA"/>
              </w:rPr>
              <w:t>Источник получения информации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1A804" w14:textId="42C5BB9C" w:rsidR="00C835DF" w:rsidRPr="00C835DF" w:rsidRDefault="00C835DF" w:rsidP="00C835DF">
            <w:pPr>
              <w:pStyle w:val="ConsPlusNormal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C835DF">
              <w:rPr>
                <w:rFonts w:ascii="Times New Roman" w:eastAsia="Calibri" w:hAnsi="Times New Roman" w:cs="Times New Roman"/>
                <w:b/>
              </w:rPr>
              <w:t>Период</w:t>
            </w:r>
            <w:r w:rsidR="003D72D1">
              <w:rPr>
                <w:rFonts w:ascii="Times New Roman" w:eastAsia="Calibri" w:hAnsi="Times New Roman" w:cs="Times New Roman"/>
                <w:b/>
              </w:rPr>
              <w:t>ичность</w:t>
            </w:r>
            <w:r w:rsidRPr="00C835DF">
              <w:rPr>
                <w:rFonts w:ascii="Times New Roman" w:eastAsia="Calibri" w:hAnsi="Times New Roman" w:cs="Times New Roman"/>
                <w:b/>
              </w:rPr>
              <w:t xml:space="preserve"> предоставления</w:t>
            </w:r>
          </w:p>
        </w:tc>
      </w:tr>
      <w:tr w:rsidR="00C835DF" w:rsidRPr="006F11E1" w14:paraId="1A58609A" w14:textId="77777777" w:rsidTr="00C835DF">
        <w:trPr>
          <w:trHeight w:val="419"/>
        </w:trPr>
        <w:tc>
          <w:tcPr>
            <w:tcW w:w="555" w:type="dxa"/>
            <w:hideMark/>
          </w:tcPr>
          <w:p w14:paraId="1AC4BAA6" w14:textId="77777777" w:rsidR="00C835DF" w:rsidRPr="006F11E1" w:rsidRDefault="00C835DF" w:rsidP="006F11E1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1</w:t>
            </w:r>
          </w:p>
        </w:tc>
        <w:tc>
          <w:tcPr>
            <w:tcW w:w="2989" w:type="dxa"/>
            <w:hideMark/>
          </w:tcPr>
          <w:p w14:paraId="0839263C" w14:textId="11F1D18C" w:rsidR="00C835DF" w:rsidRPr="00C835DF" w:rsidRDefault="00C835DF" w:rsidP="006F11E1">
            <w:pPr>
              <w:pStyle w:val="ConsPlusNormal"/>
              <w:ind w:firstLine="539"/>
              <w:jc w:val="center"/>
              <w:rPr>
                <w:rFonts w:ascii="Times New Roman" w:hAnsi="Times New Roman"/>
              </w:rPr>
            </w:pPr>
            <w:r w:rsidRPr="00C835DF"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</w:tcPr>
          <w:p w14:paraId="604DAB73" w14:textId="05009AAA" w:rsidR="00C835DF" w:rsidRPr="00C835DF" w:rsidRDefault="00C835DF" w:rsidP="006F11E1">
            <w:pPr>
              <w:pStyle w:val="ConsPlusNormal"/>
              <w:ind w:firstLine="539"/>
              <w:jc w:val="center"/>
              <w:rPr>
                <w:rFonts w:ascii="Times New Roman" w:hAnsi="Times New Roman"/>
              </w:rPr>
            </w:pPr>
            <w:r w:rsidRPr="00C835DF">
              <w:rPr>
                <w:rFonts w:ascii="Times New Roman" w:hAnsi="Times New Roman"/>
              </w:rPr>
              <w:t>2</w:t>
            </w:r>
          </w:p>
        </w:tc>
        <w:tc>
          <w:tcPr>
            <w:tcW w:w="1956" w:type="dxa"/>
            <w:hideMark/>
          </w:tcPr>
          <w:p w14:paraId="137C7A8E" w14:textId="279027A5" w:rsidR="00C835DF" w:rsidRPr="00C835DF" w:rsidRDefault="00C835DF" w:rsidP="006F11E1">
            <w:pPr>
              <w:pStyle w:val="ConsPlusNormal"/>
              <w:ind w:firstLine="539"/>
              <w:jc w:val="center"/>
              <w:rPr>
                <w:rFonts w:ascii="Times New Roman" w:hAnsi="Times New Roman"/>
              </w:rPr>
            </w:pPr>
            <w:r w:rsidRPr="00C835DF">
              <w:rPr>
                <w:rFonts w:ascii="Times New Roman" w:hAnsi="Times New Roman"/>
              </w:rPr>
              <w:t>3</w:t>
            </w:r>
          </w:p>
        </w:tc>
        <w:tc>
          <w:tcPr>
            <w:tcW w:w="4139" w:type="dxa"/>
            <w:hideMark/>
          </w:tcPr>
          <w:p w14:paraId="29765A40" w14:textId="77777777" w:rsidR="00C835DF" w:rsidRPr="00C835DF" w:rsidRDefault="00C835DF" w:rsidP="006F11E1">
            <w:pPr>
              <w:pStyle w:val="ConsPlusNormal"/>
              <w:ind w:firstLine="539"/>
              <w:jc w:val="center"/>
              <w:rPr>
                <w:rFonts w:ascii="Times New Roman" w:hAnsi="Times New Roman"/>
              </w:rPr>
            </w:pPr>
            <w:r w:rsidRPr="00C835DF"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  <w:hideMark/>
          </w:tcPr>
          <w:p w14:paraId="3C7119B9" w14:textId="77777777" w:rsidR="00C835DF" w:rsidRPr="00C835DF" w:rsidRDefault="00C835DF" w:rsidP="006F11E1">
            <w:pPr>
              <w:pStyle w:val="ConsPlusNormal"/>
              <w:ind w:firstLine="539"/>
              <w:jc w:val="center"/>
              <w:rPr>
                <w:rFonts w:ascii="Times New Roman" w:hAnsi="Times New Roman"/>
              </w:rPr>
            </w:pPr>
            <w:r w:rsidRPr="00C835DF">
              <w:rPr>
                <w:rFonts w:ascii="Times New Roman" w:hAnsi="Times New Roman"/>
              </w:rPr>
              <w:t>5</w:t>
            </w:r>
          </w:p>
        </w:tc>
        <w:tc>
          <w:tcPr>
            <w:tcW w:w="1842" w:type="dxa"/>
            <w:hideMark/>
          </w:tcPr>
          <w:p w14:paraId="59F4AB31" w14:textId="77777777" w:rsidR="00C835DF" w:rsidRPr="00C835DF" w:rsidRDefault="00C835DF" w:rsidP="006F11E1">
            <w:pPr>
              <w:pStyle w:val="ConsPlusNormal"/>
              <w:ind w:firstLine="539"/>
              <w:jc w:val="center"/>
              <w:rPr>
                <w:rFonts w:ascii="Times New Roman" w:hAnsi="Times New Roman"/>
              </w:rPr>
            </w:pPr>
            <w:r w:rsidRPr="00C835DF">
              <w:rPr>
                <w:rFonts w:ascii="Times New Roman" w:hAnsi="Times New Roman"/>
              </w:rPr>
              <w:t>6</w:t>
            </w:r>
          </w:p>
        </w:tc>
      </w:tr>
      <w:tr w:rsidR="00C835DF" w:rsidRPr="006F11E1" w14:paraId="57A70C59" w14:textId="77777777" w:rsidTr="002C7DC5">
        <w:trPr>
          <w:trHeight w:val="439"/>
        </w:trPr>
        <w:tc>
          <w:tcPr>
            <w:tcW w:w="15054" w:type="dxa"/>
            <w:gridSpan w:val="7"/>
          </w:tcPr>
          <w:p w14:paraId="4B7EB9B4" w14:textId="1EB731B2" w:rsidR="00C835DF" w:rsidRPr="006F11E1" w:rsidRDefault="00C835DF" w:rsidP="006F11E1">
            <w:pPr>
              <w:pStyle w:val="ConsPlusNormal"/>
              <w:ind w:firstLine="539"/>
              <w:jc w:val="center"/>
              <w:rPr>
                <w:rFonts w:ascii="Times New Roman" w:hAnsi="Times New Roman"/>
                <w:b/>
              </w:rPr>
            </w:pPr>
            <w:r w:rsidRPr="006F11E1">
              <w:rPr>
                <w:rFonts w:ascii="Times New Roman" w:hAnsi="Times New Roman"/>
                <w:b/>
              </w:rPr>
              <w:t xml:space="preserve">Подпрограмма I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6F11E1">
              <w:rPr>
                <w:rFonts w:ascii="Times New Roman" w:hAnsi="Times New Roman"/>
                <w:b/>
              </w:rPr>
              <w:t>медиасреды</w:t>
            </w:r>
            <w:proofErr w:type="spellEnd"/>
            <w:r w:rsidRPr="006F11E1">
              <w:rPr>
                <w:rFonts w:ascii="Times New Roman" w:hAnsi="Times New Roman"/>
                <w:b/>
              </w:rPr>
              <w:t>»</w:t>
            </w:r>
          </w:p>
        </w:tc>
      </w:tr>
      <w:tr w:rsidR="00C835DF" w:rsidRPr="006F11E1" w14:paraId="2B64ACED" w14:textId="77777777" w:rsidTr="00C835DF">
        <w:trPr>
          <w:trHeight w:val="2081"/>
        </w:trPr>
        <w:tc>
          <w:tcPr>
            <w:tcW w:w="555" w:type="dxa"/>
          </w:tcPr>
          <w:p w14:paraId="35E07C03" w14:textId="784B9309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</w:p>
          <w:p w14:paraId="0654BF5A" w14:textId="4A75D312" w:rsidR="00C835DF" w:rsidRPr="006F11E1" w:rsidRDefault="00C835DF" w:rsidP="00C835DF">
            <w:pPr>
              <w:rPr>
                <w:lang w:eastAsia="ru-RU"/>
              </w:rPr>
            </w:pPr>
            <w:r w:rsidRPr="006F11E1">
              <w:rPr>
                <w:lang w:eastAsia="ru-RU"/>
              </w:rPr>
              <w:t>1.1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2551D" w14:textId="7A886062" w:rsidR="00C835DF" w:rsidRPr="006F11E1" w:rsidRDefault="00C835DF" w:rsidP="00C835DF">
            <w:pPr>
              <w:pStyle w:val="ConsPlusNormal"/>
              <w:rPr>
                <w:rFonts w:ascii="Times New Roman" w:hAnsi="Times New Roman"/>
              </w:rPr>
            </w:pPr>
            <w:r w:rsidRPr="00630797">
              <w:rPr>
                <w:rFonts w:ascii="Times New Roman" w:eastAsiaTheme="minorEastAsia" w:hAnsi="Times New Roman" w:cs="Times New Roman"/>
                <w:szCs w:val="22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1446" w:type="dxa"/>
          </w:tcPr>
          <w:p w14:paraId="56767AED" w14:textId="743F04BD" w:rsidR="00C835DF" w:rsidRPr="006F11E1" w:rsidRDefault="0079349D" w:rsidP="00C835DF">
            <w:pPr>
              <w:pStyle w:val="ConsPlusNormal"/>
              <w:jc w:val="center"/>
              <w:rPr>
                <w:rFonts w:ascii="Times New Roman" w:eastAsiaTheme="minorEastAsia" w:hAnsi="Times New Roman"/>
              </w:rPr>
            </w:pPr>
            <w:r w:rsidRPr="0079349D">
              <w:rPr>
                <w:rFonts w:ascii="Times New Roman" w:hAnsi="Times New Roman"/>
                <w:sz w:val="20"/>
              </w:rPr>
              <w:t>Показатель муниципальной программы</w:t>
            </w:r>
          </w:p>
        </w:tc>
        <w:tc>
          <w:tcPr>
            <w:tcW w:w="1956" w:type="dxa"/>
          </w:tcPr>
          <w:p w14:paraId="7487DABA" w14:textId="40AD6131" w:rsidR="00C835DF" w:rsidRPr="006F11E1" w:rsidRDefault="00C835DF" w:rsidP="00C835D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eastAsiaTheme="minorEastAsia" w:hAnsi="Times New Roman"/>
              </w:rPr>
              <w:t xml:space="preserve">Процент </w:t>
            </w:r>
          </w:p>
        </w:tc>
        <w:tc>
          <w:tcPr>
            <w:tcW w:w="4139" w:type="dxa"/>
          </w:tcPr>
          <w:p w14:paraId="3AE04B94" w14:textId="77777777" w:rsidR="00C835DF" w:rsidRPr="00630797" w:rsidRDefault="00C835DF" w:rsidP="00C835DF">
            <w:pPr>
              <w:rPr>
                <w:rFonts w:ascii="Times New Roman" w:hAnsi="Times New Roman"/>
                <w:lang w:eastAsia="ru-RU"/>
              </w:rPr>
            </w:pPr>
            <w:r w:rsidRPr="00630797">
              <w:rPr>
                <w:rFonts w:ascii="Times New Roman" w:hAnsi="Times New Roman"/>
                <w:lang w:eastAsia="ru-RU"/>
              </w:rPr>
              <w:t>Повышение информированности населения муниципального образования Московской области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eastAsia="ru-RU"/>
                </w:rPr>
                <m:t xml:space="preserve"> </m:t>
              </m:r>
            </m:oMath>
          </w:p>
          <w:p w14:paraId="49C03B11" w14:textId="77777777" w:rsidR="00C835DF" w:rsidRPr="00630797" w:rsidRDefault="00C835DF" w:rsidP="00C835DF">
            <w:pPr>
              <w:rPr>
                <w:rFonts w:ascii="Times New Roman" w:hAnsi="Times New Roman"/>
                <w:i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lang w:val="en-US" w:eastAsia="ru-RU"/>
                  </w:rPr>
                  <m:t>I</m:t>
                </m:r>
                <m:r>
                  <w:rPr>
                    <w:rFonts w:ascii="Cambria Math" w:hAnsi="Cambria Math"/>
                    <w:lang w:eastAsia="ru-RU"/>
                  </w:rPr>
                  <m:t>=M+</m:t>
                </m:r>
                <m:r>
                  <w:rPr>
                    <w:rFonts w:ascii="Cambria Math" w:hAnsi="Cambria Math"/>
                    <w:lang w:val="en-US" w:eastAsia="ru-RU"/>
                  </w:rPr>
                  <m:t>R</m:t>
                </m:r>
                <m:r>
                  <w:rPr>
                    <w:rFonts w:ascii="Cambria Math" w:hAnsi="Cambria Math"/>
                    <w:lang w:eastAsia="ru-RU"/>
                  </w:rPr>
                  <m:t>+P</m:t>
                </m:r>
              </m:oMath>
            </m:oMathPara>
          </w:p>
          <w:p w14:paraId="6EA6CDE5" w14:textId="77777777" w:rsidR="00C835DF" w:rsidRPr="00630797" w:rsidRDefault="00C835DF" w:rsidP="00C835DF">
            <w:pPr>
              <w:rPr>
                <w:rFonts w:ascii="Times New Roman" w:hAnsi="Times New Roman"/>
                <w:lang w:eastAsia="ru-RU"/>
              </w:rPr>
            </w:pPr>
            <w:r w:rsidRPr="00630797">
              <w:rPr>
                <w:rFonts w:ascii="Times New Roman" w:hAnsi="Times New Roman"/>
                <w:lang w:eastAsia="ru-RU"/>
              </w:rPr>
              <w:t>где:</w:t>
            </w:r>
          </w:p>
          <w:p w14:paraId="1035B86A" w14:textId="77777777" w:rsidR="00C835DF" w:rsidRPr="00630797" w:rsidRDefault="00C835DF" w:rsidP="00C835DF">
            <w:pPr>
              <w:rPr>
                <w:rFonts w:ascii="Times New Roman" w:hAnsi="Times New Roman"/>
                <w:lang w:eastAsia="ru-RU"/>
              </w:rPr>
            </w:pPr>
            <w:r w:rsidRPr="00630797">
              <w:rPr>
                <w:rFonts w:ascii="Times New Roman" w:hAnsi="Times New Roman"/>
                <w:lang w:val="en-US" w:eastAsia="ru-RU"/>
              </w:rPr>
              <w:t>M</w:t>
            </w:r>
            <w:r w:rsidRPr="00630797">
              <w:rPr>
                <w:rFonts w:ascii="Times New Roman" w:hAnsi="Times New Roman"/>
                <w:lang w:eastAsia="ru-RU"/>
              </w:rPr>
              <w:t xml:space="preserve"> –</w:t>
            </w:r>
            <w:proofErr w:type="spellStart"/>
            <w:r w:rsidRPr="00630797">
              <w:rPr>
                <w:rFonts w:ascii="Times New Roman" w:hAnsi="Times New Roman"/>
                <w:lang w:eastAsia="ru-RU"/>
              </w:rPr>
              <w:t>МедиаИндекс</w:t>
            </w:r>
            <w:proofErr w:type="spellEnd"/>
            <w:r w:rsidRPr="00630797">
              <w:rPr>
                <w:rFonts w:ascii="Times New Roman" w:hAnsi="Times New Roman"/>
                <w:lang w:eastAsia="ru-RU"/>
              </w:rPr>
              <w:t xml:space="preserve"> муниципального образования Московской области в отчетном периоде.</w:t>
            </w:r>
          </w:p>
          <w:p w14:paraId="77F07579" w14:textId="77777777" w:rsidR="00C835DF" w:rsidRPr="00630797" w:rsidRDefault="00C835DF" w:rsidP="00C835DF">
            <w:pPr>
              <w:jc w:val="center"/>
              <w:rPr>
                <w:rFonts w:ascii="Times New Roman" w:hAnsi="Times New Roman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lang w:val="en-US" w:eastAsia="ru-RU"/>
                  </w:rPr>
                  <m:t>M</m:t>
                </m:r>
                <m:r>
                  <w:rPr>
                    <w:rFonts w:ascii="Cambria Math" w:hAnsi="Cambria Math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 w:eastAsia="ru-RU"/>
                      </w:rPr>
                      <m:t>M</m:t>
                    </m:r>
                    <m:r>
                      <w:rPr>
                        <w:rFonts w:ascii="Cambria Math" w:hAnsi="Cambria Math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eastAsia="ru-RU"/>
                      </w:rPr>
                      <m:t>M2</m:t>
                    </m:r>
                  </m:den>
                </m:f>
                <m:r>
                  <w:rPr>
                    <w:rFonts w:ascii="Cambria Math" w:hAnsi="Cambria Math"/>
                    <w:lang w:eastAsia="ru-RU"/>
                  </w:rPr>
                  <m:t>×100-100</m:t>
                </m:r>
              </m:oMath>
            </m:oMathPara>
          </w:p>
          <w:p w14:paraId="5ED7A149" w14:textId="77777777" w:rsidR="00C835DF" w:rsidRPr="00630797" w:rsidRDefault="00C835DF" w:rsidP="00C835DF">
            <w:pPr>
              <w:rPr>
                <w:rFonts w:ascii="Times New Roman" w:hAnsi="Times New Roman"/>
                <w:lang w:eastAsia="ru-RU"/>
              </w:rPr>
            </w:pPr>
            <w:r w:rsidRPr="00630797">
              <w:rPr>
                <w:rFonts w:ascii="Times New Roman" w:hAnsi="Times New Roman"/>
                <w:lang w:eastAsia="ru-RU"/>
              </w:rPr>
              <w:t>где,</w:t>
            </w:r>
          </w:p>
          <w:p w14:paraId="115350F4" w14:textId="77777777" w:rsidR="00C835DF" w:rsidRPr="00630797" w:rsidRDefault="00C835DF" w:rsidP="00C835DF">
            <w:pPr>
              <w:rPr>
                <w:rFonts w:ascii="Times New Roman" w:hAnsi="Times New Roman"/>
                <w:lang w:eastAsia="ru-RU"/>
              </w:rPr>
            </w:pPr>
            <w:r w:rsidRPr="00630797">
              <w:rPr>
                <w:rFonts w:ascii="Times New Roman" w:hAnsi="Times New Roman"/>
                <w:lang w:eastAsia="ru-RU"/>
              </w:rPr>
              <w:t>M</w:t>
            </w:r>
            <w:r w:rsidRPr="00630797">
              <w:rPr>
                <w:rFonts w:ascii="Times New Roman" w:hAnsi="Times New Roman"/>
                <w:vertAlign w:val="subscript"/>
                <w:lang w:eastAsia="ru-RU"/>
              </w:rPr>
              <w:t>1</w:t>
            </w:r>
            <w:r w:rsidRPr="00630797">
              <w:rPr>
                <w:rFonts w:ascii="Times New Roman" w:hAnsi="Times New Roman"/>
                <w:lang w:eastAsia="ru-RU"/>
              </w:rPr>
              <w:t xml:space="preserve"> – фактически достигнутое значение в отчетном периоде, </w:t>
            </w:r>
          </w:p>
          <w:p w14:paraId="4455558A" w14:textId="77777777" w:rsidR="00C835DF" w:rsidRPr="00630797" w:rsidRDefault="00C835DF" w:rsidP="00C835DF">
            <w:pPr>
              <w:rPr>
                <w:rFonts w:ascii="Times New Roman" w:hAnsi="Times New Roman"/>
                <w:lang w:eastAsia="ru-RU"/>
              </w:rPr>
            </w:pPr>
            <w:r w:rsidRPr="00630797">
              <w:rPr>
                <w:rFonts w:ascii="Times New Roman" w:hAnsi="Times New Roman"/>
                <w:lang w:eastAsia="ru-RU"/>
              </w:rPr>
              <w:t>M</w:t>
            </w:r>
            <w:r w:rsidRPr="00630797">
              <w:rPr>
                <w:rFonts w:ascii="Times New Roman" w:hAnsi="Times New Roman"/>
                <w:vertAlign w:val="subscript"/>
                <w:lang w:eastAsia="ru-RU"/>
              </w:rPr>
              <w:t>2</w:t>
            </w:r>
            <w:r w:rsidRPr="00630797">
              <w:rPr>
                <w:rFonts w:ascii="Times New Roman" w:hAnsi="Times New Roman"/>
                <w:lang w:eastAsia="ru-RU"/>
              </w:rPr>
              <w:t xml:space="preserve"> – среднее значение </w:t>
            </w:r>
            <w:proofErr w:type="spellStart"/>
            <w:r w:rsidRPr="00630797">
              <w:rPr>
                <w:rFonts w:ascii="Times New Roman" w:hAnsi="Times New Roman"/>
                <w:lang w:eastAsia="ru-RU"/>
              </w:rPr>
              <w:t>МедиаИндекса</w:t>
            </w:r>
            <w:proofErr w:type="spellEnd"/>
            <w:r w:rsidRPr="00630797">
              <w:rPr>
                <w:rFonts w:ascii="Times New Roman" w:hAnsi="Times New Roman"/>
                <w:lang w:eastAsia="ru-RU"/>
              </w:rPr>
              <w:t xml:space="preserve"> муниципального образования </w:t>
            </w:r>
            <w:r w:rsidRPr="00630797">
              <w:rPr>
                <w:rFonts w:ascii="Times New Roman" w:hAnsi="Times New Roman"/>
                <w:lang w:eastAsia="ru-RU"/>
              </w:rPr>
              <w:lastRenderedPageBreak/>
              <w:t>Московской области по данным ИС «</w:t>
            </w:r>
            <w:proofErr w:type="spellStart"/>
            <w:r w:rsidRPr="00630797">
              <w:rPr>
                <w:rFonts w:ascii="Times New Roman" w:hAnsi="Times New Roman"/>
                <w:lang w:eastAsia="ru-RU"/>
              </w:rPr>
              <w:t>Медиалогия</w:t>
            </w:r>
            <w:proofErr w:type="spellEnd"/>
            <w:r w:rsidRPr="00630797">
              <w:rPr>
                <w:rFonts w:ascii="Times New Roman" w:hAnsi="Times New Roman"/>
                <w:lang w:eastAsia="ru-RU"/>
              </w:rPr>
              <w:t>» за 2023 и 2024 год.</w:t>
            </w:r>
          </w:p>
          <w:p w14:paraId="18BF721E" w14:textId="77777777" w:rsidR="00C835DF" w:rsidRPr="00630797" w:rsidRDefault="00C835DF" w:rsidP="00C835DF">
            <w:pPr>
              <w:rPr>
                <w:rFonts w:ascii="Times New Roman" w:hAnsi="Times New Roman"/>
                <w:lang w:eastAsia="ru-RU"/>
              </w:rPr>
            </w:pPr>
          </w:p>
          <w:p w14:paraId="03899A5B" w14:textId="57F4AB40" w:rsidR="00C835DF" w:rsidRPr="00630797" w:rsidRDefault="00C835DF" w:rsidP="00C835DF">
            <w:pPr>
              <w:rPr>
                <w:rFonts w:ascii="Times New Roman" w:hAnsi="Times New Roman"/>
                <w:lang w:eastAsia="ru-RU"/>
              </w:rPr>
            </w:pPr>
            <w:r w:rsidRPr="00630797">
              <w:rPr>
                <w:rFonts w:ascii="Times New Roman" w:hAnsi="Times New Roman"/>
                <w:lang w:val="en-US" w:eastAsia="ru-RU"/>
              </w:rPr>
              <w:t>R</w:t>
            </w:r>
            <w:r w:rsidRPr="00630797">
              <w:rPr>
                <w:rFonts w:ascii="Times New Roman" w:hAnsi="Times New Roman"/>
                <w:lang w:eastAsia="ru-RU"/>
              </w:rPr>
              <w:t xml:space="preserve"> – рост суммарной аудитории информационных кампаний органов местного самоуправления Московской области в сети Интернет (социальные сети и мессенджеры) »</w:t>
            </w:r>
          </w:p>
          <w:p w14:paraId="50F3440A" w14:textId="77777777" w:rsidR="00C835DF" w:rsidRPr="00630797" w:rsidRDefault="00C835DF" w:rsidP="00C835DF">
            <w:pPr>
              <w:jc w:val="center"/>
              <w:rPr>
                <w:rFonts w:ascii="Times New Roman" w:hAnsi="Times New Roman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eastAsia="ru-RU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 w:eastAsia="ru-RU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lang w:eastAsia="ru-RU"/>
                      </w:rPr>
                      <m:t>ЦА</m:t>
                    </m:r>
                  </m:den>
                </m:f>
                <m:r>
                  <w:rPr>
                    <w:rFonts w:ascii="Cambria Math" w:hAnsi="Cambria Math"/>
                    <w:lang w:eastAsia="ru-RU"/>
                  </w:rPr>
                  <m:t>×100</m:t>
                </m:r>
              </m:oMath>
            </m:oMathPara>
          </w:p>
          <w:p w14:paraId="1F860934" w14:textId="77777777" w:rsidR="00C835DF" w:rsidRPr="00630797" w:rsidRDefault="00C835DF" w:rsidP="00C835DF">
            <w:pPr>
              <w:rPr>
                <w:rFonts w:ascii="Times New Roman" w:hAnsi="Times New Roman"/>
                <w:lang w:eastAsia="ru-RU"/>
              </w:rPr>
            </w:pPr>
            <w:r w:rsidRPr="00630797">
              <w:rPr>
                <w:rFonts w:ascii="Times New Roman" w:hAnsi="Times New Roman"/>
                <w:lang w:eastAsia="ru-RU"/>
              </w:rPr>
              <w:t>где,</w:t>
            </w:r>
          </w:p>
          <w:p w14:paraId="741BD3FF" w14:textId="77777777" w:rsidR="00C835DF" w:rsidRPr="00630797" w:rsidRDefault="00C835DF" w:rsidP="00C835DF">
            <w:pPr>
              <w:rPr>
                <w:rFonts w:ascii="Times New Roman" w:hAnsi="Times New Roman"/>
                <w:lang w:eastAsia="ru-RU"/>
              </w:rPr>
            </w:pPr>
            <w:r w:rsidRPr="00630797">
              <w:rPr>
                <w:rFonts w:ascii="Times New Roman" w:hAnsi="Times New Roman"/>
                <w:lang w:val="en-US" w:eastAsia="ru-RU"/>
              </w:rPr>
              <w:t>C</w:t>
            </w:r>
            <w:r w:rsidRPr="00630797">
              <w:rPr>
                <w:rFonts w:ascii="Times New Roman" w:hAnsi="Times New Roman"/>
                <w:lang w:eastAsia="ru-RU"/>
              </w:rPr>
              <w:t xml:space="preserve"> – суммарная аудитория подписчиков аккаунтов социальных сетей и мессенджеров в отчетном периоде;</w:t>
            </w:r>
          </w:p>
          <w:p w14:paraId="6AA0E21C" w14:textId="77777777" w:rsidR="00C835DF" w:rsidRPr="00630797" w:rsidRDefault="00C835DF" w:rsidP="00C835DF">
            <w:pPr>
              <w:rPr>
                <w:rFonts w:ascii="Times New Roman" w:hAnsi="Times New Roman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lang w:eastAsia="ru-RU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eastAsia="ru-RU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 w:eastAsia="ru-RU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  <w:lang w:eastAsia="ru-RU"/>
                      </w:rPr>
                      <m:t>ЦА</m:t>
                    </m:r>
                  </m:den>
                </m:f>
                <m:r>
                  <w:rPr>
                    <w:rFonts w:ascii="Cambria Math" w:hAnsi="Cambria Math"/>
                    <w:lang w:eastAsia="ru-RU"/>
                  </w:rPr>
                  <m:t>×100</m:t>
                </m:r>
              </m:oMath>
            </m:oMathPara>
          </w:p>
          <w:p w14:paraId="390F2B68" w14:textId="77777777" w:rsidR="00C835DF" w:rsidRPr="00630797" w:rsidRDefault="00C835DF" w:rsidP="00C835DF">
            <w:pPr>
              <w:rPr>
                <w:rFonts w:ascii="Times New Roman" w:hAnsi="Times New Roman"/>
                <w:lang w:eastAsia="ru-RU"/>
              </w:rPr>
            </w:pPr>
            <w:r w:rsidRPr="00630797">
              <w:rPr>
                <w:rFonts w:ascii="Times New Roman" w:hAnsi="Times New Roman"/>
                <w:lang w:eastAsia="ru-RU"/>
              </w:rPr>
              <w:t>где,</w:t>
            </w:r>
          </w:p>
          <w:p w14:paraId="16010974" w14:textId="77777777" w:rsidR="00C835DF" w:rsidRPr="00630797" w:rsidRDefault="00C835DF" w:rsidP="00C835DF">
            <w:pPr>
              <w:rPr>
                <w:rFonts w:ascii="Times New Roman" w:hAnsi="Times New Roman"/>
                <w:lang w:eastAsia="ru-RU"/>
              </w:rPr>
            </w:pPr>
            <w:r w:rsidRPr="00630797">
              <w:rPr>
                <w:rFonts w:ascii="Times New Roman" w:hAnsi="Times New Roman"/>
                <w:lang w:val="en-US" w:eastAsia="ru-RU"/>
              </w:rPr>
              <w:t>T</w:t>
            </w:r>
            <w:r w:rsidRPr="00630797">
              <w:rPr>
                <w:rFonts w:ascii="Times New Roman" w:hAnsi="Times New Roman"/>
                <w:lang w:eastAsia="ru-RU"/>
              </w:rPr>
              <w:t xml:space="preserve"> – рост суммарного тиража полиграфической продукции (листовки, буклеты и пр. кроме газет) органов местного самоуправления Московской области, распространенных на территории муниципального образования</w:t>
            </w:r>
          </w:p>
          <w:p w14:paraId="40D4645B" w14:textId="77777777" w:rsidR="00C835DF" w:rsidRPr="00630797" w:rsidRDefault="00C835DF" w:rsidP="00C835DF">
            <w:pPr>
              <w:rPr>
                <w:rFonts w:ascii="Times New Roman" w:hAnsi="Times New Roman"/>
                <w:lang w:eastAsia="ru-RU"/>
              </w:rPr>
            </w:pPr>
          </w:p>
          <w:p w14:paraId="1ADEFD52" w14:textId="2F1AE042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  <w:u w:val="single"/>
              </w:rPr>
            </w:pPr>
            <w:r w:rsidRPr="00630797">
              <w:rPr>
                <w:rFonts w:ascii="Times New Roman" w:hAnsi="Times New Roman" w:cs="Times New Roman"/>
              </w:rPr>
              <w:lastRenderedPageBreak/>
              <w:t>ЦА - целевая аудитория - количество совершеннолетних жителей муниципального образования (+18) по данным избирательной комиссии Московской области (</w:t>
            </w:r>
            <w:hyperlink r:id="rId9" w:history="1">
              <w:r w:rsidRPr="00630797">
                <w:rPr>
                  <w:rStyle w:val="af0"/>
                  <w:rFonts w:ascii="Times New Roman" w:hAnsi="Times New Roman" w:cs="Times New Roman"/>
                </w:rPr>
                <w:t>http://www.moscow_reg.izbirkom.ru/chislennost-izbirateley</w:t>
              </w:r>
            </w:hyperlink>
            <w:r w:rsidRPr="0063079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127" w:type="dxa"/>
          </w:tcPr>
          <w:p w14:paraId="77A8FBD7" w14:textId="4E9539A9" w:rsidR="00C835DF" w:rsidRPr="006F11E1" w:rsidRDefault="00C835DF" w:rsidP="00C835DF">
            <w:pPr>
              <w:pStyle w:val="ConsPlusNormal"/>
              <w:jc w:val="both"/>
              <w:rPr>
                <w:rFonts w:ascii="Times New Roman" w:hAnsi="Times New Roman"/>
                <w:u w:val="single"/>
              </w:rPr>
            </w:pPr>
            <w:r w:rsidRPr="00285323">
              <w:rPr>
                <w:rFonts w:ascii="Times New Roman" w:eastAsiaTheme="minorEastAsia" w:hAnsi="Times New Roman"/>
                <w:sz w:val="20"/>
              </w:rPr>
              <w:lastRenderedPageBreak/>
              <w:t>Формируются на основании результатов исполнения мероприятий муниципальной под-программы и данных информационно-аналитической системы «</w:t>
            </w:r>
            <w:proofErr w:type="spellStart"/>
            <w:r w:rsidRPr="00285323">
              <w:rPr>
                <w:rFonts w:ascii="Times New Roman" w:eastAsiaTheme="minorEastAsia" w:hAnsi="Times New Roman"/>
                <w:sz w:val="20"/>
              </w:rPr>
              <w:t>Медиалогия</w:t>
            </w:r>
            <w:proofErr w:type="spellEnd"/>
            <w:r w:rsidRPr="00285323">
              <w:rPr>
                <w:rFonts w:ascii="Times New Roman" w:eastAsiaTheme="minorEastAsia" w:hAnsi="Times New Roman"/>
                <w:sz w:val="20"/>
              </w:rPr>
              <w:t>»</w:t>
            </w:r>
          </w:p>
        </w:tc>
        <w:tc>
          <w:tcPr>
            <w:tcW w:w="1842" w:type="dxa"/>
          </w:tcPr>
          <w:p w14:paraId="28D26B22" w14:textId="7C6DBD6E" w:rsidR="00C835DF" w:rsidRPr="006F11E1" w:rsidRDefault="00C835DF" w:rsidP="00C835D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Ежеквартально</w:t>
            </w:r>
          </w:p>
        </w:tc>
      </w:tr>
      <w:tr w:rsidR="00C835DF" w:rsidRPr="006F11E1" w14:paraId="7A81F3B0" w14:textId="77777777" w:rsidTr="00C835DF">
        <w:tc>
          <w:tcPr>
            <w:tcW w:w="555" w:type="dxa"/>
          </w:tcPr>
          <w:p w14:paraId="07AC14E8" w14:textId="77777777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</w:p>
        </w:tc>
        <w:tc>
          <w:tcPr>
            <w:tcW w:w="2989" w:type="dxa"/>
          </w:tcPr>
          <w:p w14:paraId="6FAAC3B2" w14:textId="598F738A" w:rsidR="00C835DF" w:rsidRPr="006F11E1" w:rsidRDefault="00C835DF" w:rsidP="00C835DF">
            <w:pPr>
              <w:pStyle w:val="ConsPlusNormal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446" w:type="dxa"/>
          </w:tcPr>
          <w:p w14:paraId="0DF855B6" w14:textId="30A5ACDD" w:rsidR="00C835DF" w:rsidRPr="006F11E1" w:rsidRDefault="0079349D" w:rsidP="00C835DF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79349D">
              <w:rPr>
                <w:rFonts w:ascii="Times New Roman" w:eastAsiaTheme="minorEastAsia" w:hAnsi="Times New Roman"/>
                <w:lang w:eastAsia="ru-RU"/>
              </w:rPr>
              <w:t>Показатель муниципальной программы</w:t>
            </w:r>
          </w:p>
        </w:tc>
        <w:tc>
          <w:tcPr>
            <w:tcW w:w="1956" w:type="dxa"/>
          </w:tcPr>
          <w:p w14:paraId="321F7847" w14:textId="1A56C60B" w:rsidR="00C835DF" w:rsidRPr="006F11E1" w:rsidRDefault="00C835DF" w:rsidP="00C835DF">
            <w:pPr>
              <w:jc w:val="center"/>
              <w:rPr>
                <w:lang w:eastAsia="ru-RU"/>
              </w:rPr>
            </w:pPr>
            <w:r w:rsidRPr="006F11E1">
              <w:rPr>
                <w:rFonts w:ascii="Times New Roman" w:eastAsiaTheme="minorEastAsia" w:hAnsi="Times New Roman"/>
                <w:lang w:eastAsia="ru-RU"/>
              </w:rPr>
              <w:t>Процент</w:t>
            </w:r>
          </w:p>
        </w:tc>
        <w:tc>
          <w:tcPr>
            <w:tcW w:w="4139" w:type="dxa"/>
          </w:tcPr>
          <w:p w14:paraId="7950D171" w14:textId="77777777" w:rsidR="00C835DF" w:rsidRPr="006F11E1" w:rsidRDefault="00C835DF" w:rsidP="00C835DF">
            <w:pPr>
              <w:adjustRightInd w:val="0"/>
              <w:rPr>
                <w:rFonts w:ascii="Times New Roman" w:hAnsi="Times New Roman"/>
                <w:u w:val="single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u w:val="single"/>
                    <w:lang w:eastAsia="ru-RU"/>
                  </w:rPr>
                  <m:t xml:space="preserve">A= </m:t>
                </m:r>
                <m:f>
                  <m:fPr>
                    <m:ctrlPr>
                      <w:rPr>
                        <w:rFonts w:ascii="Cambria Math" w:hAnsi="Cambria Math"/>
                        <w:u w:val="single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u w:val="single"/>
                        <w:lang w:eastAsia="ru-RU"/>
                      </w:rPr>
                      <m:t>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u w:val="single"/>
                        <w:lang w:eastAsia="ru-RU"/>
                      </w:rPr>
                      <m:t>C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u w:val="single"/>
                    <w:lang w:eastAsia="ru-RU"/>
                  </w:rPr>
                  <m:t xml:space="preserve"> *10</m:t>
                </m:r>
                <m:r>
                  <w:rPr>
                    <w:rFonts w:ascii="Cambria Math" w:hAnsi="Cambria Math"/>
                    <w:u w:val="single"/>
                    <w:lang w:eastAsia="ru-RU"/>
                  </w:rPr>
                  <m:t>0%</m:t>
                </m:r>
              </m:oMath>
            </m:oMathPara>
          </w:p>
          <w:p w14:paraId="41DDC804" w14:textId="77777777" w:rsidR="00C835DF" w:rsidRPr="006F11E1" w:rsidRDefault="00C835DF" w:rsidP="00C835DF">
            <w:pPr>
              <w:adjustRightInd w:val="0"/>
              <w:rPr>
                <w:rFonts w:ascii="Times New Roman" w:hAnsi="Times New Roman"/>
                <w:u w:val="single"/>
                <w:lang w:eastAsia="ru-RU"/>
              </w:rPr>
            </w:pPr>
            <w:r w:rsidRPr="006F11E1">
              <w:rPr>
                <w:rFonts w:ascii="Times New Roman" w:hAnsi="Times New Roman"/>
                <w:u w:val="single"/>
                <w:lang w:eastAsia="ru-RU"/>
              </w:rPr>
              <w:t>C = X + Y + Z</w:t>
            </w:r>
          </w:p>
          <w:p w14:paraId="744F1A9D" w14:textId="77777777" w:rsidR="00C835DF" w:rsidRPr="006F11E1" w:rsidRDefault="00C835DF" w:rsidP="00C835DF">
            <w:pPr>
              <w:adjustRightInd w:val="0"/>
              <w:rPr>
                <w:rFonts w:ascii="Times New Roman" w:hAnsi="Times New Roman"/>
                <w:u w:val="single"/>
                <w:lang w:eastAsia="ru-RU"/>
              </w:rPr>
            </w:pPr>
            <w:r w:rsidRPr="006F11E1">
              <w:rPr>
                <w:rFonts w:ascii="Times New Roman" w:hAnsi="Times New Roman"/>
                <w:u w:val="single"/>
                <w:lang w:eastAsia="ru-RU"/>
              </w:rPr>
              <w:t xml:space="preserve">где: </w:t>
            </w:r>
          </w:p>
          <w:p w14:paraId="19BCFF16" w14:textId="77777777" w:rsidR="00C835DF" w:rsidRPr="006F11E1" w:rsidRDefault="00C835DF" w:rsidP="00C835DF">
            <w:pPr>
              <w:adjustRightInd w:val="0"/>
              <w:rPr>
                <w:rFonts w:ascii="Times New Roman" w:hAnsi="Times New Roman"/>
                <w:u w:val="single"/>
                <w:lang w:eastAsia="ru-RU"/>
              </w:rPr>
            </w:pPr>
            <w:r w:rsidRPr="006F11E1">
              <w:rPr>
                <w:rFonts w:ascii="Times New Roman" w:hAnsi="Times New Roman"/>
                <w:u w:val="single"/>
                <w:lang w:eastAsia="ru-RU"/>
              </w:rPr>
              <w:t>А – незаконные рекламные конструкции</w:t>
            </w:r>
          </w:p>
          <w:p w14:paraId="0292A0D3" w14:textId="77777777" w:rsidR="00C835DF" w:rsidRPr="006F11E1" w:rsidRDefault="00C835DF" w:rsidP="00C835DF">
            <w:pPr>
              <w:adjustRightInd w:val="0"/>
              <w:rPr>
                <w:rFonts w:ascii="Times New Roman" w:hAnsi="Times New Roman"/>
                <w:u w:val="single"/>
                <w:lang w:eastAsia="ru-RU"/>
              </w:rPr>
            </w:pPr>
            <w:r w:rsidRPr="006F11E1">
              <w:rPr>
                <w:rFonts w:ascii="Times New Roman" w:hAnsi="Times New Roman"/>
                <w:u w:val="single"/>
                <w:lang w:eastAsia="ru-RU"/>
              </w:rPr>
              <w:t>по отношению к общему количеству на территории, в процентах;</w:t>
            </w:r>
          </w:p>
          <w:p w14:paraId="4E306A1C" w14:textId="77777777" w:rsidR="00C835DF" w:rsidRPr="006F11E1" w:rsidRDefault="00C835DF" w:rsidP="00C835DF">
            <w:pPr>
              <w:adjustRightInd w:val="0"/>
              <w:rPr>
                <w:rFonts w:ascii="Times New Roman" w:hAnsi="Times New Roman"/>
                <w:u w:val="single"/>
                <w:lang w:eastAsia="ru-RU"/>
              </w:rPr>
            </w:pPr>
            <w:r w:rsidRPr="006F11E1">
              <w:rPr>
                <w:rFonts w:ascii="Times New Roman" w:hAnsi="Times New Roman"/>
                <w:u w:val="single"/>
                <w:lang w:eastAsia="ru-RU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14:paraId="32639B80" w14:textId="77777777" w:rsidR="00C835DF" w:rsidRPr="006F11E1" w:rsidRDefault="00C835DF" w:rsidP="00C835DF">
            <w:pPr>
              <w:adjustRightInd w:val="0"/>
              <w:rPr>
                <w:rFonts w:ascii="Times New Roman" w:hAnsi="Times New Roman"/>
                <w:u w:val="single"/>
                <w:lang w:eastAsia="ru-RU"/>
              </w:rPr>
            </w:pPr>
            <w:r w:rsidRPr="006F11E1">
              <w:rPr>
                <w:rFonts w:ascii="Times New Roman" w:hAnsi="Times New Roman"/>
                <w:u w:val="single"/>
                <w:lang w:eastAsia="ru-RU"/>
              </w:rPr>
              <w:t>С – общее количество рекламных конструкций на территории</w:t>
            </w:r>
          </w:p>
          <w:p w14:paraId="32515A7D" w14:textId="77777777" w:rsidR="00C835DF" w:rsidRPr="006F11E1" w:rsidRDefault="00C835DF" w:rsidP="00C835DF">
            <w:pPr>
              <w:adjustRightInd w:val="0"/>
              <w:rPr>
                <w:rFonts w:ascii="Times New Roman" w:hAnsi="Times New Roman"/>
                <w:u w:val="single"/>
                <w:lang w:eastAsia="ru-RU"/>
              </w:rPr>
            </w:pPr>
            <w:r w:rsidRPr="006F11E1">
              <w:rPr>
                <w:rFonts w:ascii="Times New Roman" w:hAnsi="Times New Roman"/>
                <w:u w:val="single"/>
                <w:lang w:eastAsia="ru-RU"/>
              </w:rPr>
              <w:t>(сумма X, Y и Z);</w:t>
            </w:r>
          </w:p>
          <w:p w14:paraId="760930D8" w14:textId="77777777" w:rsidR="00C835DF" w:rsidRPr="006F11E1" w:rsidRDefault="00C835DF" w:rsidP="00C835DF">
            <w:pPr>
              <w:adjustRightInd w:val="0"/>
              <w:rPr>
                <w:rFonts w:ascii="Times New Roman" w:hAnsi="Times New Roman"/>
                <w:u w:val="single"/>
                <w:lang w:eastAsia="ru-RU"/>
              </w:rPr>
            </w:pPr>
            <w:r w:rsidRPr="006F11E1">
              <w:rPr>
                <w:rFonts w:ascii="Times New Roman" w:hAnsi="Times New Roman"/>
                <w:u w:val="single"/>
                <w:lang w:eastAsia="ru-RU"/>
              </w:rPr>
              <w:t>X – количество рекламных конструкций в схеме, установленных с действующими разрешениями;</w:t>
            </w:r>
          </w:p>
          <w:p w14:paraId="59A3BA97" w14:textId="77777777" w:rsidR="00C835DF" w:rsidRPr="006F11E1" w:rsidRDefault="00C835DF" w:rsidP="00C835DF">
            <w:pPr>
              <w:adjustRightInd w:val="0"/>
              <w:rPr>
                <w:rFonts w:ascii="Times New Roman" w:hAnsi="Times New Roman"/>
                <w:u w:val="single"/>
                <w:lang w:eastAsia="ru-RU"/>
              </w:rPr>
            </w:pPr>
            <w:r w:rsidRPr="006F11E1">
              <w:rPr>
                <w:rFonts w:ascii="Times New Roman" w:hAnsi="Times New Roman"/>
                <w:u w:val="single"/>
                <w:lang w:eastAsia="ru-RU"/>
              </w:rPr>
              <w:lastRenderedPageBreak/>
              <w:t>Y – количество рекламных конструкций вне схемы, установленных с действующими разрешениями;</w:t>
            </w:r>
          </w:p>
          <w:p w14:paraId="37188040" w14:textId="793A10E3" w:rsidR="00C835DF" w:rsidRPr="006F11E1" w:rsidRDefault="00C835DF" w:rsidP="00C835DF">
            <w:pPr>
              <w:tabs>
                <w:tab w:val="left" w:pos="1395"/>
              </w:tabs>
              <w:rPr>
                <w:lang w:eastAsia="ru-RU"/>
              </w:rPr>
            </w:pPr>
            <w:r w:rsidRPr="006F11E1">
              <w:rPr>
                <w:rFonts w:ascii="Times New Roman" w:hAnsi="Times New Roman"/>
                <w:u w:val="single"/>
                <w:lang w:eastAsia="ru-RU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</w:tc>
        <w:tc>
          <w:tcPr>
            <w:tcW w:w="2127" w:type="dxa"/>
          </w:tcPr>
          <w:p w14:paraId="1DB1ABE3" w14:textId="71FD18A8" w:rsidR="00C835DF" w:rsidRPr="006F11E1" w:rsidRDefault="00C835DF" w:rsidP="00C835DF">
            <w:pPr>
              <w:pStyle w:val="ConsPlusNormal"/>
              <w:jc w:val="both"/>
              <w:rPr>
                <w:rFonts w:ascii="Times New Roman" w:hAnsi="Times New Roman"/>
                <w:u w:val="single"/>
              </w:rPr>
            </w:pPr>
            <w:r w:rsidRPr="006F11E1">
              <w:rPr>
                <w:rFonts w:ascii="Times New Roman" w:hAnsi="Times New Roman"/>
                <w:u w:val="single"/>
              </w:rPr>
              <w:lastRenderedPageBreak/>
              <w:t>Управление потребительского рынка и услуг АГОЩ</w:t>
            </w:r>
          </w:p>
        </w:tc>
        <w:tc>
          <w:tcPr>
            <w:tcW w:w="1842" w:type="dxa"/>
          </w:tcPr>
          <w:p w14:paraId="441BD332" w14:textId="73A170CB" w:rsidR="00C835DF" w:rsidRPr="006F11E1" w:rsidRDefault="00C835DF" w:rsidP="00C835D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Ежеквартально</w:t>
            </w:r>
          </w:p>
        </w:tc>
      </w:tr>
      <w:tr w:rsidR="00C835DF" w:rsidRPr="006F11E1" w14:paraId="70826AD9" w14:textId="77777777" w:rsidTr="002C7DC5">
        <w:tc>
          <w:tcPr>
            <w:tcW w:w="15054" w:type="dxa"/>
            <w:gridSpan w:val="7"/>
          </w:tcPr>
          <w:p w14:paraId="197D21B2" w14:textId="0AFCE60F" w:rsidR="00C835DF" w:rsidRPr="006F11E1" w:rsidRDefault="00C835DF" w:rsidP="00C835DF">
            <w:pPr>
              <w:pStyle w:val="ConsPlusNormal"/>
              <w:ind w:firstLine="539"/>
              <w:rPr>
                <w:rFonts w:ascii="Times New Roman" w:hAnsi="Times New Roman"/>
                <w:b/>
              </w:rPr>
            </w:pPr>
            <w:r w:rsidRPr="006F11E1">
              <w:rPr>
                <w:rFonts w:ascii="Times New Roman" w:hAnsi="Times New Roman"/>
                <w:b/>
              </w:rPr>
              <w:t xml:space="preserve">Подпрограмма </w:t>
            </w:r>
            <w:r w:rsidRPr="006F11E1">
              <w:rPr>
                <w:rFonts w:ascii="Times New Roman" w:hAnsi="Times New Roman"/>
                <w:b/>
                <w:lang w:val="en-US"/>
              </w:rPr>
              <w:t>III</w:t>
            </w:r>
            <w:r w:rsidRPr="006F11E1">
              <w:rPr>
                <w:rFonts w:ascii="Times New Roman" w:hAnsi="Times New Roman"/>
                <w:b/>
              </w:rPr>
              <w:t xml:space="preserve"> «Эффективное местное самоуправление»</w:t>
            </w:r>
          </w:p>
        </w:tc>
      </w:tr>
      <w:tr w:rsidR="00C835DF" w:rsidRPr="006F11E1" w14:paraId="5F57A611" w14:textId="77777777" w:rsidTr="00C835DF">
        <w:tc>
          <w:tcPr>
            <w:tcW w:w="555" w:type="dxa"/>
          </w:tcPr>
          <w:p w14:paraId="564A0815" w14:textId="77777777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5</w:t>
            </w:r>
          </w:p>
        </w:tc>
        <w:tc>
          <w:tcPr>
            <w:tcW w:w="2989" w:type="dxa"/>
          </w:tcPr>
          <w:p w14:paraId="7124F434" w14:textId="77777777" w:rsidR="00C835DF" w:rsidRPr="006F11E1" w:rsidRDefault="00C835DF" w:rsidP="00C835DF">
            <w:pPr>
              <w:pStyle w:val="ConsPlusNormal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Доля реализованных проектов инициативного бюджетирования от общего числа заявленных проектов</w:t>
            </w:r>
          </w:p>
          <w:p w14:paraId="31B96248" w14:textId="77777777" w:rsidR="00C835DF" w:rsidRPr="006F11E1" w:rsidRDefault="00C835DF" w:rsidP="00C835DF">
            <w:pPr>
              <w:pStyle w:val="ConsPlusNormal"/>
              <w:ind w:firstLine="539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5BC82F97" w14:textId="5EE56AD5" w:rsidR="00C835DF" w:rsidRPr="006F11E1" w:rsidRDefault="0079349D" w:rsidP="00C835DF">
            <w:pPr>
              <w:pStyle w:val="ConsPlusNormal"/>
              <w:rPr>
                <w:rFonts w:ascii="Times New Roman" w:hAnsi="Times New Roman"/>
              </w:rPr>
            </w:pPr>
            <w:r w:rsidRPr="0079349D">
              <w:rPr>
                <w:rFonts w:ascii="Times New Roman" w:hAnsi="Times New Roman"/>
                <w:sz w:val="20"/>
              </w:rPr>
              <w:t>Показатель муниципальной программы</w:t>
            </w:r>
          </w:p>
        </w:tc>
        <w:tc>
          <w:tcPr>
            <w:tcW w:w="1956" w:type="dxa"/>
          </w:tcPr>
          <w:p w14:paraId="2FFC3382" w14:textId="1B3BAF7E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Процент</w:t>
            </w:r>
          </w:p>
        </w:tc>
        <w:tc>
          <w:tcPr>
            <w:tcW w:w="4139" w:type="dxa"/>
          </w:tcPr>
          <w:p w14:paraId="7950C369" w14:textId="77777777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  <w:u w:val="single"/>
              </w:rPr>
            </w:pPr>
            <w:r w:rsidRPr="006F11E1">
              <w:rPr>
                <w:rFonts w:ascii="Times New Roman" w:hAnsi="Times New Roman"/>
                <w:u w:val="single"/>
              </w:rPr>
              <w:t>Определение планового значения:</w:t>
            </w:r>
          </w:p>
          <w:p w14:paraId="2A659466" w14:textId="77777777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Определение планового значения показателя:</w:t>
            </w:r>
          </w:p>
          <w:p w14:paraId="15FACD45" w14:textId="52F78993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значение 2023 – 2027 соответствует достигнутому значению 2022 года – ____</w:t>
            </w:r>
          </w:p>
          <w:p w14:paraId="51A19D18" w14:textId="77777777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с учетом ежегодного прироста ____%</w:t>
            </w:r>
          </w:p>
          <w:p w14:paraId="40147111" w14:textId="77777777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</w:p>
          <w:p w14:paraId="6B4280B9" w14:textId="77777777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  <w:u w:val="single"/>
              </w:rPr>
            </w:pPr>
            <w:r w:rsidRPr="006F11E1">
              <w:rPr>
                <w:rFonts w:ascii="Times New Roman" w:hAnsi="Times New Roman"/>
                <w:u w:val="single"/>
              </w:rPr>
              <w:t>Определение фактического значения:</w:t>
            </w:r>
          </w:p>
          <w:p w14:paraId="71513A75" w14:textId="77777777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фактическое значение показателя определяется по формуле</w:t>
            </w:r>
          </w:p>
          <w:p w14:paraId="543C8114" w14:textId="77777777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X = Y / Z х 100%,</w:t>
            </w:r>
          </w:p>
          <w:p w14:paraId="3030CFBB" w14:textId="77777777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где:</w:t>
            </w:r>
          </w:p>
          <w:p w14:paraId="5B9E0F40" w14:textId="77777777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X - доля реализованных проектов инициативного бюджетирования от общего числа заявленных проектов в городском округе Московской области;</w:t>
            </w:r>
          </w:p>
          <w:p w14:paraId="59BBEDAE" w14:textId="77777777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Y - количество реализованных проектов инициативного бюджетирования прошедших конкурсный отбор в отчетном периоде;</w:t>
            </w:r>
          </w:p>
          <w:p w14:paraId="199A077A" w14:textId="77777777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Z - количество поданных заявок проектов инициативного бюджетирования в отчетном периоде</w:t>
            </w:r>
          </w:p>
        </w:tc>
        <w:tc>
          <w:tcPr>
            <w:tcW w:w="2127" w:type="dxa"/>
          </w:tcPr>
          <w:p w14:paraId="451D8FF0" w14:textId="77777777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  <w:u w:val="single"/>
              </w:rPr>
            </w:pPr>
            <w:r w:rsidRPr="006F11E1">
              <w:rPr>
                <w:rFonts w:ascii="Times New Roman" w:hAnsi="Times New Roman"/>
                <w:u w:val="single"/>
              </w:rPr>
              <w:t xml:space="preserve">Источник данных планового значения: </w:t>
            </w:r>
          </w:p>
          <w:p w14:paraId="1A27C202" w14:textId="77777777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значение показателя определено на основании достигнутого значения показателя по итогу 2022года – ____</w:t>
            </w:r>
          </w:p>
          <w:p w14:paraId="024A75B6" w14:textId="77777777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</w:p>
          <w:p w14:paraId="7D927652" w14:textId="77777777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  <w:u w:val="single"/>
              </w:rPr>
            </w:pPr>
            <w:r w:rsidRPr="006F11E1">
              <w:rPr>
                <w:rFonts w:ascii="Times New Roman" w:hAnsi="Times New Roman"/>
                <w:u w:val="single"/>
              </w:rPr>
              <w:t xml:space="preserve">Источник данных фактического значения: </w:t>
            </w:r>
          </w:p>
          <w:p w14:paraId="76D21243" w14:textId="77777777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данные по размещенным заявкам проектов на портале  Правительства Московской области «</w:t>
            </w:r>
            <w:proofErr w:type="spellStart"/>
            <w:r w:rsidRPr="006F11E1">
              <w:rPr>
                <w:rFonts w:ascii="Times New Roman" w:hAnsi="Times New Roman"/>
              </w:rPr>
              <w:t>Добродел</w:t>
            </w:r>
            <w:proofErr w:type="spellEnd"/>
            <w:r w:rsidRPr="006F11E1">
              <w:rPr>
                <w:rFonts w:ascii="Times New Roman" w:hAnsi="Times New Roman"/>
              </w:rPr>
              <w:t>» (</w:t>
            </w:r>
            <w:hyperlink r:id="rId10" w:history="1">
              <w:r w:rsidRPr="006F11E1">
                <w:rPr>
                  <w:rStyle w:val="af0"/>
                  <w:rFonts w:ascii="Times New Roman" w:hAnsi="Times New Roman"/>
                </w:rPr>
                <w:t>https://vote.dobrodel.mosreg.ru/narodniy_</w:t>
              </w:r>
              <w:r w:rsidRPr="006F11E1">
                <w:rPr>
                  <w:rStyle w:val="af0"/>
                  <w:rFonts w:ascii="Times New Roman" w:hAnsi="Times New Roman"/>
                </w:rPr>
                <w:lastRenderedPageBreak/>
                <w:t>budjet</w:t>
              </w:r>
            </w:hyperlink>
            <w:r w:rsidRPr="006F11E1">
              <w:rPr>
                <w:rFonts w:ascii="Times New Roman" w:hAnsi="Times New Roman"/>
              </w:rPr>
              <w:t xml:space="preserve">) раздела </w:t>
            </w:r>
          </w:p>
          <w:p w14:paraId="74138973" w14:textId="77777777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«Народный бюджет»;</w:t>
            </w:r>
          </w:p>
          <w:p w14:paraId="2C8CFD62" w14:textId="77777777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соглашения о предоставлении субсидии из бюджета муниципального образования Московской области, заключенные с городскими округами Московской области</w:t>
            </w:r>
          </w:p>
        </w:tc>
        <w:tc>
          <w:tcPr>
            <w:tcW w:w="1842" w:type="dxa"/>
          </w:tcPr>
          <w:p w14:paraId="37E17524" w14:textId="77777777" w:rsidR="00C835DF" w:rsidRPr="006F11E1" w:rsidRDefault="00C835DF" w:rsidP="00C835D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lastRenderedPageBreak/>
              <w:t>Ежегодно</w:t>
            </w:r>
          </w:p>
        </w:tc>
      </w:tr>
      <w:tr w:rsidR="00C835DF" w:rsidRPr="006F11E1" w14:paraId="24DB071C" w14:textId="77777777" w:rsidTr="002C7DC5">
        <w:trPr>
          <w:trHeight w:val="522"/>
        </w:trPr>
        <w:tc>
          <w:tcPr>
            <w:tcW w:w="15054" w:type="dxa"/>
            <w:gridSpan w:val="7"/>
          </w:tcPr>
          <w:p w14:paraId="408AB8A9" w14:textId="29D6A440" w:rsidR="00C835DF" w:rsidRPr="006F11E1" w:rsidRDefault="00C835DF" w:rsidP="00C835DF">
            <w:pPr>
              <w:pStyle w:val="ConsPlusNormal"/>
              <w:ind w:firstLine="539"/>
              <w:rPr>
                <w:rFonts w:ascii="Times New Roman" w:hAnsi="Times New Roman"/>
                <w:b/>
              </w:rPr>
            </w:pPr>
            <w:r w:rsidRPr="006F11E1">
              <w:rPr>
                <w:rFonts w:ascii="Times New Roman" w:hAnsi="Times New Roman"/>
                <w:b/>
              </w:rPr>
              <w:t>Подпрограмма IV «Молодежь Подмосковья»</w:t>
            </w:r>
          </w:p>
        </w:tc>
      </w:tr>
      <w:tr w:rsidR="00C835DF" w:rsidRPr="006F11E1" w14:paraId="3F60BC0D" w14:textId="77777777" w:rsidTr="00C835DF">
        <w:trPr>
          <w:trHeight w:val="6713"/>
        </w:trPr>
        <w:tc>
          <w:tcPr>
            <w:tcW w:w="555" w:type="dxa"/>
          </w:tcPr>
          <w:p w14:paraId="4E5641EC" w14:textId="02E4D45F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lastRenderedPageBreak/>
              <w:t>7</w:t>
            </w:r>
          </w:p>
          <w:p w14:paraId="1FB3FF1E" w14:textId="5A4858D0" w:rsidR="00C835DF" w:rsidRPr="006F11E1" w:rsidRDefault="00C835DF" w:rsidP="00C835DF">
            <w:pPr>
              <w:rPr>
                <w:lang w:eastAsia="ru-RU"/>
              </w:rPr>
            </w:pPr>
            <w:r w:rsidRPr="006F11E1">
              <w:rPr>
                <w:lang w:eastAsia="ru-RU"/>
              </w:rPr>
              <w:t>4.</w:t>
            </w:r>
            <w:r>
              <w:rPr>
                <w:lang w:eastAsia="ru-RU"/>
              </w:rPr>
              <w:t>1</w:t>
            </w:r>
            <w:r w:rsidRPr="006F11E1">
              <w:rPr>
                <w:lang w:eastAsia="ru-RU"/>
              </w:rPr>
              <w:t>.</w:t>
            </w:r>
          </w:p>
        </w:tc>
        <w:tc>
          <w:tcPr>
            <w:tcW w:w="2989" w:type="dxa"/>
          </w:tcPr>
          <w:p w14:paraId="5E2BE7E7" w14:textId="5ABB7599" w:rsidR="00C835DF" w:rsidRPr="006F11E1" w:rsidRDefault="00D040A6" w:rsidP="00C835DF">
            <w:pPr>
              <w:pStyle w:val="ConsPlusNormal"/>
              <w:rPr>
                <w:rFonts w:ascii="Times New Roman" w:hAnsi="Times New Roman"/>
              </w:rPr>
            </w:pPr>
            <w:r w:rsidRPr="00D040A6">
              <w:rPr>
                <w:rFonts w:ascii="Times New Roman" w:hAnsi="Times New Roman"/>
                <w:szCs w:val="22"/>
              </w:rPr>
              <w:t>Доля молодежи, задействованной в мероприятиях по вовлечению в общественную жизнь, от общего числа молодежи в муниципальном образовании Московской области</w:t>
            </w:r>
          </w:p>
        </w:tc>
        <w:tc>
          <w:tcPr>
            <w:tcW w:w="1446" w:type="dxa"/>
          </w:tcPr>
          <w:p w14:paraId="48815D1C" w14:textId="22405156" w:rsidR="00C835DF" w:rsidRPr="006F11E1" w:rsidRDefault="0079349D" w:rsidP="00C835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9349D">
              <w:rPr>
                <w:rFonts w:ascii="Times New Roman" w:hAnsi="Times New Roman"/>
                <w:sz w:val="20"/>
              </w:rPr>
              <w:t>Показатель муниципальной программы</w:t>
            </w:r>
          </w:p>
        </w:tc>
        <w:tc>
          <w:tcPr>
            <w:tcW w:w="1956" w:type="dxa"/>
          </w:tcPr>
          <w:p w14:paraId="3DD2B315" w14:textId="707EB8B8" w:rsidR="00C835DF" w:rsidRPr="006F11E1" w:rsidRDefault="00C835DF" w:rsidP="00C835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Процент</w:t>
            </w:r>
          </w:p>
        </w:tc>
        <w:tc>
          <w:tcPr>
            <w:tcW w:w="4139" w:type="dxa"/>
          </w:tcPr>
          <w:p w14:paraId="4EE12BFC" w14:textId="77777777" w:rsidR="00C835DF" w:rsidRPr="006B2461" w:rsidRDefault="00C835DF" w:rsidP="00C83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single"/>
                <w:lang w:eastAsia="ru-RU"/>
              </w:rPr>
            </w:pPr>
            <w:r w:rsidRPr="006B2461">
              <w:rPr>
                <w:rFonts w:ascii="Times New Roman" w:eastAsia="Times New Roman" w:hAnsi="Times New Roman" w:cs="Arial"/>
                <w:u w:val="single"/>
                <w:lang w:eastAsia="ru-RU"/>
              </w:rPr>
              <w:t>Определение планового значения:</w:t>
            </w:r>
          </w:p>
          <w:p w14:paraId="2F614800" w14:textId="77777777" w:rsidR="00C835DF" w:rsidRPr="006B2461" w:rsidRDefault="00C835DF" w:rsidP="00C83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6B2461">
              <w:rPr>
                <w:rFonts w:ascii="Times New Roman" w:eastAsia="Times New Roman" w:hAnsi="Times New Roman" w:cs="Arial"/>
                <w:lang w:eastAsia="ru-RU"/>
              </w:rPr>
              <w:t>Определение планового значения показателя:</w:t>
            </w:r>
          </w:p>
          <w:p w14:paraId="4213FF97" w14:textId="77777777" w:rsidR="00C835DF" w:rsidRPr="006B2461" w:rsidRDefault="00C835DF" w:rsidP="00C83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6B2461">
              <w:rPr>
                <w:rFonts w:ascii="Times New Roman" w:eastAsia="Times New Roman" w:hAnsi="Times New Roman" w:cs="Arial"/>
                <w:lang w:eastAsia="ru-RU"/>
              </w:rPr>
              <w:t xml:space="preserve">значение 2023 – 2027 соответствует достигнутому значению 2022 </w:t>
            </w:r>
            <w:proofErr w:type="gramStart"/>
            <w:r w:rsidRPr="006B2461">
              <w:rPr>
                <w:rFonts w:ascii="Times New Roman" w:eastAsia="Times New Roman" w:hAnsi="Times New Roman" w:cs="Arial"/>
                <w:lang w:eastAsia="ru-RU"/>
              </w:rPr>
              <w:t>года  –</w:t>
            </w:r>
            <w:proofErr w:type="gramEnd"/>
            <w:r w:rsidRPr="006B2461">
              <w:rPr>
                <w:rFonts w:ascii="Times New Roman" w:eastAsia="Times New Roman" w:hAnsi="Times New Roman" w:cs="Arial"/>
                <w:lang w:eastAsia="ru-RU"/>
              </w:rPr>
              <w:t>___</w:t>
            </w:r>
          </w:p>
          <w:p w14:paraId="14412AA9" w14:textId="77777777" w:rsidR="00C835DF" w:rsidRPr="006B2461" w:rsidRDefault="00C835DF" w:rsidP="00C83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B2461">
              <w:rPr>
                <w:rFonts w:ascii="Times New Roman" w:eastAsia="Times New Roman" w:hAnsi="Times New Roman" w:cs="Arial"/>
              </w:rPr>
              <w:t>с учетом ежегодного прироста ___%</w:t>
            </w:r>
          </w:p>
          <w:p w14:paraId="230E50F7" w14:textId="77777777" w:rsidR="00C835DF" w:rsidRPr="006B2461" w:rsidRDefault="00C835DF" w:rsidP="00C83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single"/>
                <w:lang w:eastAsia="ru-RU"/>
              </w:rPr>
            </w:pPr>
            <w:r w:rsidRPr="006B2461">
              <w:rPr>
                <w:rFonts w:ascii="Times New Roman" w:eastAsia="Times New Roman" w:hAnsi="Times New Roman" w:cs="Arial"/>
                <w:u w:val="single"/>
                <w:lang w:eastAsia="ru-RU"/>
              </w:rPr>
              <w:t>Определение фактического значения:</w:t>
            </w:r>
          </w:p>
          <w:p w14:paraId="7744D6B7" w14:textId="77777777" w:rsidR="00C835DF" w:rsidRPr="006B2461" w:rsidRDefault="00C835DF" w:rsidP="00C83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6B2461">
              <w:rPr>
                <w:rFonts w:ascii="Times New Roman" w:eastAsia="Times New Roman" w:hAnsi="Times New Roman" w:cs="Arial"/>
                <w:lang w:eastAsia="ru-RU"/>
              </w:rPr>
              <w:t>определяется по формуле</w:t>
            </w:r>
          </w:p>
          <w:p w14:paraId="26EE1328" w14:textId="77777777" w:rsidR="00C835DF" w:rsidRPr="006B2461" w:rsidRDefault="00C835DF" w:rsidP="00C83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jc w:val="both"/>
              <w:rPr>
                <w:rFonts w:ascii="Times New Roman" w:eastAsia="Times New Roman" w:hAnsi="Times New Roman" w:cs="Arial"/>
              </w:rPr>
            </w:pPr>
            <w:proofErr w:type="spellStart"/>
            <w:r w:rsidRPr="006B2461">
              <w:rPr>
                <w:rFonts w:ascii="Times New Roman" w:eastAsia="Times New Roman" w:hAnsi="Times New Roman" w:cs="Arial"/>
              </w:rPr>
              <w:t>F</w:t>
            </w:r>
            <w:r w:rsidRPr="006B2461">
              <w:rPr>
                <w:rFonts w:ascii="Times New Roman" w:eastAsia="Times New Roman" w:hAnsi="Times New Roman" w:cs="Arial"/>
                <w:vertAlign w:val="subscript"/>
              </w:rPr>
              <w:t>вов</w:t>
            </w:r>
            <w:proofErr w:type="spellEnd"/>
            <w:r w:rsidRPr="006B2461">
              <w:rPr>
                <w:rFonts w:ascii="Times New Roman" w:eastAsia="Times New Roman" w:hAnsi="Times New Roman" w:cs="Arial"/>
              </w:rPr>
              <w:t>=(</w:t>
            </w:r>
            <w:proofErr w:type="spellStart"/>
            <w:r w:rsidRPr="006B2461">
              <w:rPr>
                <w:rFonts w:ascii="Times New Roman" w:eastAsia="Times New Roman" w:hAnsi="Times New Roman" w:cs="Arial"/>
              </w:rPr>
              <w:t>X</w:t>
            </w:r>
            <w:r w:rsidRPr="006B2461">
              <w:rPr>
                <w:rFonts w:ascii="Times New Roman" w:eastAsia="Times New Roman" w:hAnsi="Times New Roman" w:cs="Arial"/>
                <w:vertAlign w:val="subscript"/>
              </w:rPr>
              <w:t>вов</w:t>
            </w:r>
            <w:proofErr w:type="spellEnd"/>
            <w:r w:rsidRPr="006B2461">
              <w:rPr>
                <w:rFonts w:ascii="Times New Roman" w:eastAsia="Times New Roman" w:hAnsi="Times New Roman" w:cs="Arial"/>
              </w:rPr>
              <w:t>)/(</w:t>
            </w:r>
            <w:proofErr w:type="spellStart"/>
            <w:r w:rsidRPr="006B2461">
              <w:rPr>
                <w:rFonts w:ascii="Times New Roman" w:eastAsia="Times New Roman" w:hAnsi="Times New Roman" w:cs="Arial"/>
              </w:rPr>
              <w:t>X</w:t>
            </w:r>
            <w:r w:rsidRPr="006B2461">
              <w:rPr>
                <w:rFonts w:ascii="Times New Roman" w:eastAsia="Times New Roman" w:hAnsi="Times New Roman" w:cs="Arial"/>
                <w:vertAlign w:val="subscript"/>
              </w:rPr>
              <w:t>общее</w:t>
            </w:r>
            <w:proofErr w:type="spellEnd"/>
            <w:r w:rsidRPr="006B2461">
              <w:rPr>
                <w:rFonts w:ascii="Times New Roman" w:eastAsia="Times New Roman" w:hAnsi="Times New Roman" w:cs="Arial"/>
              </w:rPr>
              <w:t xml:space="preserve">) х 100% </w:t>
            </w:r>
          </w:p>
          <w:p w14:paraId="1661B5EF" w14:textId="77777777" w:rsidR="00C835DF" w:rsidRPr="006B2461" w:rsidRDefault="00C835DF" w:rsidP="00C83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jc w:val="both"/>
              <w:rPr>
                <w:rFonts w:ascii="Times New Roman" w:eastAsia="Times New Roman" w:hAnsi="Times New Roman" w:cs="Arial"/>
              </w:rPr>
            </w:pPr>
            <w:r w:rsidRPr="006B2461">
              <w:rPr>
                <w:rFonts w:ascii="Times New Roman" w:eastAsia="Times New Roman" w:hAnsi="Times New Roman" w:cs="Arial"/>
              </w:rPr>
              <w:t>где:</w:t>
            </w:r>
          </w:p>
          <w:p w14:paraId="3D8D417B" w14:textId="77777777" w:rsidR="00C835DF" w:rsidRPr="006B2461" w:rsidRDefault="00C835DF" w:rsidP="00C83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Times New Roman" w:hAnsi="Times New Roman" w:cs="Arial"/>
              </w:rPr>
            </w:pPr>
            <w:proofErr w:type="spellStart"/>
            <w:r w:rsidRPr="006B2461">
              <w:rPr>
                <w:rFonts w:ascii="Times New Roman" w:eastAsia="Times New Roman" w:hAnsi="Times New Roman" w:cs="Arial"/>
              </w:rPr>
              <w:t>F</w:t>
            </w:r>
            <w:r w:rsidRPr="006B2461">
              <w:rPr>
                <w:rFonts w:ascii="Times New Roman" w:eastAsia="Times New Roman" w:hAnsi="Times New Roman" w:cs="Arial"/>
                <w:vertAlign w:val="subscript"/>
              </w:rPr>
              <w:t>вов</w:t>
            </w:r>
            <w:proofErr w:type="spellEnd"/>
            <w:r w:rsidRPr="006B2461">
              <w:rPr>
                <w:rFonts w:ascii="Times New Roman" w:eastAsia="Times New Roman" w:hAnsi="Times New Roman" w:cs="Arial"/>
              </w:rPr>
              <w:t xml:space="preserve"> – доля молодежи, задействованной в мероприятиях по вовлечению общественную жизнь от общего числа молодежи в муниципальном </w:t>
            </w:r>
            <w:proofErr w:type="gramStart"/>
            <w:r w:rsidRPr="006B2461">
              <w:rPr>
                <w:rFonts w:ascii="Times New Roman" w:eastAsia="Times New Roman" w:hAnsi="Times New Roman" w:cs="Arial"/>
              </w:rPr>
              <w:t>образовании  Московской</w:t>
            </w:r>
            <w:proofErr w:type="gramEnd"/>
            <w:r w:rsidRPr="006B2461">
              <w:rPr>
                <w:rFonts w:ascii="Times New Roman" w:eastAsia="Times New Roman" w:hAnsi="Times New Roman" w:cs="Arial"/>
              </w:rPr>
              <w:t xml:space="preserve"> области;</w:t>
            </w:r>
          </w:p>
          <w:p w14:paraId="6F15D33D" w14:textId="77777777" w:rsidR="00C835DF" w:rsidRPr="006B2461" w:rsidRDefault="00C835DF" w:rsidP="00C83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Times New Roman" w:hAnsi="Times New Roman" w:cs="Arial"/>
              </w:rPr>
            </w:pPr>
            <w:proofErr w:type="spellStart"/>
            <w:r w:rsidRPr="006B2461">
              <w:rPr>
                <w:rFonts w:ascii="Times New Roman" w:eastAsia="Times New Roman" w:hAnsi="Times New Roman" w:cs="Arial"/>
              </w:rPr>
              <w:t>X</w:t>
            </w:r>
            <w:r w:rsidRPr="006B2461">
              <w:rPr>
                <w:rFonts w:ascii="Times New Roman" w:eastAsia="Times New Roman" w:hAnsi="Times New Roman" w:cs="Arial"/>
                <w:vertAlign w:val="subscript"/>
              </w:rPr>
              <w:t>вов</w:t>
            </w:r>
            <w:proofErr w:type="spellEnd"/>
            <w:r w:rsidRPr="006B2461">
              <w:rPr>
                <w:rFonts w:ascii="Times New Roman" w:eastAsia="Times New Roman" w:hAnsi="Times New Roman" w:cs="Arial"/>
              </w:rPr>
              <w:t xml:space="preserve"> –  численность молодежи, задействованной в мероприятиях по вовлечению молодежи в общественную жизнь в отчетном периоде;</w:t>
            </w:r>
          </w:p>
          <w:p w14:paraId="3355B6E8" w14:textId="77777777" w:rsidR="00C835DF" w:rsidRPr="006B2461" w:rsidRDefault="00C835DF" w:rsidP="00C83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</w:rPr>
            </w:pPr>
            <w:proofErr w:type="spellStart"/>
            <w:r w:rsidRPr="006B2461">
              <w:rPr>
                <w:rFonts w:ascii="Times New Roman" w:eastAsia="Times New Roman" w:hAnsi="Times New Roman" w:cs="Arial"/>
              </w:rPr>
              <w:t>X</w:t>
            </w:r>
            <w:r w:rsidRPr="006B2461">
              <w:rPr>
                <w:rFonts w:ascii="Times New Roman" w:eastAsia="Times New Roman" w:hAnsi="Times New Roman" w:cs="Arial"/>
                <w:vertAlign w:val="subscript"/>
              </w:rPr>
              <w:t>общее</w:t>
            </w:r>
            <w:proofErr w:type="spellEnd"/>
            <w:r w:rsidRPr="006B2461">
              <w:rPr>
                <w:rFonts w:ascii="Times New Roman" w:eastAsia="Times New Roman" w:hAnsi="Times New Roman" w:cs="Arial"/>
              </w:rPr>
              <w:t xml:space="preserve"> – численность молодежи в муниципальном образовании Московской области </w:t>
            </w:r>
            <w:proofErr w:type="gramStart"/>
            <w:r w:rsidRPr="006B2461">
              <w:rPr>
                <w:rFonts w:ascii="Times New Roman" w:eastAsia="Times New Roman" w:hAnsi="Times New Roman" w:cs="Arial"/>
              </w:rPr>
              <w:t>на  конец</w:t>
            </w:r>
            <w:proofErr w:type="gramEnd"/>
            <w:r w:rsidRPr="006B2461">
              <w:rPr>
                <w:rFonts w:ascii="Times New Roman" w:eastAsia="Times New Roman" w:hAnsi="Times New Roman" w:cs="Arial"/>
              </w:rPr>
              <w:t xml:space="preserve"> отчетного периода</w:t>
            </w:r>
          </w:p>
          <w:p w14:paraId="07C948AE" w14:textId="77777777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47AEA3DF" w14:textId="77777777" w:rsidR="00C835DF" w:rsidRPr="006B2461" w:rsidRDefault="00C835DF" w:rsidP="00C83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single"/>
                <w:lang w:eastAsia="ru-RU"/>
              </w:rPr>
            </w:pPr>
            <w:r w:rsidRPr="006B2461">
              <w:rPr>
                <w:rFonts w:ascii="Times New Roman" w:eastAsia="Times New Roman" w:hAnsi="Times New Roman" w:cs="Arial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11D17D5A" w14:textId="77777777" w:rsidR="00C835DF" w:rsidRPr="006B2461" w:rsidRDefault="00C835DF" w:rsidP="00C83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6B2461">
              <w:rPr>
                <w:rFonts w:ascii="Times New Roman" w:eastAsia="Times New Roman" w:hAnsi="Times New Roman" w:cs="Arial"/>
                <w:lang w:eastAsia="ru-RU"/>
              </w:rPr>
              <w:t xml:space="preserve">значение показателя определено на основании достигнутого значения показателя по итогу 2022года – </w:t>
            </w:r>
          </w:p>
          <w:p w14:paraId="2CC2A948" w14:textId="77777777" w:rsidR="00C835DF" w:rsidRPr="006B2461" w:rsidRDefault="00C835DF" w:rsidP="00C83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single"/>
                <w:lang w:eastAsia="ru-RU"/>
              </w:rPr>
            </w:pPr>
            <w:r w:rsidRPr="006B2461">
              <w:rPr>
                <w:rFonts w:ascii="Times New Roman" w:eastAsia="Times New Roman" w:hAnsi="Times New Roman" w:cs="Arial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42E502DA" w14:textId="77777777" w:rsidR="00C835DF" w:rsidRPr="006B2461" w:rsidRDefault="00C835DF" w:rsidP="00C83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6B2461">
              <w:rPr>
                <w:rFonts w:ascii="Times New Roman" w:eastAsia="Times New Roman" w:hAnsi="Times New Roman" w:cs="Arial"/>
                <w:lang w:eastAsia="ru-RU"/>
              </w:rPr>
              <w:t xml:space="preserve">данные о </w:t>
            </w:r>
            <w:proofErr w:type="gramStart"/>
            <w:r w:rsidRPr="006B2461">
              <w:rPr>
                <w:rFonts w:ascii="Times New Roman" w:eastAsia="Times New Roman" w:hAnsi="Times New Roman" w:cs="Arial"/>
                <w:lang w:eastAsia="ru-RU"/>
              </w:rPr>
              <w:t>количестве  формируются</w:t>
            </w:r>
            <w:proofErr w:type="gramEnd"/>
            <w:r w:rsidRPr="006B2461">
              <w:rPr>
                <w:rFonts w:ascii="Times New Roman" w:eastAsia="Times New Roman" w:hAnsi="Times New Roman" w:cs="Arial"/>
                <w:lang w:eastAsia="ru-RU"/>
              </w:rPr>
              <w:t xml:space="preserve"> на основании актов сдачи-приема оказанных услуг по заключенным муниципальным контрактам в рамках реализации мероприятия; отчетов  администрации муниципального образования по результатам выполнения мероприятий;</w:t>
            </w:r>
          </w:p>
          <w:p w14:paraId="65BDF84D" w14:textId="66AB3AE9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B2461">
              <w:rPr>
                <w:rFonts w:ascii="Times New Roman" w:hAnsi="Times New Roman" w:cs="Arial"/>
                <w:szCs w:val="22"/>
              </w:rPr>
              <w:t xml:space="preserve">данные статистики по  численности молодежи  в </w:t>
            </w:r>
            <w:r w:rsidRPr="006B2461">
              <w:rPr>
                <w:rFonts w:ascii="Times New Roman" w:hAnsi="Times New Roman" w:cs="Arial"/>
                <w:szCs w:val="22"/>
              </w:rPr>
              <w:lastRenderedPageBreak/>
              <w:t>муниципальном образовании в возрасте от 14 до 35 лет</w:t>
            </w:r>
          </w:p>
        </w:tc>
        <w:tc>
          <w:tcPr>
            <w:tcW w:w="1842" w:type="dxa"/>
          </w:tcPr>
          <w:p w14:paraId="43EB9284" w14:textId="70DDFC74" w:rsidR="00C835DF" w:rsidRPr="006F11E1" w:rsidRDefault="00C835DF" w:rsidP="00C835D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  <w:szCs w:val="22"/>
              </w:rPr>
              <w:lastRenderedPageBreak/>
              <w:t>Ежегодно</w:t>
            </w:r>
          </w:p>
        </w:tc>
      </w:tr>
      <w:tr w:rsidR="00C835DF" w:rsidRPr="006F11E1" w14:paraId="01482AB8" w14:textId="77777777" w:rsidTr="002C7DC5">
        <w:trPr>
          <w:trHeight w:val="558"/>
        </w:trPr>
        <w:tc>
          <w:tcPr>
            <w:tcW w:w="15054" w:type="dxa"/>
            <w:gridSpan w:val="7"/>
          </w:tcPr>
          <w:p w14:paraId="14B5108A" w14:textId="25DDD52A" w:rsidR="00C835DF" w:rsidRPr="006F11E1" w:rsidRDefault="00C835DF" w:rsidP="00C835DF">
            <w:pPr>
              <w:pStyle w:val="ConsPlusNormal"/>
              <w:ind w:firstLine="539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  <w:b/>
              </w:rPr>
              <w:t>Подпрограмма V «Развитие добровольчества (</w:t>
            </w:r>
            <w:proofErr w:type="spellStart"/>
            <w:r w:rsidRPr="006F11E1">
              <w:rPr>
                <w:rFonts w:ascii="Times New Roman" w:hAnsi="Times New Roman"/>
                <w:b/>
              </w:rPr>
              <w:t>волонтерства</w:t>
            </w:r>
            <w:proofErr w:type="spellEnd"/>
            <w:r w:rsidRPr="006F11E1">
              <w:rPr>
                <w:rFonts w:ascii="Times New Roman" w:hAnsi="Times New Roman"/>
                <w:b/>
              </w:rPr>
              <w:t>) в городском округе Московской области»</w:t>
            </w:r>
          </w:p>
        </w:tc>
      </w:tr>
      <w:tr w:rsidR="00C835DF" w:rsidRPr="006F11E1" w14:paraId="22414D4E" w14:textId="77777777" w:rsidTr="00C835DF">
        <w:trPr>
          <w:trHeight w:val="2081"/>
        </w:trPr>
        <w:tc>
          <w:tcPr>
            <w:tcW w:w="555" w:type="dxa"/>
          </w:tcPr>
          <w:p w14:paraId="489B8B3E" w14:textId="0D1BCEC7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55.1.</w:t>
            </w:r>
          </w:p>
        </w:tc>
        <w:tc>
          <w:tcPr>
            <w:tcW w:w="2989" w:type="dxa"/>
          </w:tcPr>
          <w:p w14:paraId="12399E6C" w14:textId="359B39B4" w:rsidR="00C835DF" w:rsidRPr="006F11E1" w:rsidRDefault="00C835DF" w:rsidP="00C835DF">
            <w:pPr>
              <w:pStyle w:val="ConsPlusNormal"/>
              <w:rPr>
                <w:rFonts w:ascii="Times New Roman" w:hAnsi="Times New Roman"/>
                <w:i/>
              </w:rPr>
            </w:pPr>
            <w:r w:rsidRPr="006F11E1">
              <w:rPr>
                <w:rFonts w:ascii="Times New Roman" w:hAnsi="Times New Roman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6F11E1">
              <w:rPr>
                <w:rFonts w:ascii="Times New Roman" w:hAnsi="Times New Roman"/>
              </w:rPr>
              <w:t>волонтерства</w:t>
            </w:r>
            <w:proofErr w:type="spellEnd"/>
            <w:r w:rsidRPr="006F11E1">
              <w:rPr>
                <w:rFonts w:ascii="Times New Roman" w:hAnsi="Times New Roman"/>
              </w:rPr>
              <w:t xml:space="preserve">) на базе образовательных организаций, некоммерческих организаций, муниципальных учреждений в добровольческую (волонтерскую) деятельность </w:t>
            </w:r>
            <w:r w:rsidR="00D040A6" w:rsidRPr="00D040A6">
              <w:rPr>
                <w:rFonts w:ascii="Times New Roman" w:hAnsi="Times New Roman"/>
                <w:szCs w:val="22"/>
              </w:rPr>
              <w:t>в муниципальном образовании Московской области</w:t>
            </w:r>
          </w:p>
        </w:tc>
        <w:tc>
          <w:tcPr>
            <w:tcW w:w="1446" w:type="dxa"/>
          </w:tcPr>
          <w:p w14:paraId="1DFE5D11" w14:textId="1521E6EC" w:rsidR="00C835DF" w:rsidRPr="006F11E1" w:rsidRDefault="00C835DF" w:rsidP="00C835D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  <w:sz w:val="20"/>
              </w:rPr>
              <w:t>Приоритетный показатель</w:t>
            </w:r>
          </w:p>
        </w:tc>
        <w:tc>
          <w:tcPr>
            <w:tcW w:w="1956" w:type="dxa"/>
          </w:tcPr>
          <w:p w14:paraId="477F4C75" w14:textId="300DD703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Млн.</w:t>
            </w:r>
            <w:r w:rsidRPr="006F11E1">
              <w:rPr>
                <w:rFonts w:ascii="Times New Roman" w:hAnsi="Times New Roman"/>
              </w:rPr>
              <w:br/>
              <w:t>человек</w:t>
            </w:r>
          </w:p>
        </w:tc>
        <w:tc>
          <w:tcPr>
            <w:tcW w:w="4139" w:type="dxa"/>
          </w:tcPr>
          <w:p w14:paraId="1AA6F7BC" w14:textId="77777777" w:rsidR="00C835DF" w:rsidRPr="00630797" w:rsidRDefault="00C835DF" w:rsidP="00C835DF">
            <w:pPr>
              <w:rPr>
                <w:rFonts w:ascii="Times New Roman" w:hAnsi="Times New Roman"/>
                <w:u w:val="single"/>
                <w:lang w:eastAsia="ru-RU"/>
              </w:rPr>
            </w:pPr>
            <w:r w:rsidRPr="00630797">
              <w:rPr>
                <w:rFonts w:ascii="Times New Roman" w:hAnsi="Times New Roman"/>
                <w:u w:val="single"/>
                <w:lang w:eastAsia="ru-RU"/>
              </w:rPr>
              <w:t>Определение фактического значения по формуле:</w:t>
            </w:r>
          </w:p>
          <w:p w14:paraId="127AAF88" w14:textId="77777777" w:rsidR="00C835DF" w:rsidRPr="00630797" w:rsidRDefault="00C835DF" w:rsidP="00C835DF">
            <w:pPr>
              <w:rPr>
                <w:rFonts w:ascii="Times New Roman" w:hAnsi="Times New Roman"/>
                <w:lang w:eastAsia="ru-RU"/>
              </w:rPr>
            </w:pPr>
            <w:r w:rsidRPr="00630797">
              <w:rPr>
                <w:rFonts w:ascii="Times New Roman" w:hAnsi="Times New Roman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03.04.2020 № 101 «Об утверждении методики расчета показателей федерального проекта «Социальная активность» национального проекта «Образование», по формуле</w:t>
            </w:r>
          </w:p>
          <w:p w14:paraId="07ACABC8" w14:textId="77777777" w:rsidR="00C835DF" w:rsidRPr="00630797" w:rsidRDefault="00C835DF" w:rsidP="00C835DF">
            <w:pPr>
              <w:jc w:val="both"/>
              <w:rPr>
                <w:rFonts w:ascii="Times New Roman" w:hAnsi="Times New Roman"/>
                <w:lang w:eastAsia="ru-RU"/>
              </w:rPr>
            </w:pPr>
          </w:p>
          <w:p w14:paraId="0646D40D" w14:textId="77777777" w:rsidR="00C835DF" w:rsidRPr="00630797" w:rsidRDefault="00C835DF" w:rsidP="00C835D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630797">
              <w:rPr>
                <w:rFonts w:ascii="Times New Roman" w:hAnsi="Times New Roman"/>
                <w:noProof/>
                <w:position w:val="-11"/>
                <w:lang w:eastAsia="ru-RU"/>
              </w:rPr>
              <w:drawing>
                <wp:inline distT="0" distB="0" distL="0" distR="0" wp14:anchorId="75DEF05E" wp14:editId="04B82C5B">
                  <wp:extent cx="617080" cy="19946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143" cy="20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41B9A2" w14:textId="77777777" w:rsidR="00C835DF" w:rsidRPr="00630797" w:rsidRDefault="00C835DF" w:rsidP="00C835D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630797">
              <w:rPr>
                <w:rFonts w:ascii="Times New Roman" w:hAnsi="Times New Roman"/>
                <w:lang w:eastAsia="ru-RU"/>
              </w:rPr>
              <w:t>где:</w:t>
            </w:r>
          </w:p>
          <w:p w14:paraId="027B5D90" w14:textId="77777777" w:rsidR="00C835DF" w:rsidRPr="00630797" w:rsidRDefault="00C835DF" w:rsidP="00C835DF">
            <w:pPr>
              <w:rPr>
                <w:rFonts w:ascii="Times New Roman" w:hAnsi="Times New Roman" w:cstheme="minorBidi"/>
                <w:lang w:eastAsia="ru-RU"/>
              </w:rPr>
            </w:pPr>
            <w:r w:rsidRPr="00630797">
              <w:rPr>
                <w:rFonts w:ascii="Times New Roman" w:hAnsi="Times New Roman"/>
                <w:noProof/>
                <w:position w:val="-9"/>
                <w:lang w:eastAsia="ru-RU"/>
              </w:rPr>
              <w:drawing>
                <wp:inline distT="0" distB="0" distL="0" distR="0" wp14:anchorId="288A493F" wp14:editId="5C28B37A">
                  <wp:extent cx="241222" cy="218607"/>
                  <wp:effectExtent l="0" t="0" r="698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11" cy="219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0797">
              <w:rPr>
                <w:rFonts w:ascii="Times New Roman" w:hAnsi="Times New Roman"/>
                <w:lang w:eastAsia="ru-RU"/>
              </w:rPr>
              <w:t xml:space="preserve"> </w:t>
            </w:r>
            <w:r w:rsidRPr="00630797">
              <w:rPr>
                <w:rFonts w:ascii="Times New Roman" w:hAnsi="Times New Roman"/>
              </w:rPr>
              <w:t>– о</w:t>
            </w:r>
            <w:r w:rsidRPr="00630797">
              <w:rPr>
                <w:rFonts w:ascii="Times New Roman" w:hAnsi="Times New Roman" w:cstheme="minorBidi"/>
                <w:lang w:eastAsia="ru-RU"/>
              </w:rPr>
              <w:t>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630797">
              <w:rPr>
                <w:rFonts w:ascii="Times New Roman" w:hAnsi="Times New Roman" w:cstheme="minorBidi"/>
                <w:lang w:eastAsia="ru-RU"/>
              </w:rPr>
              <w:t>волонтерства</w:t>
            </w:r>
            <w:proofErr w:type="spellEnd"/>
            <w:r w:rsidRPr="00630797">
              <w:rPr>
                <w:rFonts w:ascii="Times New Roman" w:hAnsi="Times New Roman" w:cstheme="minorBidi"/>
                <w:lang w:eastAsia="ru-RU"/>
              </w:rPr>
              <w:t xml:space="preserve">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 в муниципальном образовании Московской области, в том числе добровольцев (волонтеров), которые принимают участие в различных мероприятиях и акциях муниципального, </w:t>
            </w:r>
            <w:r w:rsidRPr="00630797">
              <w:rPr>
                <w:rFonts w:ascii="Times New Roman" w:hAnsi="Times New Roman" w:cstheme="minorBidi"/>
                <w:lang w:eastAsia="ru-RU"/>
              </w:rPr>
              <w:lastRenderedPageBreak/>
              <w:t>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деятельности;</w:t>
            </w:r>
          </w:p>
          <w:p w14:paraId="2F8202DD" w14:textId="51C10B65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proofErr w:type="spellStart"/>
            <w:r w:rsidRPr="00630797">
              <w:rPr>
                <w:rFonts w:ascii="Times New Roman" w:hAnsi="Times New Roman" w:cstheme="minorBidi"/>
                <w:szCs w:val="22"/>
              </w:rPr>
              <w:t>X</w:t>
            </w:r>
            <w:r w:rsidRPr="00630797">
              <w:rPr>
                <w:rFonts w:ascii="Times New Roman" w:hAnsi="Times New Roman" w:cstheme="minorBidi"/>
                <w:szCs w:val="22"/>
                <w:vertAlign w:val="subscript"/>
              </w:rPr>
              <w:t>n</w:t>
            </w:r>
            <w:proofErr w:type="spellEnd"/>
            <w:r w:rsidRPr="00630797">
              <w:rPr>
                <w:rFonts w:ascii="Times New Roman" w:hAnsi="Times New Roman" w:cstheme="minorBidi"/>
                <w:szCs w:val="22"/>
              </w:rPr>
              <w:t xml:space="preserve"> </w:t>
            </w:r>
            <w:r w:rsidRPr="00630797">
              <w:rPr>
                <w:rFonts w:ascii="Times New Roman" w:eastAsiaTheme="minorHAnsi" w:hAnsi="Times New Roman" w:cstheme="minorBidi"/>
                <w:szCs w:val="22"/>
              </w:rPr>
              <w:t xml:space="preserve">– </w:t>
            </w:r>
            <w:r w:rsidRPr="00630797">
              <w:rPr>
                <w:rFonts w:ascii="Times New Roman" w:hAnsi="Times New Roman" w:cstheme="minorBidi"/>
                <w:szCs w:val="22"/>
              </w:rPr>
              <w:t xml:space="preserve"> количество участников мероприятия по добровольческой (волонтерской) деятельности</w:t>
            </w:r>
          </w:p>
        </w:tc>
        <w:tc>
          <w:tcPr>
            <w:tcW w:w="2127" w:type="dxa"/>
          </w:tcPr>
          <w:p w14:paraId="36A9772E" w14:textId="77777777" w:rsidR="00C835DF" w:rsidRPr="00630797" w:rsidRDefault="00C835DF" w:rsidP="00C835DF">
            <w:pPr>
              <w:rPr>
                <w:rFonts w:ascii="Times New Roman" w:hAnsi="Times New Roman"/>
                <w:u w:val="single"/>
                <w:lang w:eastAsia="ru-RU"/>
              </w:rPr>
            </w:pPr>
            <w:r w:rsidRPr="00630797">
              <w:rPr>
                <w:rFonts w:ascii="Times New Roman" w:hAnsi="Times New Roman"/>
                <w:u w:val="single"/>
                <w:lang w:eastAsia="ru-RU"/>
              </w:rPr>
              <w:lastRenderedPageBreak/>
              <w:t xml:space="preserve">Источник данных фактического значения: </w:t>
            </w:r>
          </w:p>
          <w:p w14:paraId="0C14F0C0" w14:textId="1E4DF5A8" w:rsidR="00C835DF" w:rsidRPr="006F11E1" w:rsidRDefault="00C835DF" w:rsidP="00C835DF">
            <w:pPr>
              <w:pStyle w:val="ConsPlusNormal"/>
              <w:ind w:firstLine="539"/>
              <w:jc w:val="both"/>
              <w:rPr>
                <w:rFonts w:ascii="Times New Roman" w:hAnsi="Times New Roman"/>
              </w:rPr>
            </w:pPr>
            <w:r w:rsidRPr="00630797">
              <w:rPr>
                <w:rFonts w:ascii="Times New Roman" w:hAnsi="Times New Roman"/>
                <w:szCs w:val="22"/>
              </w:rPr>
              <w:t xml:space="preserve"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 предоставляемая в ГАС «Управление» муниципальным </w:t>
            </w:r>
            <w:proofErr w:type="spellStart"/>
            <w:r w:rsidRPr="00630797">
              <w:rPr>
                <w:rFonts w:ascii="Times New Roman" w:hAnsi="Times New Roman"/>
                <w:szCs w:val="22"/>
              </w:rPr>
              <w:t>обрназованием</w:t>
            </w:r>
            <w:proofErr w:type="spellEnd"/>
          </w:p>
        </w:tc>
        <w:tc>
          <w:tcPr>
            <w:tcW w:w="1842" w:type="dxa"/>
          </w:tcPr>
          <w:p w14:paraId="1A64A602" w14:textId="77777777" w:rsidR="00C835DF" w:rsidRPr="006F11E1" w:rsidRDefault="00C835DF" w:rsidP="00C835DF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Ежегодно</w:t>
            </w:r>
          </w:p>
        </w:tc>
      </w:tr>
    </w:tbl>
    <w:p w14:paraId="18710155" w14:textId="424CCF27" w:rsidR="001444B1" w:rsidRPr="006F11E1" w:rsidRDefault="001444B1" w:rsidP="006F11E1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</w:p>
    <w:p w14:paraId="17B3EAA1" w14:textId="6C3CE5B2" w:rsidR="001444B1" w:rsidRPr="006F11E1" w:rsidRDefault="001444B1" w:rsidP="006F11E1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</w:p>
    <w:p w14:paraId="3610DC25" w14:textId="77777777" w:rsidR="002D7A14" w:rsidRPr="006F11E1" w:rsidRDefault="002D7A14" w:rsidP="006F11E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31F4D0CA" w14:textId="77777777" w:rsidR="002D7A14" w:rsidRPr="006F11E1" w:rsidRDefault="002D7A14" w:rsidP="006F11E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082C435B" w14:textId="77777777" w:rsidR="002D7A14" w:rsidRPr="006F11E1" w:rsidRDefault="002D7A14" w:rsidP="006F11E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71AB5291" w14:textId="77777777" w:rsidR="002D7A14" w:rsidRPr="006F11E1" w:rsidRDefault="002D7A14" w:rsidP="006F11E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08025714" w14:textId="77777777" w:rsidR="002D7A14" w:rsidRPr="006F11E1" w:rsidRDefault="002D7A14" w:rsidP="006F11E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034D9049" w14:textId="4F11A567" w:rsidR="002D7A14" w:rsidRPr="006F11E1" w:rsidRDefault="002D7A14" w:rsidP="006F11E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730338AE" w14:textId="5DA26A5D" w:rsidR="004E1C4C" w:rsidRPr="006F11E1" w:rsidRDefault="004E1C4C" w:rsidP="006F11E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3AD75511" w14:textId="71E73A80" w:rsidR="004E1C4C" w:rsidRPr="006F11E1" w:rsidRDefault="004E1C4C" w:rsidP="006F11E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EBC2BB9" w14:textId="23E62F5A" w:rsidR="004E1C4C" w:rsidRPr="006F11E1" w:rsidRDefault="004E1C4C" w:rsidP="006F11E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50B34CB0" w14:textId="0991D03C" w:rsidR="004E1C4C" w:rsidRPr="006F11E1" w:rsidRDefault="004E1C4C" w:rsidP="006F11E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39EE4E89" w14:textId="0647B537" w:rsidR="004E1C4C" w:rsidRPr="006F11E1" w:rsidRDefault="004E1C4C" w:rsidP="006F11E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07FFB17C" w14:textId="7748A5DB" w:rsidR="004E1C4C" w:rsidRPr="006F11E1" w:rsidRDefault="004E1C4C" w:rsidP="006F11E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390FAB29" w14:textId="29260D40" w:rsidR="004E1C4C" w:rsidRPr="006F11E1" w:rsidRDefault="004E1C4C" w:rsidP="006F11E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33D7236C" w14:textId="5F76B189" w:rsidR="004E1C4C" w:rsidRPr="006F11E1" w:rsidRDefault="004E1C4C" w:rsidP="006F11E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6785C3A9" w14:textId="11B02402" w:rsidR="004E1C4C" w:rsidRPr="006F11E1" w:rsidRDefault="004E1C4C" w:rsidP="006F11E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2D620CA3" w14:textId="258B8DA0" w:rsidR="004E1C4C" w:rsidRPr="006F11E1" w:rsidRDefault="004E1C4C" w:rsidP="006F11E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75C506BE" w14:textId="22A09C23" w:rsidR="004E1C4C" w:rsidRPr="006F11E1" w:rsidRDefault="004E1C4C" w:rsidP="006F11E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0692C0F6" w14:textId="47015377" w:rsidR="004E1C4C" w:rsidRPr="006F11E1" w:rsidRDefault="004E1C4C" w:rsidP="006F11E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18EBDB9E" w14:textId="2B54F8A4" w:rsidR="004E1C4C" w:rsidRPr="006F11E1" w:rsidRDefault="004E1C4C" w:rsidP="006F11E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75D386EA" w14:textId="4EEBA8F5" w:rsidR="004E1C4C" w:rsidRPr="006F11E1" w:rsidRDefault="004E1C4C" w:rsidP="006F11E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1BD92D9" w14:textId="20B7727D" w:rsidR="004E1C4C" w:rsidRPr="006F11E1" w:rsidRDefault="004E1C4C" w:rsidP="006F11E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38AFEF37" w14:textId="5F232B43" w:rsidR="004E1C4C" w:rsidRDefault="004E1C4C" w:rsidP="006F11E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633FA160" w14:textId="77777777" w:rsidR="00385573" w:rsidRPr="006F11E1" w:rsidRDefault="00385573" w:rsidP="006F11E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959B186" w14:textId="10FC2C76" w:rsidR="004E1C4C" w:rsidRPr="006F11E1" w:rsidRDefault="004E1C4C" w:rsidP="006F11E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F702BC3" w14:textId="53E7EBCA" w:rsidR="00AD0416" w:rsidRPr="006F11E1" w:rsidRDefault="00AD0416" w:rsidP="006F11E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6F11E1">
        <w:rPr>
          <w:rFonts w:ascii="Times New Roman" w:eastAsia="Arial" w:hAnsi="Times New Roman"/>
          <w:b/>
          <w:sz w:val="24"/>
          <w:szCs w:val="24"/>
          <w:lang w:eastAsia="ar-SA"/>
        </w:rPr>
        <w:t>Методика определения результатов выполнения мероприятий подпрограмм</w:t>
      </w:r>
    </w:p>
    <w:p w14:paraId="1D4BAFBC" w14:textId="77777777" w:rsidR="00AD0416" w:rsidRPr="006F11E1" w:rsidRDefault="00AD0416" w:rsidP="006F11E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rial" w:hAnsi="Times New Roman"/>
          <w:b/>
          <w:sz w:val="26"/>
          <w:szCs w:val="26"/>
          <w:lang w:eastAsia="ar-SA"/>
        </w:rPr>
      </w:pPr>
    </w:p>
    <w:p w14:paraId="7744DB3E" w14:textId="279BC3D9" w:rsidR="001444B1" w:rsidRPr="006F11E1" w:rsidRDefault="001444B1" w:rsidP="006F11E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07B50FA" w14:textId="77777777" w:rsidR="007C3365" w:rsidRPr="006F11E1" w:rsidRDefault="00707016" w:rsidP="006F11E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F11E1">
        <w:rPr>
          <w:rFonts w:ascii="Times New Roman" w:hAnsi="Times New Roman" w:cs="Times New Roman"/>
          <w:sz w:val="20"/>
        </w:rPr>
        <w:t xml:space="preserve">  </w:t>
      </w:r>
    </w:p>
    <w:tbl>
      <w:tblPr>
        <w:tblStyle w:val="18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276"/>
        <w:gridCol w:w="1276"/>
        <w:gridCol w:w="3827"/>
        <w:gridCol w:w="1559"/>
        <w:gridCol w:w="4820"/>
      </w:tblGrid>
      <w:tr w:rsidR="007C3365" w:rsidRPr="006F11E1" w14:paraId="2ABE809F" w14:textId="77777777" w:rsidTr="00E071B8">
        <w:tc>
          <w:tcPr>
            <w:tcW w:w="675" w:type="dxa"/>
          </w:tcPr>
          <w:p w14:paraId="55DE51E6" w14:textId="77777777" w:rsidR="007C3365" w:rsidRPr="00F85C1F" w:rsidRDefault="007C3365" w:rsidP="006F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5C1F">
              <w:rPr>
                <w:rFonts w:ascii="Times New Roman" w:eastAsia="Times New Roman" w:hAnsi="Times New Roman"/>
                <w:b/>
              </w:rPr>
              <w:t xml:space="preserve">№ </w:t>
            </w:r>
            <w:r w:rsidRPr="00F85C1F">
              <w:rPr>
                <w:rFonts w:ascii="Times New Roman" w:eastAsia="Times New Roman" w:hAnsi="Times New Roman"/>
                <w:b/>
              </w:rPr>
              <w:br/>
              <w:t>п/п</w:t>
            </w:r>
          </w:p>
        </w:tc>
        <w:tc>
          <w:tcPr>
            <w:tcW w:w="1276" w:type="dxa"/>
          </w:tcPr>
          <w:p w14:paraId="4CF8BE8B" w14:textId="77777777" w:rsidR="007C3365" w:rsidRPr="00F85C1F" w:rsidRDefault="007C3365" w:rsidP="006F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5C1F">
              <w:rPr>
                <w:rFonts w:ascii="Times New Roman" w:eastAsia="Times New Roman" w:hAnsi="Times New Roman"/>
                <w:b/>
              </w:rPr>
              <w:t xml:space="preserve">№ подпрограммы </w:t>
            </w:r>
          </w:p>
        </w:tc>
        <w:tc>
          <w:tcPr>
            <w:tcW w:w="1276" w:type="dxa"/>
          </w:tcPr>
          <w:p w14:paraId="7DB2BA1A" w14:textId="77777777" w:rsidR="007C3365" w:rsidRPr="00F85C1F" w:rsidRDefault="007C3365" w:rsidP="006F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F85C1F">
              <w:rPr>
                <w:rFonts w:ascii="Times New Roman" w:eastAsia="Times New Roman" w:hAnsi="Times New Roman"/>
                <w:b/>
              </w:rPr>
              <w:t xml:space="preserve">№ основного мероприятия </w:t>
            </w:r>
          </w:p>
        </w:tc>
        <w:tc>
          <w:tcPr>
            <w:tcW w:w="1276" w:type="dxa"/>
          </w:tcPr>
          <w:p w14:paraId="4C9A6EF5" w14:textId="77777777" w:rsidR="007C3365" w:rsidRPr="00F85C1F" w:rsidRDefault="007C3365" w:rsidP="006F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5C1F">
              <w:rPr>
                <w:rFonts w:ascii="Times New Roman" w:eastAsia="Times New Roman" w:hAnsi="Times New Roman"/>
                <w:b/>
              </w:rPr>
              <w:t xml:space="preserve">№ мероприятия </w:t>
            </w:r>
          </w:p>
        </w:tc>
        <w:tc>
          <w:tcPr>
            <w:tcW w:w="3827" w:type="dxa"/>
          </w:tcPr>
          <w:p w14:paraId="5B9F7C0D" w14:textId="6D75FA16" w:rsidR="007C3365" w:rsidRPr="00F85C1F" w:rsidRDefault="00F85C1F" w:rsidP="006F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5C1F">
              <w:rPr>
                <w:rFonts w:ascii="Times New Roman" w:hAnsi="Times New Roman"/>
                <w:b/>
              </w:rPr>
              <w:t>Наименование результата выполнения мероприятий</w:t>
            </w:r>
          </w:p>
        </w:tc>
        <w:tc>
          <w:tcPr>
            <w:tcW w:w="1559" w:type="dxa"/>
          </w:tcPr>
          <w:p w14:paraId="1066F0C4" w14:textId="77777777" w:rsidR="007C3365" w:rsidRPr="00F85C1F" w:rsidRDefault="007C3365" w:rsidP="006F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85C1F">
              <w:rPr>
                <w:rFonts w:ascii="Times New Roman" w:eastAsia="Times New Roman" w:hAnsi="Times New Roman"/>
                <w:b/>
              </w:rPr>
              <w:t>Единица</w:t>
            </w:r>
            <w:r w:rsidRPr="00F85C1F">
              <w:rPr>
                <w:rFonts w:ascii="Times New Roman" w:eastAsia="Times New Roman" w:hAnsi="Times New Roman"/>
                <w:b/>
              </w:rPr>
              <w:br/>
              <w:t>измерения</w:t>
            </w:r>
          </w:p>
        </w:tc>
        <w:tc>
          <w:tcPr>
            <w:tcW w:w="4820" w:type="dxa"/>
          </w:tcPr>
          <w:p w14:paraId="582F5436" w14:textId="3BF45928" w:rsidR="007C3365" w:rsidRPr="00F85C1F" w:rsidRDefault="00F85C1F" w:rsidP="006F11E1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b/>
              </w:rPr>
            </w:pPr>
            <w:r w:rsidRPr="00F85C1F">
              <w:rPr>
                <w:rFonts w:ascii="Times New Roman" w:hAnsi="Times New Roman"/>
                <w:b/>
              </w:rPr>
              <w:t>Порядок определения значения результата выполнения мероприятий</w:t>
            </w:r>
          </w:p>
        </w:tc>
      </w:tr>
      <w:tr w:rsidR="007C3365" w:rsidRPr="006F11E1" w14:paraId="31B1DAB3" w14:textId="77777777" w:rsidTr="00E071B8">
        <w:tc>
          <w:tcPr>
            <w:tcW w:w="675" w:type="dxa"/>
          </w:tcPr>
          <w:p w14:paraId="695927E7" w14:textId="77777777" w:rsidR="007C3365" w:rsidRPr="006F11E1" w:rsidRDefault="007C3365" w:rsidP="006F11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</w:tcPr>
          <w:p w14:paraId="1C5CC873" w14:textId="77777777" w:rsidR="007C3365" w:rsidRPr="006F11E1" w:rsidRDefault="007C3365" w:rsidP="006F11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</w:tcPr>
          <w:p w14:paraId="2E829D19" w14:textId="77777777" w:rsidR="007C3365" w:rsidRPr="006F11E1" w:rsidRDefault="007C3365" w:rsidP="006F11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276" w:type="dxa"/>
          </w:tcPr>
          <w:p w14:paraId="63D1A032" w14:textId="77777777" w:rsidR="007C3365" w:rsidRPr="006F11E1" w:rsidRDefault="007C3365" w:rsidP="006F11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827" w:type="dxa"/>
          </w:tcPr>
          <w:p w14:paraId="7BFB8F61" w14:textId="77777777" w:rsidR="007C3365" w:rsidRPr="006F11E1" w:rsidRDefault="007C3365" w:rsidP="006F11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559" w:type="dxa"/>
          </w:tcPr>
          <w:p w14:paraId="7CB867AF" w14:textId="77777777" w:rsidR="007C3365" w:rsidRPr="006F11E1" w:rsidRDefault="007C3365" w:rsidP="006F11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4820" w:type="dxa"/>
          </w:tcPr>
          <w:p w14:paraId="496E90B2" w14:textId="77777777" w:rsidR="007C3365" w:rsidRPr="006F11E1" w:rsidRDefault="007C3365" w:rsidP="006F11E1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7</w:t>
            </w:r>
          </w:p>
        </w:tc>
      </w:tr>
      <w:tr w:rsidR="007C3365" w:rsidRPr="006F11E1" w14:paraId="54795F09" w14:textId="77777777" w:rsidTr="00E071B8">
        <w:tc>
          <w:tcPr>
            <w:tcW w:w="14709" w:type="dxa"/>
            <w:gridSpan w:val="7"/>
          </w:tcPr>
          <w:p w14:paraId="0F1FDD4C" w14:textId="77777777" w:rsidR="007C3365" w:rsidRPr="006F11E1" w:rsidRDefault="007C3365" w:rsidP="006F11E1">
            <w:pPr>
              <w:spacing w:after="0" w:line="240" w:lineRule="auto"/>
              <w:ind w:firstLine="539"/>
              <w:jc w:val="center"/>
              <w:rPr>
                <w:rFonts w:ascii="Times New Roman" w:eastAsia="Times New Roman" w:hAnsi="Times New Roman" w:cs="Calibri"/>
                <w:b/>
                <w:szCs w:val="20"/>
              </w:rPr>
            </w:pPr>
            <w:r w:rsidRPr="006F11E1">
              <w:rPr>
                <w:rFonts w:ascii="Times New Roman" w:eastAsia="Times New Roman" w:hAnsi="Times New Roman" w:cs="Calibri"/>
                <w:b/>
                <w:szCs w:val="20"/>
              </w:rPr>
              <w:t xml:space="preserve">Подпрограмма I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6F11E1">
              <w:rPr>
                <w:rFonts w:ascii="Times New Roman" w:eastAsia="Times New Roman" w:hAnsi="Times New Roman" w:cs="Calibri"/>
                <w:b/>
                <w:szCs w:val="20"/>
              </w:rPr>
              <w:t>медиасреды</w:t>
            </w:r>
            <w:proofErr w:type="spellEnd"/>
            <w:r w:rsidRPr="006F11E1">
              <w:rPr>
                <w:rFonts w:ascii="Times New Roman" w:eastAsia="Times New Roman" w:hAnsi="Times New Roman" w:cs="Calibri"/>
                <w:b/>
                <w:szCs w:val="20"/>
              </w:rPr>
              <w:t>»</w:t>
            </w:r>
          </w:p>
        </w:tc>
      </w:tr>
      <w:tr w:rsidR="007C3365" w:rsidRPr="006F11E1" w14:paraId="7D56D4D7" w14:textId="77777777" w:rsidTr="00E071B8">
        <w:tc>
          <w:tcPr>
            <w:tcW w:w="675" w:type="dxa"/>
          </w:tcPr>
          <w:p w14:paraId="1AF3E5BE" w14:textId="75A57E25" w:rsidR="007C3365" w:rsidRPr="006F11E1" w:rsidRDefault="00912D96" w:rsidP="006F11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</w:tcPr>
          <w:p w14:paraId="19C17674" w14:textId="77777777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</w:tcPr>
          <w:p w14:paraId="2DE9FE1C" w14:textId="77777777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276" w:type="dxa"/>
          </w:tcPr>
          <w:p w14:paraId="04C633F8" w14:textId="28CD6B7F" w:rsidR="007C3365" w:rsidRPr="006F11E1" w:rsidRDefault="009F711B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01.</w:t>
            </w:r>
            <w:r w:rsidR="007C3365" w:rsidRPr="006F11E1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3827" w:type="dxa"/>
          </w:tcPr>
          <w:p w14:paraId="42C4629F" w14:textId="77777777" w:rsidR="007C3365" w:rsidRPr="006F11E1" w:rsidRDefault="007C3365" w:rsidP="006F11E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Информационные материалы изготовлены  и размещены в сетевых изданиях</w:t>
            </w:r>
          </w:p>
        </w:tc>
        <w:tc>
          <w:tcPr>
            <w:tcW w:w="1559" w:type="dxa"/>
          </w:tcPr>
          <w:p w14:paraId="03084A14" w14:textId="77777777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Штука</w:t>
            </w:r>
          </w:p>
        </w:tc>
        <w:tc>
          <w:tcPr>
            <w:tcW w:w="4820" w:type="dxa"/>
          </w:tcPr>
          <w:p w14:paraId="700E8C59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Количество информационных материалов о деятельности </w:t>
            </w:r>
            <w:proofErr w:type="gramStart"/>
            <w:r w:rsidRPr="006F11E1">
              <w:rPr>
                <w:rFonts w:ascii="Times New Roman" w:eastAsia="Times New Roman" w:hAnsi="Times New Roman"/>
              </w:rPr>
              <w:t>органов  местного</w:t>
            </w:r>
            <w:proofErr w:type="gramEnd"/>
            <w:r w:rsidRPr="006F11E1">
              <w:rPr>
                <w:rFonts w:ascii="Times New Roman" w:eastAsia="Times New Roman" w:hAnsi="Times New Roman"/>
              </w:rPr>
              <w:t xml:space="preserve"> самоуправления муниципального образования Московской области, размещенных в</w:t>
            </w:r>
            <w:r w:rsidRPr="006F11E1">
              <w:rPr>
                <w:rFonts w:ascii="Times New Roman" w:hAnsi="Times New Roman"/>
              </w:rPr>
              <w:t xml:space="preserve"> электронных СМИ, распространяемых в сети Интернет (сетевых изданиях) </w:t>
            </w:r>
            <w:r w:rsidRPr="006F11E1">
              <w:rPr>
                <w:rFonts w:ascii="Times New Roman" w:eastAsia="Times New Roman" w:hAnsi="Times New Roman"/>
              </w:rPr>
              <w:t>в отчетном периоде.</w:t>
            </w:r>
          </w:p>
          <w:p w14:paraId="792B1D2E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Источник данных: </w:t>
            </w:r>
          </w:p>
          <w:p w14:paraId="060B5F62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7C3365" w:rsidRPr="006F11E1" w14:paraId="2493C146" w14:textId="77777777" w:rsidTr="00E071B8">
        <w:tc>
          <w:tcPr>
            <w:tcW w:w="675" w:type="dxa"/>
          </w:tcPr>
          <w:p w14:paraId="07303CB0" w14:textId="415D0E8C" w:rsidR="007C3365" w:rsidRPr="006F11E1" w:rsidRDefault="00912D96" w:rsidP="006F11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</w:tcPr>
          <w:p w14:paraId="6094D3B9" w14:textId="77777777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</w:tcPr>
          <w:p w14:paraId="488B4B5B" w14:textId="77777777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276" w:type="dxa"/>
          </w:tcPr>
          <w:p w14:paraId="22D6B229" w14:textId="4B3FB708" w:rsidR="007C3365" w:rsidRPr="006F11E1" w:rsidRDefault="009F711B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01.</w:t>
            </w:r>
            <w:r w:rsidR="007C3365" w:rsidRPr="006F11E1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3827" w:type="dxa"/>
          </w:tcPr>
          <w:p w14:paraId="217D890B" w14:textId="77777777" w:rsidR="007C3365" w:rsidRPr="006F11E1" w:rsidRDefault="007C3365" w:rsidP="006F11E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Осуществлено изготовление и распространение  </w:t>
            </w:r>
            <w:proofErr w:type="spellStart"/>
            <w:r w:rsidRPr="006F11E1">
              <w:rPr>
                <w:rFonts w:ascii="Times New Roman" w:eastAsia="Times New Roman" w:hAnsi="Times New Roman"/>
              </w:rPr>
              <w:t>телематериалов</w:t>
            </w:r>
            <w:proofErr w:type="spellEnd"/>
            <w:r w:rsidRPr="006F11E1">
              <w:rPr>
                <w:rFonts w:ascii="Times New Roman" w:eastAsia="Times New Roman" w:hAnsi="Times New Roman"/>
              </w:rPr>
              <w:t xml:space="preserve"> об основных событиях социально-экономического развития, общественно-политической жизни, освещение деятельности.</w:t>
            </w:r>
          </w:p>
        </w:tc>
        <w:tc>
          <w:tcPr>
            <w:tcW w:w="1559" w:type="dxa"/>
          </w:tcPr>
          <w:p w14:paraId="67FF1CAC" w14:textId="77777777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Минута</w:t>
            </w:r>
          </w:p>
        </w:tc>
        <w:tc>
          <w:tcPr>
            <w:tcW w:w="4820" w:type="dxa"/>
          </w:tcPr>
          <w:p w14:paraId="40FBDCBC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Количество минут вещания </w:t>
            </w:r>
            <w:proofErr w:type="spellStart"/>
            <w:r w:rsidRPr="006F11E1">
              <w:rPr>
                <w:rFonts w:ascii="Times New Roman" w:eastAsia="Times New Roman" w:hAnsi="Times New Roman"/>
              </w:rPr>
              <w:t>телематериалов</w:t>
            </w:r>
            <w:proofErr w:type="spellEnd"/>
            <w:r w:rsidRPr="006F11E1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6F11E1">
              <w:rPr>
                <w:rFonts w:ascii="Times New Roman" w:eastAsia="Times New Roman" w:hAnsi="Times New Roman"/>
              </w:rPr>
              <w:t>о  социально</w:t>
            </w:r>
            <w:proofErr w:type="gramEnd"/>
            <w:r w:rsidRPr="006F11E1">
              <w:rPr>
                <w:rFonts w:ascii="Times New Roman" w:eastAsia="Times New Roman" w:hAnsi="Times New Roman"/>
              </w:rPr>
              <w:t>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образования,  размещенных на телеканалах муниципального, регионального, федерального уровня  в отчетном периоде.</w:t>
            </w:r>
          </w:p>
          <w:p w14:paraId="194FE181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Источник данных: </w:t>
            </w:r>
          </w:p>
          <w:p w14:paraId="288AD719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акты сдачи-приема оказанных услуг по заключенным муниципальным контрактам в </w:t>
            </w:r>
            <w:r w:rsidRPr="006F11E1">
              <w:rPr>
                <w:rFonts w:ascii="Times New Roman" w:eastAsia="Times New Roman" w:hAnsi="Times New Roman"/>
              </w:rPr>
              <w:lastRenderedPageBreak/>
              <w:t>рамках реализации мероприятия муниципальной программы</w:t>
            </w:r>
          </w:p>
          <w:p w14:paraId="716AADA0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</w:p>
        </w:tc>
      </w:tr>
      <w:tr w:rsidR="007C3365" w:rsidRPr="006F11E1" w14:paraId="75D96E29" w14:textId="77777777" w:rsidTr="00E071B8">
        <w:tc>
          <w:tcPr>
            <w:tcW w:w="675" w:type="dxa"/>
          </w:tcPr>
          <w:p w14:paraId="11DF3F99" w14:textId="18C06FF7" w:rsidR="007C3365" w:rsidRPr="006F11E1" w:rsidRDefault="00912D96" w:rsidP="006F1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bscript"/>
              </w:rPr>
            </w:pPr>
            <w:r w:rsidRPr="006F11E1">
              <w:rPr>
                <w:rFonts w:ascii="Times New Roman" w:eastAsia="Times New Roman" w:hAnsi="Times New Roman"/>
              </w:rPr>
              <w:lastRenderedPageBreak/>
              <w:t>3</w:t>
            </w:r>
          </w:p>
        </w:tc>
        <w:tc>
          <w:tcPr>
            <w:tcW w:w="1276" w:type="dxa"/>
          </w:tcPr>
          <w:p w14:paraId="3C977D77" w14:textId="77777777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276" w:type="dxa"/>
          </w:tcPr>
          <w:p w14:paraId="1AB51081" w14:textId="77777777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276" w:type="dxa"/>
          </w:tcPr>
          <w:p w14:paraId="2F46E946" w14:textId="75DFAA9C" w:rsidR="007C3365" w:rsidRPr="006F11E1" w:rsidRDefault="009F711B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01.</w:t>
            </w:r>
            <w:r w:rsidR="007C3365" w:rsidRPr="006F11E1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3827" w:type="dxa"/>
          </w:tcPr>
          <w:p w14:paraId="4E6FF60D" w14:textId="77777777" w:rsidR="007C3365" w:rsidRPr="006F11E1" w:rsidRDefault="007C3365" w:rsidP="006F11E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Информационные материалы изготовлены и размещены в печатных СМИ</w:t>
            </w:r>
          </w:p>
          <w:p w14:paraId="383F1F79" w14:textId="77777777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14:paraId="68A73B1F" w14:textId="77777777" w:rsidR="007C3365" w:rsidRPr="006F11E1" w:rsidRDefault="007C3365" w:rsidP="006F11E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Штука</w:t>
            </w:r>
          </w:p>
        </w:tc>
        <w:tc>
          <w:tcPr>
            <w:tcW w:w="4820" w:type="dxa"/>
          </w:tcPr>
          <w:p w14:paraId="7294101E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Количество информационных </w:t>
            </w:r>
            <w:proofErr w:type="gramStart"/>
            <w:r w:rsidRPr="006F11E1">
              <w:rPr>
                <w:rFonts w:ascii="Times New Roman" w:eastAsia="Times New Roman" w:hAnsi="Times New Roman"/>
              </w:rPr>
              <w:t>материалов  о</w:t>
            </w:r>
            <w:proofErr w:type="gramEnd"/>
            <w:r w:rsidRPr="006F11E1">
              <w:rPr>
                <w:rFonts w:ascii="Times New Roman" w:eastAsia="Times New Roman" w:hAnsi="Times New Roman"/>
              </w:rPr>
              <w:t xml:space="preserve"> деятельности органов местного самоуправления Московской области, изготовленных и размещенных  в отчетном периоде в муниципальных печатных СМИ.</w:t>
            </w:r>
          </w:p>
          <w:p w14:paraId="353B3267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Источник данных: </w:t>
            </w:r>
          </w:p>
          <w:p w14:paraId="3B097BA6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1712AB" w:rsidRPr="006F11E1" w14:paraId="46F56698" w14:textId="77777777" w:rsidTr="00E071B8">
        <w:tc>
          <w:tcPr>
            <w:tcW w:w="675" w:type="dxa"/>
          </w:tcPr>
          <w:p w14:paraId="36598F42" w14:textId="2F7AE360" w:rsidR="001712AB" w:rsidRPr="006F11E1" w:rsidRDefault="00912D96" w:rsidP="006F11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76" w:type="dxa"/>
          </w:tcPr>
          <w:p w14:paraId="24D99698" w14:textId="466439EE" w:rsidR="001712AB" w:rsidRPr="006F11E1" w:rsidRDefault="001712AB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14:paraId="4A7300DD" w14:textId="0E0F39E7" w:rsidR="001712AB" w:rsidRPr="006F11E1" w:rsidRDefault="001712AB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</w:tcPr>
          <w:p w14:paraId="38F4E83D" w14:textId="47E17B6F" w:rsidR="001712AB" w:rsidRPr="006F11E1" w:rsidRDefault="001712AB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hAnsi="Times New Roman"/>
              </w:rPr>
              <w:t>01.04</w:t>
            </w:r>
          </w:p>
        </w:tc>
        <w:tc>
          <w:tcPr>
            <w:tcW w:w="3827" w:type="dxa"/>
          </w:tcPr>
          <w:p w14:paraId="50BCB275" w14:textId="77777777" w:rsidR="001712AB" w:rsidRPr="006F11E1" w:rsidRDefault="001712AB" w:rsidP="006F11E1">
            <w:pPr>
              <w:pStyle w:val="ConsPlusNormal"/>
              <w:rPr>
                <w:rFonts w:ascii="Times New Roman" w:eastAsia="Calibri" w:hAnsi="Times New Roman" w:cs="Times New Roman"/>
                <w:szCs w:val="22"/>
              </w:rPr>
            </w:pPr>
            <w:r w:rsidRPr="006F11E1">
              <w:rPr>
                <w:rFonts w:ascii="Times New Roman" w:hAnsi="Times New Roman" w:cs="Times New Roman"/>
                <w:szCs w:val="22"/>
              </w:rPr>
              <w:t xml:space="preserve">Осуществлено изготовление и распространение радиоматериалов </w:t>
            </w:r>
            <w:r w:rsidRPr="006F11E1">
              <w:rPr>
                <w:rFonts w:ascii="Times New Roman" w:eastAsia="Calibri" w:hAnsi="Times New Roman" w:cs="Times New Roman"/>
                <w:szCs w:val="22"/>
              </w:rPr>
              <w:t>об основных событиях социально-экономического развития, общественно-политической жизни, освещение деятельности</w:t>
            </w:r>
          </w:p>
          <w:p w14:paraId="267E50B7" w14:textId="77777777" w:rsidR="001712AB" w:rsidRPr="006F11E1" w:rsidRDefault="001712AB" w:rsidP="006F11E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14:paraId="56EB4D2D" w14:textId="721703CC" w:rsidR="001712AB" w:rsidRPr="006F11E1" w:rsidRDefault="001712AB" w:rsidP="006F11E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hAnsi="Times New Roman"/>
              </w:rPr>
              <w:t>Минута</w:t>
            </w:r>
          </w:p>
        </w:tc>
        <w:tc>
          <w:tcPr>
            <w:tcW w:w="4820" w:type="dxa"/>
          </w:tcPr>
          <w:p w14:paraId="77F9AC61" w14:textId="77777777" w:rsidR="001712AB" w:rsidRPr="006F11E1" w:rsidRDefault="001712AB" w:rsidP="006F11E1">
            <w:pPr>
              <w:ind w:right="-79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 xml:space="preserve">Количество минут вещания радиоматериалов о социально-экономическом, культурном демографическом и политическом положении муниципального </w:t>
            </w:r>
            <w:proofErr w:type="gramStart"/>
            <w:r w:rsidRPr="006F11E1">
              <w:rPr>
                <w:rFonts w:ascii="Times New Roman" w:hAnsi="Times New Roman"/>
              </w:rPr>
              <w:t>образования  Московской</w:t>
            </w:r>
            <w:proofErr w:type="gramEnd"/>
            <w:r w:rsidRPr="006F11E1">
              <w:rPr>
                <w:rFonts w:ascii="Times New Roman" w:hAnsi="Times New Roman"/>
              </w:rPr>
              <w:t xml:space="preserve"> области, органов местного самоуправления муниципального образования, размещенных  на радиостанциях муниципального, регионального, федерального уровня  в отчетном периоде.</w:t>
            </w:r>
          </w:p>
          <w:p w14:paraId="40570E6F" w14:textId="77777777" w:rsidR="001712AB" w:rsidRPr="006F11E1" w:rsidRDefault="001712AB" w:rsidP="006F11E1">
            <w:pPr>
              <w:ind w:right="-79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 xml:space="preserve">Источник данных: </w:t>
            </w:r>
          </w:p>
          <w:p w14:paraId="66D18247" w14:textId="77777777" w:rsidR="001712AB" w:rsidRPr="006F11E1" w:rsidRDefault="001712AB" w:rsidP="006F11E1">
            <w:pPr>
              <w:ind w:right="-79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1BFCA93E" w14:textId="77777777" w:rsidR="001712AB" w:rsidRPr="006F11E1" w:rsidRDefault="001712AB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</w:p>
        </w:tc>
      </w:tr>
      <w:tr w:rsidR="007C3365" w:rsidRPr="006F11E1" w14:paraId="58329EE2" w14:textId="77777777" w:rsidTr="00E071B8">
        <w:tc>
          <w:tcPr>
            <w:tcW w:w="675" w:type="dxa"/>
          </w:tcPr>
          <w:p w14:paraId="31641973" w14:textId="5B4D9911" w:rsidR="007C3365" w:rsidRPr="006F11E1" w:rsidRDefault="00912D96" w:rsidP="006F11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276" w:type="dxa"/>
          </w:tcPr>
          <w:p w14:paraId="683122AC" w14:textId="77777777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276" w:type="dxa"/>
          </w:tcPr>
          <w:p w14:paraId="400C0EC7" w14:textId="77777777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276" w:type="dxa"/>
          </w:tcPr>
          <w:p w14:paraId="299FD085" w14:textId="665E1E64" w:rsidR="007C3365" w:rsidRPr="006F11E1" w:rsidRDefault="009F711B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01.</w:t>
            </w:r>
            <w:r w:rsidR="007C3365" w:rsidRPr="006F11E1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3827" w:type="dxa"/>
          </w:tcPr>
          <w:p w14:paraId="730F4B31" w14:textId="77777777" w:rsidR="007C3365" w:rsidRPr="006F11E1" w:rsidRDefault="007C3365" w:rsidP="006F11E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Осуществлено издание печатного СМИ </w:t>
            </w:r>
            <w:proofErr w:type="gramStart"/>
            <w:r w:rsidRPr="006F11E1">
              <w:rPr>
                <w:rFonts w:ascii="Times New Roman" w:eastAsia="Times New Roman" w:hAnsi="Times New Roman"/>
              </w:rPr>
              <w:t>с  нормативно</w:t>
            </w:r>
            <w:proofErr w:type="gramEnd"/>
            <w:r w:rsidRPr="006F11E1">
              <w:rPr>
                <w:rFonts w:ascii="Times New Roman" w:eastAsia="Times New Roman" w:hAnsi="Times New Roman"/>
              </w:rPr>
              <w:t>-правовыми актами и официальной информацией  городского округа Московской области.</w:t>
            </w:r>
          </w:p>
          <w:p w14:paraId="2CC47E94" w14:textId="77777777" w:rsidR="007C3365" w:rsidRPr="006F11E1" w:rsidRDefault="007C3365" w:rsidP="006F11E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lastRenderedPageBreak/>
              <w:t>Печатный лист</w:t>
            </w:r>
          </w:p>
          <w:p w14:paraId="0938BD46" w14:textId="77777777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60C1E12C" w14:textId="77777777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14:paraId="08E83E6A" w14:textId="77777777" w:rsidR="007C3365" w:rsidRPr="006F11E1" w:rsidRDefault="007C3365" w:rsidP="006F11E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lastRenderedPageBreak/>
              <w:t>Штука</w:t>
            </w:r>
          </w:p>
        </w:tc>
        <w:tc>
          <w:tcPr>
            <w:tcW w:w="4820" w:type="dxa"/>
          </w:tcPr>
          <w:p w14:paraId="50AF0B6C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Количество печатных листов с обнародованием нормативно правовых актов и официальной </w:t>
            </w:r>
            <w:proofErr w:type="gramStart"/>
            <w:r w:rsidRPr="006F11E1">
              <w:rPr>
                <w:rFonts w:ascii="Times New Roman" w:eastAsia="Times New Roman" w:hAnsi="Times New Roman"/>
              </w:rPr>
              <w:t>информацией  городского</w:t>
            </w:r>
            <w:proofErr w:type="gramEnd"/>
            <w:r w:rsidRPr="006F11E1">
              <w:rPr>
                <w:rFonts w:ascii="Times New Roman" w:eastAsia="Times New Roman" w:hAnsi="Times New Roman"/>
              </w:rPr>
              <w:t xml:space="preserve"> округа Московской области, размещенных в отчетном периоде в муниципальных печатных СМИ.</w:t>
            </w:r>
          </w:p>
          <w:p w14:paraId="665620CC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lastRenderedPageBreak/>
              <w:t xml:space="preserve">Источник данных: </w:t>
            </w:r>
          </w:p>
          <w:p w14:paraId="113527E6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3F486AB6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</w:p>
        </w:tc>
      </w:tr>
      <w:tr w:rsidR="007C3365" w:rsidRPr="006F11E1" w14:paraId="39DBBB63" w14:textId="77777777" w:rsidTr="00E071B8">
        <w:trPr>
          <w:trHeight w:val="2081"/>
        </w:trPr>
        <w:tc>
          <w:tcPr>
            <w:tcW w:w="675" w:type="dxa"/>
          </w:tcPr>
          <w:p w14:paraId="6AE5EB90" w14:textId="5CB976F2" w:rsidR="007C3365" w:rsidRPr="006F11E1" w:rsidRDefault="00912D96" w:rsidP="006F11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lastRenderedPageBreak/>
              <w:t>6</w:t>
            </w:r>
          </w:p>
        </w:tc>
        <w:tc>
          <w:tcPr>
            <w:tcW w:w="1276" w:type="dxa"/>
          </w:tcPr>
          <w:p w14:paraId="118AF564" w14:textId="77777777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</w:tcPr>
          <w:p w14:paraId="1AF4BD65" w14:textId="77777777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07</w:t>
            </w:r>
          </w:p>
        </w:tc>
        <w:tc>
          <w:tcPr>
            <w:tcW w:w="1276" w:type="dxa"/>
          </w:tcPr>
          <w:p w14:paraId="3A128AC8" w14:textId="55696118" w:rsidR="007C3365" w:rsidRPr="006F11E1" w:rsidRDefault="009F711B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07.</w:t>
            </w:r>
            <w:r w:rsidR="007C3365" w:rsidRPr="006F11E1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3827" w:type="dxa"/>
          </w:tcPr>
          <w:p w14:paraId="7462F23F" w14:textId="77777777" w:rsidR="007C3365" w:rsidRPr="006F11E1" w:rsidRDefault="007C3365" w:rsidP="006F11E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Рекламные конструкции размещены в соответствии со схемой размещения рекламных конструкций Московской области</w:t>
            </w:r>
          </w:p>
        </w:tc>
        <w:tc>
          <w:tcPr>
            <w:tcW w:w="1559" w:type="dxa"/>
          </w:tcPr>
          <w:p w14:paraId="12F441B1" w14:textId="77777777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Единица</w:t>
            </w:r>
          </w:p>
        </w:tc>
        <w:tc>
          <w:tcPr>
            <w:tcW w:w="4820" w:type="dxa"/>
          </w:tcPr>
          <w:p w14:paraId="3F88DEDE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</w:rPr>
              <w:t>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в отчетном периоде</w:t>
            </w:r>
          </w:p>
          <w:p w14:paraId="00DAD400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Источник данных: </w:t>
            </w:r>
          </w:p>
          <w:p w14:paraId="6603C64F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Отчет о приведении в соответствие со схемой размещения </w:t>
            </w:r>
            <w:r w:rsidRPr="006F11E1">
              <w:rPr>
                <w:rFonts w:ascii="Times New Roman" w:hAnsi="Times New Roman"/>
              </w:rPr>
              <w:t>количества и фактического расположения рекламных конструкций на территории муниципального образования</w:t>
            </w:r>
          </w:p>
        </w:tc>
      </w:tr>
      <w:tr w:rsidR="001120C3" w:rsidRPr="006F11E1" w14:paraId="448E7888" w14:textId="77777777" w:rsidTr="0045260A">
        <w:tc>
          <w:tcPr>
            <w:tcW w:w="675" w:type="dxa"/>
          </w:tcPr>
          <w:p w14:paraId="3DB09F7B" w14:textId="0E7779D6" w:rsidR="001120C3" w:rsidRPr="006F11E1" w:rsidRDefault="001120C3" w:rsidP="006F11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276" w:type="dxa"/>
          </w:tcPr>
          <w:p w14:paraId="3BE2F558" w14:textId="77777777" w:rsidR="001120C3" w:rsidRPr="006F11E1" w:rsidRDefault="001120C3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</w:tcPr>
          <w:p w14:paraId="0CEB0BA3" w14:textId="77777777" w:rsidR="001120C3" w:rsidRPr="006F11E1" w:rsidRDefault="001120C3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07</w:t>
            </w:r>
          </w:p>
        </w:tc>
        <w:tc>
          <w:tcPr>
            <w:tcW w:w="1276" w:type="dxa"/>
          </w:tcPr>
          <w:p w14:paraId="302A1773" w14:textId="5421784B" w:rsidR="001120C3" w:rsidRPr="006F11E1" w:rsidRDefault="001120C3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07.02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0793" w14:textId="449BD15B" w:rsidR="001120C3" w:rsidRPr="003A30B7" w:rsidRDefault="001120C3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A30B7">
              <w:rPr>
                <w:rFonts w:ascii="Times New Roman" w:eastAsia="Times New Roman" w:hAnsi="Times New Roman"/>
                <w:szCs w:val="24"/>
                <w:lang w:eastAsia="ru-RU"/>
              </w:rPr>
              <w:t>Проведены мероприятия, которым обеспечено праздничное/тематическое оформление на территории городского округа Московской области.</w:t>
            </w:r>
          </w:p>
          <w:p w14:paraId="1D796281" w14:textId="6C239EEA" w:rsidR="001120C3" w:rsidRPr="006F11E1" w:rsidRDefault="001120C3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1A9BDF" w14:textId="6BA3BF10" w:rsidR="001120C3" w:rsidRPr="006F11E1" w:rsidRDefault="001120C3" w:rsidP="006F11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DAABC1" w14:textId="77777777" w:rsidR="001120C3" w:rsidRPr="006F11E1" w:rsidRDefault="001120C3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Единица</w:t>
            </w:r>
          </w:p>
        </w:tc>
        <w:tc>
          <w:tcPr>
            <w:tcW w:w="4820" w:type="dxa"/>
          </w:tcPr>
          <w:p w14:paraId="72FBDAC2" w14:textId="77777777" w:rsidR="001120C3" w:rsidRPr="006F11E1" w:rsidRDefault="001120C3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Количество проведенных мероприятий, которым обеспечено праздничное/тематическое оформление территории муниципального образования в отчетном периоде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области».</w:t>
            </w:r>
          </w:p>
          <w:p w14:paraId="430447E7" w14:textId="77777777" w:rsidR="001120C3" w:rsidRPr="006F11E1" w:rsidRDefault="001120C3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Отчет о проведенных мероприятиях, которым обеспечено праздничное/тематическое оформление территории муниципального образования </w:t>
            </w:r>
          </w:p>
          <w:p w14:paraId="16473379" w14:textId="77777777" w:rsidR="001120C3" w:rsidRPr="006F11E1" w:rsidRDefault="001120C3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</w:p>
        </w:tc>
      </w:tr>
      <w:tr w:rsidR="007C3365" w:rsidRPr="006F11E1" w14:paraId="6C94BE9B" w14:textId="77777777" w:rsidTr="00E071B8">
        <w:tc>
          <w:tcPr>
            <w:tcW w:w="675" w:type="dxa"/>
          </w:tcPr>
          <w:p w14:paraId="28B2CF80" w14:textId="4F3BBBE4" w:rsidR="007C3365" w:rsidRPr="006F11E1" w:rsidRDefault="00912D96" w:rsidP="006F11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276" w:type="dxa"/>
          </w:tcPr>
          <w:p w14:paraId="6ECF3006" w14:textId="77777777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</w:tcPr>
          <w:p w14:paraId="1D723DCF" w14:textId="77777777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07</w:t>
            </w:r>
          </w:p>
        </w:tc>
        <w:tc>
          <w:tcPr>
            <w:tcW w:w="1276" w:type="dxa"/>
          </w:tcPr>
          <w:p w14:paraId="42B9E9C4" w14:textId="6F5EABCF" w:rsidR="007C3365" w:rsidRPr="006F11E1" w:rsidRDefault="009F711B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07.</w:t>
            </w:r>
            <w:r w:rsidR="007C3365" w:rsidRPr="006F11E1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3827" w:type="dxa"/>
          </w:tcPr>
          <w:p w14:paraId="7149ED8D" w14:textId="77777777" w:rsidR="007C3365" w:rsidRPr="006F11E1" w:rsidRDefault="007C3365" w:rsidP="006F11E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Проведены рекламно-информационные кампании в </w:t>
            </w:r>
            <w:r w:rsidRPr="006F11E1">
              <w:rPr>
                <w:rFonts w:ascii="Times New Roman" w:eastAsia="Times New Roman" w:hAnsi="Times New Roman"/>
              </w:rPr>
              <w:lastRenderedPageBreak/>
              <w:t>городском округе Московской области</w:t>
            </w:r>
          </w:p>
        </w:tc>
        <w:tc>
          <w:tcPr>
            <w:tcW w:w="1559" w:type="dxa"/>
          </w:tcPr>
          <w:p w14:paraId="3C2B22E6" w14:textId="77777777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lastRenderedPageBreak/>
              <w:t>Единица</w:t>
            </w:r>
          </w:p>
        </w:tc>
        <w:tc>
          <w:tcPr>
            <w:tcW w:w="4820" w:type="dxa"/>
          </w:tcPr>
          <w:p w14:paraId="5DE6A1F4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Количество проведенных информационных кампаний, обеспечивающих информирование </w:t>
            </w:r>
            <w:r w:rsidRPr="006F11E1">
              <w:rPr>
                <w:rFonts w:ascii="Times New Roman" w:eastAsia="Times New Roman" w:hAnsi="Times New Roman"/>
              </w:rPr>
              <w:lastRenderedPageBreak/>
              <w:t>населения об основных событиях социально-экономического развития и общественно-политической жизни муниципального образования посредством размещения социальной рекламы на объектах наружной рекламы и информации в городском округе Московской области в отчетном периоде.</w:t>
            </w:r>
          </w:p>
          <w:p w14:paraId="73DFE3A8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Источник данных: </w:t>
            </w:r>
          </w:p>
          <w:p w14:paraId="6F2D91F3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42450319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</w:p>
        </w:tc>
      </w:tr>
      <w:tr w:rsidR="007C3365" w:rsidRPr="006F11E1" w14:paraId="2770FBE4" w14:textId="77777777" w:rsidTr="00E071B8">
        <w:tc>
          <w:tcPr>
            <w:tcW w:w="14709" w:type="dxa"/>
            <w:gridSpan w:val="7"/>
          </w:tcPr>
          <w:p w14:paraId="21612910" w14:textId="77777777" w:rsidR="007C3365" w:rsidRPr="006F11E1" w:rsidRDefault="007C3365" w:rsidP="006F11E1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  <w:b/>
              </w:rPr>
              <w:lastRenderedPageBreak/>
              <w:t xml:space="preserve">Подпрограмма </w:t>
            </w:r>
            <w:r w:rsidRPr="006F11E1">
              <w:rPr>
                <w:rFonts w:ascii="Times New Roman" w:eastAsia="Times New Roman" w:hAnsi="Times New Roman"/>
                <w:b/>
                <w:lang w:val="en-US"/>
              </w:rPr>
              <w:t>III</w:t>
            </w:r>
            <w:r w:rsidRPr="006F11E1">
              <w:rPr>
                <w:rFonts w:ascii="Times New Roman" w:eastAsia="Times New Roman" w:hAnsi="Times New Roman"/>
                <w:b/>
              </w:rPr>
              <w:t xml:space="preserve"> «Эффективное местное самоуправление»</w:t>
            </w:r>
          </w:p>
        </w:tc>
      </w:tr>
      <w:tr w:rsidR="007C3365" w:rsidRPr="006F11E1" w14:paraId="3C2D1F43" w14:textId="77777777" w:rsidTr="00E071B8">
        <w:tc>
          <w:tcPr>
            <w:tcW w:w="675" w:type="dxa"/>
          </w:tcPr>
          <w:p w14:paraId="347C32B2" w14:textId="09CC6499" w:rsidR="007C3365" w:rsidRPr="006F11E1" w:rsidRDefault="00912D96" w:rsidP="006F11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276" w:type="dxa"/>
          </w:tcPr>
          <w:p w14:paraId="1BB19A7A" w14:textId="77777777" w:rsidR="007C3365" w:rsidRPr="006F11E1" w:rsidRDefault="007C3365" w:rsidP="006F11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276" w:type="dxa"/>
          </w:tcPr>
          <w:p w14:paraId="077FFC90" w14:textId="5F394AB9" w:rsidR="007C3365" w:rsidRPr="006F11E1" w:rsidRDefault="009F711B" w:rsidP="006F11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276" w:type="dxa"/>
          </w:tcPr>
          <w:p w14:paraId="5408C34E" w14:textId="1B892C82" w:rsidR="007C3365" w:rsidRPr="006F11E1" w:rsidRDefault="009F711B" w:rsidP="006F11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02.01</w:t>
            </w:r>
          </w:p>
        </w:tc>
        <w:tc>
          <w:tcPr>
            <w:tcW w:w="3827" w:type="dxa"/>
          </w:tcPr>
          <w:p w14:paraId="6F395A81" w14:textId="77777777" w:rsidR="007C3365" w:rsidRPr="006F11E1" w:rsidRDefault="007C3365" w:rsidP="006F11E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</w:p>
        </w:tc>
        <w:tc>
          <w:tcPr>
            <w:tcW w:w="1559" w:type="dxa"/>
          </w:tcPr>
          <w:p w14:paraId="0651F889" w14:textId="6A59171A" w:rsidR="007C3365" w:rsidRPr="006F11E1" w:rsidRDefault="0069612A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Штука</w:t>
            </w:r>
          </w:p>
        </w:tc>
        <w:tc>
          <w:tcPr>
            <w:tcW w:w="4820" w:type="dxa"/>
          </w:tcPr>
          <w:p w14:paraId="11B84204" w14:textId="77777777" w:rsidR="007C3365" w:rsidRPr="006F11E1" w:rsidRDefault="007C3365" w:rsidP="006F11E1">
            <w:pPr>
              <w:spacing w:after="0" w:line="240" w:lineRule="auto"/>
              <w:ind w:right="-79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Фактическое значение результата соответствует количеству реализованных в отчетном периоде проектов граждан городского округа Московской области, </w:t>
            </w:r>
            <w:proofErr w:type="gramStart"/>
            <w:r w:rsidRPr="006F11E1">
              <w:rPr>
                <w:rFonts w:ascii="Times New Roman" w:eastAsia="Times New Roman" w:hAnsi="Times New Roman"/>
              </w:rPr>
              <w:t>сформированных  в</w:t>
            </w:r>
            <w:proofErr w:type="gramEnd"/>
            <w:r w:rsidRPr="006F11E1">
              <w:rPr>
                <w:rFonts w:ascii="Times New Roman" w:eastAsia="Times New Roman" w:hAnsi="Times New Roman"/>
              </w:rPr>
              <w:t xml:space="preserve"> рамках практик инициативного бюджетирования, </w:t>
            </w:r>
          </w:p>
          <w:p w14:paraId="64C9474D" w14:textId="77777777" w:rsidR="007C3365" w:rsidRPr="006F11E1" w:rsidRDefault="007C3365" w:rsidP="006F11E1">
            <w:pPr>
              <w:spacing w:after="0" w:line="240" w:lineRule="auto"/>
              <w:ind w:right="-79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Источник данных: </w:t>
            </w:r>
          </w:p>
          <w:p w14:paraId="18C1497D" w14:textId="77777777" w:rsidR="007C3365" w:rsidRPr="006F11E1" w:rsidRDefault="007C3365" w:rsidP="006F11E1">
            <w:pPr>
              <w:spacing w:after="0" w:line="240" w:lineRule="auto"/>
              <w:ind w:right="-79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Отчет городских округов Московской области о реализации проектов инициативного бюджетирования по форме, утвержденной распоряжением МТП Московской области от 30.10.2020 № 18</w:t>
            </w:r>
          </w:p>
          <w:p w14:paraId="4A2D0532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</w:p>
        </w:tc>
      </w:tr>
      <w:tr w:rsidR="007C3365" w:rsidRPr="006F11E1" w14:paraId="098CB5E0" w14:textId="77777777" w:rsidTr="00E071B8">
        <w:tc>
          <w:tcPr>
            <w:tcW w:w="14709" w:type="dxa"/>
            <w:gridSpan w:val="7"/>
          </w:tcPr>
          <w:p w14:paraId="2A152DD9" w14:textId="77777777" w:rsidR="007C3365" w:rsidRPr="006F11E1" w:rsidRDefault="007C3365" w:rsidP="006F11E1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hAnsi="Times New Roman"/>
                <w:b/>
              </w:rPr>
              <w:t>Подпрограмма IV «Молодежь Подмосковья»</w:t>
            </w:r>
          </w:p>
        </w:tc>
      </w:tr>
      <w:tr w:rsidR="007C3365" w:rsidRPr="006F11E1" w14:paraId="2827A98C" w14:textId="77777777" w:rsidTr="00E071B8">
        <w:tc>
          <w:tcPr>
            <w:tcW w:w="675" w:type="dxa"/>
          </w:tcPr>
          <w:p w14:paraId="762A1642" w14:textId="2700B437" w:rsidR="007C3365" w:rsidRPr="006F11E1" w:rsidRDefault="00912D96" w:rsidP="006F11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276" w:type="dxa"/>
          </w:tcPr>
          <w:p w14:paraId="47A4D18B" w14:textId="77777777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76" w:type="dxa"/>
          </w:tcPr>
          <w:p w14:paraId="1907AD2C" w14:textId="77777777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276" w:type="dxa"/>
          </w:tcPr>
          <w:p w14:paraId="568B2522" w14:textId="4419165F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01</w:t>
            </w:r>
            <w:r w:rsidR="009F711B" w:rsidRPr="006F11E1">
              <w:rPr>
                <w:rFonts w:ascii="Times New Roman" w:eastAsia="Times New Roman" w:hAnsi="Times New Roman"/>
              </w:rPr>
              <w:t>.01</w:t>
            </w:r>
          </w:p>
        </w:tc>
        <w:tc>
          <w:tcPr>
            <w:tcW w:w="3827" w:type="dxa"/>
          </w:tcPr>
          <w:p w14:paraId="331C7360" w14:textId="77777777" w:rsidR="007C3365" w:rsidRPr="006F11E1" w:rsidRDefault="007C3365" w:rsidP="006F11E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Проведены  мероприятия по гражданско-патриотическому и духовно-нравственному воспитанию молодежи</w:t>
            </w:r>
          </w:p>
        </w:tc>
        <w:tc>
          <w:tcPr>
            <w:tcW w:w="1559" w:type="dxa"/>
          </w:tcPr>
          <w:p w14:paraId="65830489" w14:textId="77777777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Единица</w:t>
            </w:r>
          </w:p>
        </w:tc>
        <w:tc>
          <w:tcPr>
            <w:tcW w:w="4820" w:type="dxa"/>
          </w:tcPr>
          <w:p w14:paraId="6E51F3BA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Количество муниципальных мероприятий по гражданско-патриотическому и духовно-нравственному воспитанию молодежи, </w:t>
            </w:r>
            <w:proofErr w:type="gramStart"/>
            <w:r w:rsidRPr="006F11E1">
              <w:rPr>
                <w:rFonts w:ascii="Times New Roman" w:eastAsia="Times New Roman" w:hAnsi="Times New Roman"/>
              </w:rPr>
              <w:t>проведенных  в</w:t>
            </w:r>
            <w:proofErr w:type="gramEnd"/>
            <w:r w:rsidRPr="006F11E1">
              <w:rPr>
                <w:rFonts w:ascii="Times New Roman" w:eastAsia="Times New Roman" w:hAnsi="Times New Roman"/>
              </w:rPr>
              <w:t xml:space="preserve"> городском округе Московской области в отчетном периоде.</w:t>
            </w:r>
          </w:p>
          <w:p w14:paraId="59001F5A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Источник данных: </w:t>
            </w:r>
          </w:p>
          <w:p w14:paraId="74BFB867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акты сдачи-приема оказанных услуг по заключенным муниципальным контрактам в </w:t>
            </w:r>
            <w:r w:rsidRPr="006F11E1">
              <w:rPr>
                <w:rFonts w:ascii="Times New Roman" w:eastAsia="Times New Roman" w:hAnsi="Times New Roman"/>
              </w:rPr>
              <w:lastRenderedPageBreak/>
              <w:t>рамках реализации мероприятия муниципальной программы</w:t>
            </w:r>
          </w:p>
          <w:p w14:paraId="7A123928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</w:p>
        </w:tc>
      </w:tr>
      <w:tr w:rsidR="007C3365" w:rsidRPr="006F11E1" w14:paraId="6B6BC689" w14:textId="77777777" w:rsidTr="00E071B8">
        <w:tc>
          <w:tcPr>
            <w:tcW w:w="675" w:type="dxa"/>
          </w:tcPr>
          <w:p w14:paraId="4E45191B" w14:textId="20983B19" w:rsidR="007C3365" w:rsidRPr="006F11E1" w:rsidRDefault="00912D96" w:rsidP="006F11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lastRenderedPageBreak/>
              <w:t>11</w:t>
            </w:r>
          </w:p>
        </w:tc>
        <w:tc>
          <w:tcPr>
            <w:tcW w:w="1276" w:type="dxa"/>
          </w:tcPr>
          <w:p w14:paraId="4BE10AFB" w14:textId="77777777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276" w:type="dxa"/>
          </w:tcPr>
          <w:p w14:paraId="136F27C9" w14:textId="77777777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276" w:type="dxa"/>
          </w:tcPr>
          <w:p w14:paraId="2A561360" w14:textId="1B80C262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02</w:t>
            </w:r>
            <w:r w:rsidR="00A267A9" w:rsidRPr="006F11E1">
              <w:rPr>
                <w:rFonts w:ascii="Times New Roman" w:eastAsia="Times New Roman" w:hAnsi="Times New Roman"/>
              </w:rPr>
              <w:t>.02</w:t>
            </w:r>
          </w:p>
        </w:tc>
        <w:tc>
          <w:tcPr>
            <w:tcW w:w="3827" w:type="dxa"/>
          </w:tcPr>
          <w:p w14:paraId="43321D0C" w14:textId="77777777" w:rsidR="007C3365" w:rsidRPr="006F11E1" w:rsidRDefault="007C3365" w:rsidP="006F11E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Проведены мероприятия по обеспечению занятости несовершеннолетних</w:t>
            </w:r>
          </w:p>
          <w:p w14:paraId="749120A9" w14:textId="77777777" w:rsidR="007C3365" w:rsidRPr="006F11E1" w:rsidRDefault="007C3365" w:rsidP="006F11E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14:paraId="7E9EE249" w14:textId="77777777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Единица</w:t>
            </w:r>
          </w:p>
        </w:tc>
        <w:tc>
          <w:tcPr>
            <w:tcW w:w="4820" w:type="dxa"/>
          </w:tcPr>
          <w:p w14:paraId="305C0421" w14:textId="77777777" w:rsidR="007C3365" w:rsidRPr="006F11E1" w:rsidRDefault="007C3365" w:rsidP="006F11E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Количество муниципальных мероприятий по обеспечению занятости несовершеннолетних, </w:t>
            </w:r>
            <w:proofErr w:type="gramStart"/>
            <w:r w:rsidRPr="006F11E1">
              <w:rPr>
                <w:rFonts w:ascii="Times New Roman" w:eastAsia="Times New Roman" w:hAnsi="Times New Roman"/>
              </w:rPr>
              <w:t>проведенных  в</w:t>
            </w:r>
            <w:proofErr w:type="gramEnd"/>
            <w:r w:rsidRPr="006F11E1">
              <w:rPr>
                <w:rFonts w:ascii="Times New Roman" w:eastAsia="Times New Roman" w:hAnsi="Times New Roman"/>
              </w:rPr>
              <w:t xml:space="preserve"> городском округе Московской области в отчетном периоде.</w:t>
            </w:r>
          </w:p>
          <w:p w14:paraId="55173855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Источник данных: </w:t>
            </w:r>
          </w:p>
          <w:p w14:paraId="7EDFD142" w14:textId="7DDBC90F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акты сдачи-приема оказанных услуг по заключенным муниципальным контрактам в рамках реализации меро</w:t>
            </w:r>
            <w:r w:rsidR="008E0360" w:rsidRPr="006F11E1">
              <w:rPr>
                <w:rFonts w:ascii="Times New Roman" w:eastAsia="Times New Roman" w:hAnsi="Times New Roman"/>
              </w:rPr>
              <w:t>приятия муниципальной программы</w:t>
            </w:r>
          </w:p>
        </w:tc>
      </w:tr>
      <w:tr w:rsidR="007C3365" w:rsidRPr="006F11E1" w14:paraId="3DDF6BBF" w14:textId="77777777" w:rsidTr="008E0360">
        <w:trPr>
          <w:trHeight w:val="302"/>
        </w:trPr>
        <w:tc>
          <w:tcPr>
            <w:tcW w:w="14709" w:type="dxa"/>
            <w:gridSpan w:val="7"/>
          </w:tcPr>
          <w:p w14:paraId="6B97E956" w14:textId="77777777" w:rsidR="007C3365" w:rsidRPr="006F11E1" w:rsidRDefault="007C3365" w:rsidP="006F11E1">
            <w:pPr>
              <w:spacing w:after="0" w:line="240" w:lineRule="auto"/>
              <w:ind w:firstLine="539"/>
              <w:jc w:val="center"/>
              <w:rPr>
                <w:rFonts w:ascii="Times New Roman" w:eastAsia="Times New Roman" w:hAnsi="Times New Roman" w:cs="Calibri"/>
                <w:szCs w:val="20"/>
              </w:rPr>
            </w:pPr>
            <w:r w:rsidRPr="006F11E1">
              <w:rPr>
                <w:rFonts w:ascii="Times New Roman" w:eastAsia="Times New Roman" w:hAnsi="Times New Roman" w:cs="Calibri"/>
                <w:b/>
                <w:szCs w:val="20"/>
              </w:rPr>
              <w:t>Подпрограмма V «Развитие добровольчества (</w:t>
            </w:r>
            <w:proofErr w:type="spellStart"/>
            <w:r w:rsidRPr="006F11E1">
              <w:rPr>
                <w:rFonts w:ascii="Times New Roman" w:eastAsia="Times New Roman" w:hAnsi="Times New Roman" w:cs="Calibri"/>
                <w:b/>
                <w:szCs w:val="20"/>
              </w:rPr>
              <w:t>волонтерства</w:t>
            </w:r>
            <w:proofErr w:type="spellEnd"/>
            <w:r w:rsidRPr="006F11E1">
              <w:rPr>
                <w:rFonts w:ascii="Times New Roman" w:eastAsia="Times New Roman" w:hAnsi="Times New Roman" w:cs="Calibri"/>
                <w:b/>
                <w:szCs w:val="20"/>
              </w:rPr>
              <w:t>) в городском округе Московской области»</w:t>
            </w:r>
          </w:p>
        </w:tc>
      </w:tr>
      <w:tr w:rsidR="007C3365" w:rsidRPr="006F11E1" w14:paraId="3839B94E" w14:textId="77777777" w:rsidTr="003A30B7">
        <w:trPr>
          <w:trHeight w:val="6452"/>
        </w:trPr>
        <w:tc>
          <w:tcPr>
            <w:tcW w:w="675" w:type="dxa"/>
          </w:tcPr>
          <w:p w14:paraId="3F35609E" w14:textId="23A8B2FE" w:rsidR="007C3365" w:rsidRPr="006F11E1" w:rsidRDefault="00912D96" w:rsidP="006F11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lastRenderedPageBreak/>
              <w:t>12</w:t>
            </w:r>
          </w:p>
        </w:tc>
        <w:tc>
          <w:tcPr>
            <w:tcW w:w="1276" w:type="dxa"/>
          </w:tcPr>
          <w:p w14:paraId="7DC86C41" w14:textId="77777777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1276" w:type="dxa"/>
          </w:tcPr>
          <w:p w14:paraId="0CEDF82C" w14:textId="77777777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276" w:type="dxa"/>
          </w:tcPr>
          <w:p w14:paraId="20565B85" w14:textId="366DE2EA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01</w:t>
            </w:r>
            <w:r w:rsidR="00A267A9" w:rsidRPr="006F11E1">
              <w:rPr>
                <w:rFonts w:ascii="Times New Roman" w:eastAsia="Times New Roman" w:hAnsi="Times New Roman"/>
              </w:rPr>
              <w:t>.01</w:t>
            </w:r>
          </w:p>
        </w:tc>
        <w:tc>
          <w:tcPr>
            <w:tcW w:w="3827" w:type="dxa"/>
          </w:tcPr>
          <w:p w14:paraId="2C01C540" w14:textId="77777777" w:rsidR="007C3365" w:rsidRPr="006F11E1" w:rsidRDefault="007C3365" w:rsidP="006F11E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Проведены мероприятия, направленные на популяризацию добровольчества (</w:t>
            </w:r>
            <w:proofErr w:type="spellStart"/>
            <w:r w:rsidRPr="006F11E1">
              <w:rPr>
                <w:rFonts w:ascii="Times New Roman" w:eastAsia="Times New Roman" w:hAnsi="Times New Roman"/>
              </w:rPr>
              <w:t>волонтерства</w:t>
            </w:r>
            <w:proofErr w:type="spellEnd"/>
            <w:r w:rsidRPr="006F11E1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559" w:type="dxa"/>
          </w:tcPr>
          <w:p w14:paraId="5AF8EA1C" w14:textId="77777777" w:rsidR="007C3365" w:rsidRPr="006F11E1" w:rsidRDefault="007C3365" w:rsidP="006F11E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Единица</w:t>
            </w:r>
          </w:p>
        </w:tc>
        <w:tc>
          <w:tcPr>
            <w:tcW w:w="4820" w:type="dxa"/>
          </w:tcPr>
          <w:p w14:paraId="1A3A276A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  <w:lang w:val="en-US"/>
              </w:rPr>
              <w:t>N</w:t>
            </w:r>
            <w:proofErr w:type="spellStart"/>
            <w:r w:rsidRPr="006F11E1">
              <w:rPr>
                <w:rFonts w:ascii="Times New Roman" w:eastAsia="Times New Roman" w:hAnsi="Times New Roman"/>
              </w:rPr>
              <w:t>пд</w:t>
            </w:r>
            <w:proofErr w:type="spellEnd"/>
            <w:r w:rsidRPr="006F11E1">
              <w:rPr>
                <w:rFonts w:ascii="Times New Roman" w:eastAsia="Times New Roman" w:hAnsi="Times New Roman"/>
              </w:rPr>
              <w:t xml:space="preserve"> =</w:t>
            </w:r>
            <w:r w:rsidRPr="006F11E1">
              <w:rPr>
                <w:rFonts w:ascii="Times New Roman" w:eastAsia="Times New Roman" w:hAnsi="Times New Roman"/>
                <w:lang w:val="en-US"/>
              </w:rPr>
              <w:t>N</w:t>
            </w:r>
            <w:r w:rsidRPr="006F11E1">
              <w:rPr>
                <w:rFonts w:ascii="Times New Roman" w:eastAsia="Times New Roman" w:hAnsi="Times New Roman"/>
              </w:rPr>
              <w:t xml:space="preserve">д+ </w:t>
            </w:r>
            <w:r w:rsidRPr="006F11E1">
              <w:rPr>
                <w:rFonts w:ascii="Times New Roman" w:eastAsia="Times New Roman" w:hAnsi="Times New Roman"/>
                <w:lang w:val="en-US"/>
              </w:rPr>
              <w:t>N</w:t>
            </w:r>
            <w:r w:rsidRPr="006F11E1">
              <w:rPr>
                <w:rFonts w:ascii="Times New Roman" w:eastAsia="Times New Roman" w:hAnsi="Times New Roman"/>
              </w:rPr>
              <w:t>с,</w:t>
            </w:r>
          </w:p>
          <w:p w14:paraId="4406CEEC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где:</w:t>
            </w:r>
          </w:p>
          <w:p w14:paraId="543CFD2A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  <w:lang w:val="en-US"/>
              </w:rPr>
              <w:t>N</w:t>
            </w:r>
            <w:r w:rsidRPr="006F11E1">
              <w:rPr>
                <w:rFonts w:ascii="Times New Roman" w:eastAsia="Times New Roman" w:hAnsi="Times New Roman"/>
              </w:rPr>
              <w:t xml:space="preserve"> – общее количество муниципальных мероприятий (акций) направленных на популяризацию добровольчества (</w:t>
            </w:r>
            <w:proofErr w:type="spellStart"/>
            <w:r w:rsidRPr="006F11E1">
              <w:rPr>
                <w:rFonts w:ascii="Times New Roman" w:eastAsia="Times New Roman" w:hAnsi="Times New Roman"/>
              </w:rPr>
              <w:t>волонтерства</w:t>
            </w:r>
            <w:proofErr w:type="spellEnd"/>
            <w:r w:rsidRPr="006F11E1">
              <w:rPr>
                <w:rFonts w:ascii="Times New Roman" w:eastAsia="Times New Roman" w:hAnsi="Times New Roman"/>
              </w:rPr>
              <w:t xml:space="preserve">), </w:t>
            </w:r>
            <w:proofErr w:type="gramStart"/>
            <w:r w:rsidRPr="006F11E1">
              <w:rPr>
                <w:rFonts w:ascii="Times New Roman" w:eastAsia="Times New Roman" w:hAnsi="Times New Roman"/>
              </w:rPr>
              <w:t>проведенных  в</w:t>
            </w:r>
            <w:proofErr w:type="gramEnd"/>
            <w:r w:rsidRPr="006F11E1">
              <w:rPr>
                <w:rFonts w:ascii="Times New Roman" w:eastAsia="Times New Roman" w:hAnsi="Times New Roman"/>
              </w:rPr>
              <w:t xml:space="preserve"> городском округе Московской области в отчетном периоде;</w:t>
            </w:r>
          </w:p>
          <w:p w14:paraId="42C90E66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  <w:lang w:val="en-US"/>
              </w:rPr>
              <w:t>N</w:t>
            </w:r>
            <w:r w:rsidRPr="006F11E1">
              <w:rPr>
                <w:rFonts w:ascii="Times New Roman" w:eastAsia="Times New Roman" w:hAnsi="Times New Roman"/>
              </w:rPr>
              <w:t xml:space="preserve">д – количество мероприятий для руководителей добровольческих (волонтерских) организаций и добровольцев (волонтеров) городского округа Московской области, </w:t>
            </w:r>
            <w:proofErr w:type="gramStart"/>
            <w:r w:rsidRPr="006F11E1">
              <w:rPr>
                <w:rFonts w:ascii="Times New Roman" w:eastAsia="Times New Roman" w:hAnsi="Times New Roman"/>
              </w:rPr>
              <w:t>проведенных  в</w:t>
            </w:r>
            <w:proofErr w:type="gramEnd"/>
            <w:r w:rsidRPr="006F11E1">
              <w:rPr>
                <w:rFonts w:ascii="Times New Roman" w:eastAsia="Times New Roman" w:hAnsi="Times New Roman"/>
              </w:rPr>
              <w:t xml:space="preserve"> отчетном периоде;</w:t>
            </w:r>
          </w:p>
          <w:p w14:paraId="363A263D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  <w:lang w:val="en-US"/>
              </w:rPr>
              <w:t>N</w:t>
            </w:r>
            <w:r w:rsidRPr="006F11E1">
              <w:rPr>
                <w:rFonts w:ascii="Times New Roman" w:eastAsia="Times New Roman" w:hAnsi="Times New Roman"/>
              </w:rPr>
              <w:t xml:space="preserve">с – количество социальных </w:t>
            </w:r>
            <w:proofErr w:type="gramStart"/>
            <w:r w:rsidRPr="006F11E1">
              <w:rPr>
                <w:rFonts w:ascii="Times New Roman" w:eastAsia="Times New Roman" w:hAnsi="Times New Roman"/>
              </w:rPr>
              <w:t>акций  добровольцев</w:t>
            </w:r>
            <w:proofErr w:type="gramEnd"/>
            <w:r w:rsidRPr="006F11E1">
              <w:rPr>
                <w:rFonts w:ascii="Times New Roman" w:eastAsia="Times New Roman" w:hAnsi="Times New Roman"/>
              </w:rPr>
              <w:t xml:space="preserve"> (волонтеров) городского округа Московской области с  участием жителей городского округа Московской области, проведенных в отчетном периоде.</w:t>
            </w:r>
          </w:p>
          <w:p w14:paraId="6FD9BB10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 xml:space="preserve">Источник данных: </w:t>
            </w:r>
          </w:p>
          <w:p w14:paraId="0EEA4AE7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  <w:r w:rsidRPr="006F11E1">
              <w:rPr>
                <w:rFonts w:ascii="Times New Roman" w:eastAsia="Times New Roman" w:hAnsi="Times New Roman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62351366" w14:textId="77777777" w:rsidR="007C3365" w:rsidRPr="006F11E1" w:rsidRDefault="007C3365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</w:p>
          <w:p w14:paraId="676F69C6" w14:textId="7681876B" w:rsidR="008E0360" w:rsidRPr="006F11E1" w:rsidRDefault="008E0360" w:rsidP="006F11E1">
            <w:pPr>
              <w:spacing w:after="0" w:line="240" w:lineRule="auto"/>
              <w:ind w:right="-79"/>
              <w:rPr>
                <w:rFonts w:ascii="Times New Roman" w:eastAsia="Times New Roman" w:hAnsi="Times New Roman"/>
              </w:rPr>
            </w:pPr>
          </w:p>
        </w:tc>
      </w:tr>
    </w:tbl>
    <w:p w14:paraId="053DAE32" w14:textId="77777777" w:rsidR="00BA1B4A" w:rsidRPr="006F11E1" w:rsidRDefault="00BA1B4A" w:rsidP="006F11E1">
      <w:pPr>
        <w:pStyle w:val="ConsPlusNormal"/>
        <w:jc w:val="both"/>
        <w:rPr>
          <w:rFonts w:ascii="Times New Roman" w:hAnsi="Times New Roman" w:cs="Times New Roman"/>
          <w:sz w:val="20"/>
        </w:rPr>
        <w:sectPr w:rsidR="00BA1B4A" w:rsidRPr="006F11E1" w:rsidSect="00BA1B4A">
          <w:footerReference w:type="default" r:id="rId13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1FF42E9E" w14:textId="28D9533B" w:rsidR="00D01ECB" w:rsidRPr="006F11E1" w:rsidRDefault="00D01ECB" w:rsidP="006F11E1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F11E1"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 xml:space="preserve">Паспорт подпрограммы </w:t>
      </w:r>
      <w:r w:rsidR="00183C8F" w:rsidRPr="006F11E1"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>I</w:t>
      </w:r>
      <w:r w:rsidR="00183C8F" w:rsidRPr="006F11E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6F11E1">
        <w:rPr>
          <w:rFonts w:ascii="Times New Roman" w:eastAsia="Times New Roman" w:hAnsi="Times New Roman"/>
          <w:b/>
          <w:sz w:val="28"/>
          <w:szCs w:val="28"/>
          <w:lang w:eastAsia="ar-SA"/>
        </w:rPr>
        <w:t>«</w:t>
      </w:r>
      <w:r w:rsidR="00E51D6D" w:rsidRPr="006F11E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</w:r>
      <w:proofErr w:type="spellStart"/>
      <w:r w:rsidR="00E51D6D" w:rsidRPr="006F11E1">
        <w:rPr>
          <w:rFonts w:ascii="Times New Roman" w:eastAsia="Times New Roman" w:hAnsi="Times New Roman"/>
          <w:b/>
          <w:sz w:val="28"/>
          <w:szCs w:val="28"/>
          <w:lang w:eastAsia="ar-SA"/>
        </w:rPr>
        <w:t>медиасреды</w:t>
      </w:r>
      <w:proofErr w:type="spellEnd"/>
      <w:r w:rsidR="00480EE5" w:rsidRPr="006F11E1">
        <w:rPr>
          <w:rFonts w:ascii="Times New Roman" w:eastAsia="Times New Roman" w:hAnsi="Times New Roman"/>
          <w:b/>
          <w:sz w:val="28"/>
          <w:szCs w:val="28"/>
          <w:lang w:eastAsia="ar-SA"/>
        </w:rPr>
        <w:t>»</w:t>
      </w:r>
    </w:p>
    <w:p w14:paraId="75AD1EF7" w14:textId="77777777" w:rsidR="00D01ECB" w:rsidRPr="006F11E1" w:rsidRDefault="00D01ECB" w:rsidP="006F11E1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7"/>
        <w:gridCol w:w="1960"/>
        <w:gridCol w:w="2102"/>
        <w:gridCol w:w="1360"/>
        <w:gridCol w:w="1360"/>
        <w:gridCol w:w="1360"/>
        <w:gridCol w:w="1360"/>
        <w:gridCol w:w="1360"/>
        <w:gridCol w:w="1741"/>
      </w:tblGrid>
      <w:tr w:rsidR="009314BE" w:rsidRPr="006F11E1" w14:paraId="1B45439E" w14:textId="77777777" w:rsidTr="00751FCC">
        <w:trPr>
          <w:trHeight w:val="634"/>
        </w:trPr>
        <w:tc>
          <w:tcPr>
            <w:tcW w:w="13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D315" w14:textId="77777777" w:rsidR="00D01ECB" w:rsidRPr="006F11E1" w:rsidRDefault="00D01ECB" w:rsidP="006F11E1">
            <w:pPr>
              <w:pStyle w:val="a7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36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38F16" w14:textId="77777777" w:rsidR="00D01ECB" w:rsidRPr="006F11E1" w:rsidRDefault="00D01ECB" w:rsidP="006F11E1">
            <w:pPr>
              <w:pStyle w:val="af1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>МКУ ГОЩ «Информационный центр»</w:t>
            </w:r>
          </w:p>
        </w:tc>
      </w:tr>
      <w:tr w:rsidR="009314BE" w:rsidRPr="006F11E1" w14:paraId="347DA321" w14:textId="77777777" w:rsidTr="00751FCC">
        <w:trPr>
          <w:trHeight w:val="271"/>
        </w:trPr>
        <w:tc>
          <w:tcPr>
            <w:tcW w:w="67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B3FCB5B" w14:textId="77777777" w:rsidR="001444B1" w:rsidRPr="006F11E1" w:rsidRDefault="001444B1" w:rsidP="006F11E1">
            <w:pPr>
              <w:pStyle w:val="a7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>Источники финансирования подпрограммы,</w:t>
            </w:r>
          </w:p>
          <w:p w14:paraId="69693C6B" w14:textId="31392FD8" w:rsidR="001444B1" w:rsidRPr="006F11E1" w:rsidRDefault="001444B1" w:rsidP="006F11E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3FD753" w14:textId="17D2BA67" w:rsidR="001444B1" w:rsidRPr="006F11E1" w:rsidRDefault="001444B1" w:rsidP="006F11E1">
            <w:pPr>
              <w:pStyle w:val="a7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>Главный распорядитель бюджетных средств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447B1" w14:textId="77777777" w:rsidR="001444B1" w:rsidRPr="006F11E1" w:rsidRDefault="001444B1" w:rsidP="006F11E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29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F4883" w14:textId="77777777" w:rsidR="001444B1" w:rsidRPr="006F11E1" w:rsidRDefault="001444B1" w:rsidP="006F11E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>Расходы (тыс. рублей)</w:t>
            </w:r>
          </w:p>
        </w:tc>
      </w:tr>
      <w:tr w:rsidR="009314BE" w:rsidRPr="006F11E1" w14:paraId="34CF58EE" w14:textId="77777777" w:rsidTr="00E00424">
        <w:trPr>
          <w:trHeight w:val="501"/>
        </w:trPr>
        <w:tc>
          <w:tcPr>
            <w:tcW w:w="672" w:type="pct"/>
            <w:vMerge/>
            <w:tcBorders>
              <w:right w:val="single" w:sz="4" w:space="0" w:color="auto"/>
            </w:tcBorders>
          </w:tcPr>
          <w:p w14:paraId="52E80526" w14:textId="77777777" w:rsidR="001444B1" w:rsidRPr="006F11E1" w:rsidRDefault="001444B1" w:rsidP="006F11E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vMerge/>
            <w:tcBorders>
              <w:right w:val="single" w:sz="4" w:space="0" w:color="auto"/>
            </w:tcBorders>
          </w:tcPr>
          <w:p w14:paraId="2A1A6CAE" w14:textId="77777777" w:rsidR="001444B1" w:rsidRPr="006F11E1" w:rsidRDefault="001444B1" w:rsidP="006F11E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1BF0" w14:textId="77777777" w:rsidR="001444B1" w:rsidRPr="006F11E1" w:rsidRDefault="001444B1" w:rsidP="006F11E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A006" w14:textId="77777777" w:rsidR="001444B1" w:rsidRPr="006F11E1" w:rsidRDefault="001444B1" w:rsidP="006F11E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FE38" w14:textId="3044FF3B" w:rsidR="001444B1" w:rsidRPr="006F11E1" w:rsidRDefault="001444B1" w:rsidP="006F11E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5D60" w14:textId="3EFBF224" w:rsidR="001444B1" w:rsidRPr="006F11E1" w:rsidRDefault="001444B1" w:rsidP="006F11E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D3BD" w14:textId="2F3DFE03" w:rsidR="001444B1" w:rsidRPr="006F11E1" w:rsidRDefault="001444B1" w:rsidP="006F11E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DC56A" w14:textId="0935D135" w:rsidR="001444B1" w:rsidRPr="006F11E1" w:rsidRDefault="001444B1" w:rsidP="006F11E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B3F7C" w14:textId="6888995A" w:rsidR="001444B1" w:rsidRPr="006F11E1" w:rsidRDefault="001444B1" w:rsidP="006F11E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>2027 год</w:t>
            </w:r>
          </w:p>
        </w:tc>
      </w:tr>
      <w:tr w:rsidR="007C2298" w:rsidRPr="006F11E1" w14:paraId="48CF309D" w14:textId="77777777" w:rsidTr="00F70AA9">
        <w:trPr>
          <w:trHeight w:val="862"/>
        </w:trPr>
        <w:tc>
          <w:tcPr>
            <w:tcW w:w="672" w:type="pct"/>
            <w:vMerge/>
            <w:tcBorders>
              <w:right w:val="single" w:sz="4" w:space="0" w:color="auto"/>
            </w:tcBorders>
          </w:tcPr>
          <w:p w14:paraId="3383D334" w14:textId="77777777" w:rsidR="007C2298" w:rsidRPr="006F11E1" w:rsidRDefault="007C2298" w:rsidP="007C2298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vMerge/>
            <w:tcBorders>
              <w:right w:val="single" w:sz="4" w:space="0" w:color="auto"/>
            </w:tcBorders>
          </w:tcPr>
          <w:p w14:paraId="634A3E8A" w14:textId="77777777" w:rsidR="007C2298" w:rsidRPr="006F11E1" w:rsidRDefault="007C2298" w:rsidP="007C2298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2D5E" w14:textId="77777777" w:rsidR="007C2298" w:rsidRPr="006F11E1" w:rsidRDefault="007C2298" w:rsidP="007C2298">
            <w:pPr>
              <w:pStyle w:val="a7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 xml:space="preserve">Средства </w:t>
            </w:r>
            <w:r w:rsidRPr="006F11E1">
              <w:rPr>
                <w:rFonts w:ascii="Times New Roman" w:eastAsia="Arial" w:hAnsi="Times New Roman" w:cs="Times New Roman"/>
                <w:lang w:eastAsia="ar-SA"/>
              </w:rPr>
              <w:t>бюджета городского округа Щёлково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44F0" w14:textId="3CC044F8" w:rsidR="007C2298" w:rsidRPr="007C2298" w:rsidRDefault="00F01733" w:rsidP="007C2298">
            <w:pPr>
              <w:pStyle w:val="af1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120 621,6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AA91" w14:textId="4F22B726" w:rsidR="007C2298" w:rsidRPr="007C2298" w:rsidRDefault="007C2298" w:rsidP="007C229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C2298">
              <w:rPr>
                <w:rFonts w:ascii="Times New Roman" w:hAnsi="Times New Roman" w:cs="Times New Roman"/>
              </w:rPr>
              <w:t>23 300,0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4E6C" w14:textId="0082EF93" w:rsidR="007C2298" w:rsidRPr="007C2298" w:rsidRDefault="007C2298" w:rsidP="007C229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C2298">
              <w:rPr>
                <w:rFonts w:ascii="Times New Roman" w:hAnsi="Times New Roman" w:cs="Times New Roman"/>
              </w:rPr>
              <w:t>24 121,</w:t>
            </w:r>
            <w:r w:rsidR="00297F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6599" w14:textId="66B44CC0" w:rsidR="007C2298" w:rsidRPr="007C2298" w:rsidRDefault="00B2265C" w:rsidP="007C229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33 200,0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4252" w14:textId="62BC776F" w:rsidR="007C2298" w:rsidRPr="007C2298" w:rsidRDefault="007C2298" w:rsidP="007C229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C2298">
              <w:rPr>
                <w:rFonts w:ascii="Times New Roman" w:hAnsi="Times New Roman" w:cs="Times New Roman"/>
              </w:rPr>
              <w:t>20 000,0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03648" w14:textId="7B66274A" w:rsidR="007C2298" w:rsidRPr="007C2298" w:rsidRDefault="007C2298" w:rsidP="007C229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C2298">
              <w:rPr>
                <w:rFonts w:ascii="Times New Roman" w:hAnsi="Times New Roman" w:cs="Times New Roman"/>
              </w:rPr>
              <w:t>20 000,0</w:t>
            </w:r>
          </w:p>
        </w:tc>
      </w:tr>
      <w:tr w:rsidR="00A964F0" w:rsidRPr="006F11E1" w14:paraId="06DD25F4" w14:textId="77777777" w:rsidTr="00F70AA9">
        <w:tc>
          <w:tcPr>
            <w:tcW w:w="672" w:type="pct"/>
            <w:vMerge/>
            <w:tcBorders>
              <w:right w:val="single" w:sz="4" w:space="0" w:color="auto"/>
            </w:tcBorders>
          </w:tcPr>
          <w:p w14:paraId="2B3735FB" w14:textId="77777777" w:rsidR="00A964F0" w:rsidRPr="006F11E1" w:rsidRDefault="00A964F0" w:rsidP="00A964F0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vMerge/>
            <w:tcBorders>
              <w:right w:val="single" w:sz="4" w:space="0" w:color="auto"/>
            </w:tcBorders>
          </w:tcPr>
          <w:p w14:paraId="001E9C87" w14:textId="77777777" w:rsidR="00A964F0" w:rsidRPr="006F11E1" w:rsidRDefault="00A964F0" w:rsidP="00A964F0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9F51" w14:textId="4CC10B4F" w:rsidR="00A964F0" w:rsidRPr="00A964F0" w:rsidRDefault="00A964F0" w:rsidP="00A964F0">
            <w:pPr>
              <w:pStyle w:val="a7"/>
              <w:rPr>
                <w:rFonts w:ascii="Times New Roman" w:hAnsi="Times New Roman" w:cs="Times New Roman"/>
              </w:rPr>
            </w:pPr>
            <w:r w:rsidRPr="00A964F0">
              <w:rPr>
                <w:rFonts w:ascii="Times New Roman" w:hAnsi="Times New Roman"/>
              </w:rPr>
              <w:t xml:space="preserve">Средства бюджета Московской области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9B6" w14:textId="14672B69" w:rsidR="00A964F0" w:rsidRDefault="00A964F0" w:rsidP="00A964F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97B1" w14:textId="01E5EF6F" w:rsidR="00A964F0" w:rsidRPr="007C2298" w:rsidRDefault="00A964F0" w:rsidP="00A964F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33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1C6C" w14:textId="61BA57A2" w:rsidR="00A964F0" w:rsidRPr="007C2298" w:rsidRDefault="00A964F0" w:rsidP="00A964F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33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1AC7" w14:textId="342EE178" w:rsidR="00A964F0" w:rsidRPr="007C2298" w:rsidRDefault="00A964F0" w:rsidP="00A964F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33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F8F7" w14:textId="7BE908DB" w:rsidR="00A964F0" w:rsidRPr="007C2298" w:rsidRDefault="00A964F0" w:rsidP="00A964F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33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102C" w14:textId="14C57ED0" w:rsidR="00A964F0" w:rsidRPr="007C2298" w:rsidRDefault="00A964F0" w:rsidP="00A964F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334C">
              <w:rPr>
                <w:rFonts w:ascii="Times New Roman" w:hAnsi="Times New Roman" w:cs="Times New Roman"/>
              </w:rPr>
              <w:t>0,0</w:t>
            </w:r>
          </w:p>
        </w:tc>
      </w:tr>
      <w:tr w:rsidR="00A964F0" w:rsidRPr="006F11E1" w14:paraId="1F1C7506" w14:textId="77777777" w:rsidTr="00F70AA9">
        <w:tc>
          <w:tcPr>
            <w:tcW w:w="672" w:type="pct"/>
            <w:vMerge/>
            <w:tcBorders>
              <w:right w:val="single" w:sz="4" w:space="0" w:color="auto"/>
            </w:tcBorders>
          </w:tcPr>
          <w:p w14:paraId="7198EA04" w14:textId="77777777" w:rsidR="00A964F0" w:rsidRPr="006F11E1" w:rsidRDefault="00A964F0" w:rsidP="00A964F0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vMerge/>
            <w:tcBorders>
              <w:right w:val="single" w:sz="4" w:space="0" w:color="auto"/>
            </w:tcBorders>
          </w:tcPr>
          <w:p w14:paraId="12568BC6" w14:textId="77777777" w:rsidR="00A964F0" w:rsidRPr="006F11E1" w:rsidRDefault="00A964F0" w:rsidP="00A964F0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E933" w14:textId="7E6E346A" w:rsidR="00A964F0" w:rsidRPr="00A964F0" w:rsidRDefault="00A964F0" w:rsidP="00A964F0">
            <w:pPr>
              <w:pStyle w:val="a7"/>
              <w:rPr>
                <w:rFonts w:ascii="Times New Roman" w:hAnsi="Times New Roman" w:cs="Times New Roman"/>
              </w:rPr>
            </w:pPr>
            <w:r w:rsidRPr="00A964F0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AFAD5" w14:textId="13A76B37" w:rsidR="00A964F0" w:rsidRDefault="00A964F0" w:rsidP="00A964F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A964F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584C9" w14:textId="6D1F3828" w:rsidR="00A964F0" w:rsidRPr="007C2298" w:rsidRDefault="00A964F0" w:rsidP="00A964F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33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F0D5" w14:textId="44C0D16B" w:rsidR="00A964F0" w:rsidRPr="007C2298" w:rsidRDefault="00A964F0" w:rsidP="00A964F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33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ADEBD" w14:textId="058C8C25" w:rsidR="00A964F0" w:rsidRPr="007C2298" w:rsidRDefault="00A964F0" w:rsidP="00A964F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33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FDDD0" w14:textId="3605BA36" w:rsidR="00A964F0" w:rsidRPr="007C2298" w:rsidRDefault="00A964F0" w:rsidP="00A964F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33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D622F" w14:textId="779EB931" w:rsidR="00A964F0" w:rsidRPr="007C2298" w:rsidRDefault="00A964F0" w:rsidP="00A964F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334C">
              <w:rPr>
                <w:rFonts w:ascii="Times New Roman" w:hAnsi="Times New Roman" w:cs="Times New Roman"/>
              </w:rPr>
              <w:t>0,0</w:t>
            </w:r>
          </w:p>
        </w:tc>
      </w:tr>
      <w:tr w:rsidR="00A964F0" w:rsidRPr="006F11E1" w14:paraId="6A761034" w14:textId="77777777" w:rsidTr="00F70AA9">
        <w:tc>
          <w:tcPr>
            <w:tcW w:w="672" w:type="pct"/>
            <w:vMerge/>
            <w:tcBorders>
              <w:right w:val="single" w:sz="4" w:space="0" w:color="auto"/>
            </w:tcBorders>
          </w:tcPr>
          <w:p w14:paraId="4F88C350" w14:textId="77777777" w:rsidR="00A964F0" w:rsidRPr="006F11E1" w:rsidRDefault="00A964F0" w:rsidP="00A964F0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vMerge/>
            <w:tcBorders>
              <w:right w:val="single" w:sz="4" w:space="0" w:color="auto"/>
            </w:tcBorders>
          </w:tcPr>
          <w:p w14:paraId="4CB9AA74" w14:textId="77777777" w:rsidR="00A964F0" w:rsidRPr="006F11E1" w:rsidRDefault="00A964F0" w:rsidP="00A964F0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E8B" w14:textId="77777777" w:rsidR="00A964F0" w:rsidRPr="006F11E1" w:rsidRDefault="00A964F0" w:rsidP="00A964F0">
            <w:pPr>
              <w:pStyle w:val="a7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39B47" w14:textId="478FF92C" w:rsidR="00A964F0" w:rsidRPr="007C2298" w:rsidRDefault="00A964F0" w:rsidP="00A964F0">
            <w:pPr>
              <w:pStyle w:val="af1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8 730,0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8AFC8" w14:textId="01D90B85" w:rsidR="00A964F0" w:rsidRPr="007C2298" w:rsidRDefault="00A964F0" w:rsidP="00A964F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C2298">
              <w:rPr>
                <w:rFonts w:ascii="Times New Roman" w:hAnsi="Times New Roman" w:cs="Times New Roman"/>
              </w:rPr>
              <w:t>1 746,0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8651" w14:textId="61162868" w:rsidR="00A964F0" w:rsidRPr="007C2298" w:rsidRDefault="00A964F0" w:rsidP="00A964F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C2298">
              <w:rPr>
                <w:rFonts w:ascii="Times New Roman" w:hAnsi="Times New Roman" w:cs="Times New Roman"/>
              </w:rPr>
              <w:t>1 746,0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923E" w14:textId="70DF3F10" w:rsidR="00A964F0" w:rsidRPr="007C2298" w:rsidRDefault="00A964F0" w:rsidP="00A964F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C2298">
              <w:rPr>
                <w:rFonts w:ascii="Times New Roman" w:hAnsi="Times New Roman" w:cs="Times New Roman"/>
              </w:rPr>
              <w:t>1 746,0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C0C92" w14:textId="5B40B0D3" w:rsidR="00A964F0" w:rsidRPr="007C2298" w:rsidRDefault="00A964F0" w:rsidP="00A964F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C2298">
              <w:rPr>
                <w:rFonts w:ascii="Times New Roman" w:hAnsi="Times New Roman" w:cs="Times New Roman"/>
              </w:rPr>
              <w:t>1 746,0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11C8" w14:textId="69D5907E" w:rsidR="00A964F0" w:rsidRPr="007C2298" w:rsidRDefault="00A964F0" w:rsidP="00A964F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C2298">
              <w:rPr>
                <w:rFonts w:ascii="Times New Roman" w:hAnsi="Times New Roman" w:cs="Times New Roman"/>
              </w:rPr>
              <w:t>1 746,0</w:t>
            </w:r>
          </w:p>
        </w:tc>
      </w:tr>
      <w:tr w:rsidR="00A964F0" w:rsidRPr="006F11E1" w14:paraId="215D33D5" w14:textId="77777777" w:rsidTr="00F70AA9">
        <w:tc>
          <w:tcPr>
            <w:tcW w:w="67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39C3C68" w14:textId="77777777" w:rsidR="00A964F0" w:rsidRPr="006F11E1" w:rsidRDefault="00A964F0" w:rsidP="00A964F0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BC6528D" w14:textId="77777777" w:rsidR="00A964F0" w:rsidRPr="006F11E1" w:rsidRDefault="00A964F0" w:rsidP="00A964F0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ACDB" w14:textId="2F972A16" w:rsidR="00A964F0" w:rsidRPr="006F11E1" w:rsidRDefault="00A964F0" w:rsidP="00A964F0">
            <w:pPr>
              <w:pStyle w:val="a7"/>
              <w:rPr>
                <w:rFonts w:ascii="Times New Roman" w:hAnsi="Times New Roman" w:cs="Times New Roman"/>
              </w:rPr>
            </w:pPr>
            <w:r w:rsidRPr="006F11E1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5241" w14:textId="21E8CBD7" w:rsidR="00A964F0" w:rsidRPr="007C2298" w:rsidRDefault="00A964F0" w:rsidP="00A964F0">
            <w:pPr>
              <w:pStyle w:val="af1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129 351,6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7BD4" w14:textId="7E9B9134" w:rsidR="00A964F0" w:rsidRPr="007C2298" w:rsidRDefault="00A964F0" w:rsidP="00A964F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C2298">
              <w:rPr>
                <w:rFonts w:ascii="Times New Roman" w:hAnsi="Times New Roman" w:cs="Times New Roman"/>
              </w:rPr>
              <w:t>25 046,0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435E" w14:textId="3286402D" w:rsidR="00A964F0" w:rsidRPr="007C2298" w:rsidRDefault="00A964F0" w:rsidP="00A964F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C2298">
              <w:rPr>
                <w:rFonts w:ascii="Times New Roman" w:hAnsi="Times New Roman" w:cs="Times New Roman"/>
              </w:rPr>
              <w:t>25 867,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2E56" w14:textId="24A3A27B" w:rsidR="00A964F0" w:rsidRPr="007C2298" w:rsidRDefault="00A964F0" w:rsidP="00A964F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34 946,0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B7421" w14:textId="6B741790" w:rsidR="00A964F0" w:rsidRPr="007C2298" w:rsidRDefault="00A964F0" w:rsidP="00A964F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C2298">
              <w:rPr>
                <w:rFonts w:ascii="Times New Roman" w:hAnsi="Times New Roman" w:cs="Times New Roman"/>
              </w:rPr>
              <w:t>21 746,0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2FC7E" w14:textId="043A6BF1" w:rsidR="00A964F0" w:rsidRPr="007C2298" w:rsidRDefault="00A964F0" w:rsidP="00A964F0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C2298">
              <w:rPr>
                <w:rFonts w:ascii="Times New Roman" w:hAnsi="Times New Roman" w:cs="Times New Roman"/>
              </w:rPr>
              <w:t>21 746,0</w:t>
            </w:r>
          </w:p>
        </w:tc>
      </w:tr>
    </w:tbl>
    <w:p w14:paraId="7711C4D9" w14:textId="77777777" w:rsidR="002C3000" w:rsidRPr="006F11E1" w:rsidRDefault="002C3000" w:rsidP="006F11E1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2C3000" w:rsidRPr="006F11E1" w:rsidSect="00BA1B4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5CF24780" w14:textId="77777777" w:rsidR="00D01ECB" w:rsidRPr="006F11E1" w:rsidRDefault="00D01ECB" w:rsidP="006F11E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1E1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</w:t>
      </w:r>
    </w:p>
    <w:p w14:paraId="55ADD5A9" w14:textId="15BFB25A" w:rsidR="00D01ECB" w:rsidRPr="006F11E1" w:rsidRDefault="00D01ECB" w:rsidP="006F11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11E1">
        <w:rPr>
          <w:rFonts w:ascii="Times New Roman" w:hAnsi="Times New Roman"/>
          <w:b/>
          <w:sz w:val="24"/>
          <w:szCs w:val="24"/>
        </w:rPr>
        <w:t xml:space="preserve">муниципальной подпрограммы </w:t>
      </w:r>
      <w:r w:rsidR="00183C8F" w:rsidRPr="006F11E1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F11E1">
        <w:rPr>
          <w:rFonts w:ascii="Times New Roman" w:hAnsi="Times New Roman"/>
          <w:b/>
          <w:sz w:val="24"/>
          <w:szCs w:val="24"/>
        </w:rPr>
        <w:t xml:space="preserve"> </w:t>
      </w:r>
      <w:r w:rsidR="00E51D6D" w:rsidRPr="006F11E1">
        <w:rPr>
          <w:rFonts w:ascii="Times New Roman" w:hAnsi="Times New Roman"/>
          <w:b/>
          <w:sz w:val="24"/>
          <w:szCs w:val="24"/>
        </w:rPr>
        <w:t xml:space="preserve">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</w:r>
      <w:proofErr w:type="spellStart"/>
      <w:r w:rsidR="00E51D6D" w:rsidRPr="006F11E1">
        <w:rPr>
          <w:rFonts w:ascii="Times New Roman" w:hAnsi="Times New Roman"/>
          <w:b/>
          <w:sz w:val="24"/>
          <w:szCs w:val="24"/>
        </w:rPr>
        <w:t>медиасреды</w:t>
      </w:r>
      <w:proofErr w:type="spellEnd"/>
    </w:p>
    <w:p w14:paraId="719BC0A3" w14:textId="77777777" w:rsidR="00CC71EB" w:rsidRPr="006F11E1" w:rsidRDefault="00CC71EB" w:rsidP="006F11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EA9E46" w14:textId="77777777" w:rsidR="00D01ECB" w:rsidRPr="006F11E1" w:rsidRDefault="00D01ECB" w:rsidP="006F11E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990"/>
        <w:gridCol w:w="832"/>
        <w:gridCol w:w="45"/>
        <w:gridCol w:w="1277"/>
        <w:gridCol w:w="988"/>
        <w:gridCol w:w="842"/>
        <w:gridCol w:w="954"/>
        <w:gridCol w:w="993"/>
        <w:gridCol w:w="30"/>
        <w:gridCol w:w="7"/>
        <w:gridCol w:w="104"/>
        <w:gridCol w:w="180"/>
        <w:gridCol w:w="673"/>
        <w:gridCol w:w="177"/>
        <w:gridCol w:w="121"/>
        <w:gridCol w:w="16"/>
        <w:gridCol w:w="855"/>
        <w:gridCol w:w="13"/>
        <w:gridCol w:w="129"/>
        <w:gridCol w:w="831"/>
        <w:gridCol w:w="90"/>
        <w:gridCol w:w="7"/>
        <w:gridCol w:w="52"/>
        <w:gridCol w:w="154"/>
        <w:gridCol w:w="851"/>
        <w:gridCol w:w="992"/>
        <w:gridCol w:w="1058"/>
        <w:gridCol w:w="994"/>
      </w:tblGrid>
      <w:tr w:rsidR="00F824E6" w:rsidRPr="006F11E1" w14:paraId="63B69292" w14:textId="77777777" w:rsidTr="000E0034">
        <w:trPr>
          <w:trHeight w:val="18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5A220" w14:textId="77777777" w:rsidR="000E7718" w:rsidRPr="006F11E1" w:rsidRDefault="000E7718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981CA" w14:textId="77777777" w:rsidR="000E7718" w:rsidRPr="006F11E1" w:rsidRDefault="000E7718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4FCE5" w14:textId="77777777" w:rsidR="000E7718" w:rsidRPr="006F11E1" w:rsidRDefault="000E7718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Сроки </w:t>
            </w:r>
            <w:proofErr w:type="spellStart"/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исполне-ния</w:t>
            </w:r>
            <w:proofErr w:type="spellEnd"/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меро</w:t>
            </w:r>
            <w:proofErr w:type="spellEnd"/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-приятия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6C737" w14:textId="77777777" w:rsidR="000E7718" w:rsidRPr="006F11E1" w:rsidRDefault="000E7718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Источники</w:t>
            </w: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br/>
            </w:r>
            <w:proofErr w:type="spellStart"/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финанси-рования</w:t>
            </w:r>
            <w:proofErr w:type="spellEnd"/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563B9" w14:textId="77777777" w:rsidR="000E7718" w:rsidRPr="006F11E1" w:rsidRDefault="000E7718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</w:t>
            </w:r>
          </w:p>
          <w:p w14:paraId="607F6268" w14:textId="77777777" w:rsidR="000E7718" w:rsidRPr="006F11E1" w:rsidRDefault="000E7718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9129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F2473" w14:textId="77777777" w:rsidR="000E7718" w:rsidRPr="006F11E1" w:rsidRDefault="000E7718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5FC23" w14:textId="77777777" w:rsidR="000E7718" w:rsidRPr="006F11E1" w:rsidRDefault="000E7718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B624FB" w:rsidRPr="006F11E1" w14:paraId="7ACF2476" w14:textId="77777777" w:rsidTr="007D51DF">
        <w:trPr>
          <w:trHeight w:val="393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CC4B" w14:textId="77777777" w:rsidR="000E7718" w:rsidRPr="006F11E1" w:rsidRDefault="000E7718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509C" w14:textId="77777777" w:rsidR="000E7718" w:rsidRPr="006F11E1" w:rsidRDefault="000E7718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31C9" w14:textId="77777777" w:rsidR="000E7718" w:rsidRPr="006F11E1" w:rsidRDefault="000E7718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BFF0" w14:textId="77777777" w:rsidR="000E7718" w:rsidRPr="006F11E1" w:rsidRDefault="000E7718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44D0" w14:textId="77777777" w:rsidR="000E7718" w:rsidRPr="006F11E1" w:rsidRDefault="000E7718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A553" w14:textId="77777777" w:rsidR="000E7718" w:rsidRPr="006F11E1" w:rsidRDefault="000E7718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sz w:val="18"/>
                <w:szCs w:val="18"/>
              </w:rPr>
              <w:t>2023 год</w:t>
            </w:r>
          </w:p>
          <w:p w14:paraId="11A518C1" w14:textId="77777777" w:rsidR="000E7718" w:rsidRPr="006F11E1" w:rsidRDefault="000E7718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F0D" w14:textId="77777777" w:rsidR="000E7718" w:rsidRPr="006F11E1" w:rsidRDefault="000E7718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sz w:val="18"/>
                <w:szCs w:val="18"/>
              </w:rPr>
              <w:t xml:space="preserve">2024 год 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5C45" w14:textId="77777777" w:rsidR="000E7718" w:rsidRPr="006F11E1" w:rsidRDefault="000E7718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A5E5" w14:textId="77777777" w:rsidR="000E7718" w:rsidRPr="006F11E1" w:rsidRDefault="000E7718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sz w:val="18"/>
                <w:szCs w:val="18"/>
              </w:rPr>
              <w:t>2026 год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326F" w14:textId="77777777" w:rsidR="000E7718" w:rsidRPr="006F11E1" w:rsidRDefault="000E7718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sz w:val="18"/>
                <w:szCs w:val="18"/>
              </w:rPr>
              <w:t>2027 год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A9E8" w14:textId="77777777" w:rsidR="000E7718" w:rsidRPr="006F11E1" w:rsidRDefault="000E7718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624FB" w:rsidRPr="006F11E1" w14:paraId="6C32DE67" w14:textId="77777777" w:rsidTr="007D51DF">
        <w:trPr>
          <w:trHeight w:val="20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B461" w14:textId="77777777" w:rsidR="000E7718" w:rsidRPr="006F11E1" w:rsidRDefault="000E7718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F4A2" w14:textId="77777777" w:rsidR="000E7718" w:rsidRPr="006F11E1" w:rsidRDefault="000E7718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CD62" w14:textId="77777777" w:rsidR="000E7718" w:rsidRPr="006F11E1" w:rsidRDefault="000E7718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FCF8" w14:textId="77777777" w:rsidR="000E7718" w:rsidRPr="006F11E1" w:rsidRDefault="000E7718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A429" w14:textId="77777777" w:rsidR="000E7718" w:rsidRPr="006F11E1" w:rsidRDefault="000E7718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B2A8" w14:textId="77777777" w:rsidR="000E7718" w:rsidRPr="006F11E1" w:rsidRDefault="000E7718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90E1" w14:textId="77777777" w:rsidR="000E7718" w:rsidRPr="006F11E1" w:rsidRDefault="000E7718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C3E8" w14:textId="77777777" w:rsidR="000E7718" w:rsidRPr="006F11E1" w:rsidRDefault="000E7718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6FA7" w14:textId="77777777" w:rsidR="000E7718" w:rsidRPr="006F11E1" w:rsidRDefault="000E7718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2160" w14:textId="77777777" w:rsidR="000E7718" w:rsidRPr="006F11E1" w:rsidRDefault="000E7718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3333" w14:textId="77777777" w:rsidR="000E7718" w:rsidRPr="006F11E1" w:rsidRDefault="000E7718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11</w:t>
            </w:r>
          </w:p>
        </w:tc>
      </w:tr>
      <w:tr w:rsidR="00B624FB" w:rsidRPr="006F11E1" w14:paraId="262EBFC5" w14:textId="77777777" w:rsidTr="007D51DF">
        <w:trPr>
          <w:trHeight w:val="26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FC11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12AF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b/>
                <w:sz w:val="18"/>
                <w:szCs w:val="18"/>
              </w:rPr>
              <w:t>Основное мероприятие 01</w:t>
            </w:r>
          </w:p>
          <w:p w14:paraId="70DA9CD0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Информирование населения об основных событиях социально-экономического развития и общественно-политической жизни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EBE38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2023 -202</w:t>
            </w: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181F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5CC9" w14:textId="7D48ADCF" w:rsidR="006F062A" w:rsidRPr="006F11E1" w:rsidRDefault="00A34DBF" w:rsidP="0029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115 621,60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9111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22 300,0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115F" w14:textId="455D1705" w:rsidR="006F062A" w:rsidRPr="006F11E1" w:rsidRDefault="007D51DF" w:rsidP="0029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23 121,</w:t>
            </w:r>
            <w:r w:rsidR="00297F3E">
              <w:rPr>
                <w:rFonts w:ascii="Times New Roman" w:eastAsia="Times New Roman" w:hAnsi="Times New Roman" w:cs="Arial"/>
                <w:sz w:val="18"/>
                <w:szCs w:val="18"/>
              </w:rPr>
              <w:t>60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14F8" w14:textId="3B773BF7" w:rsidR="006F062A" w:rsidRPr="006F11E1" w:rsidRDefault="00A34DBF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2 2</w:t>
            </w: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556B" w14:textId="1D174A19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19 000,0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D638" w14:textId="4460C7C1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19 000,0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EEDA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МКУ ГОЩ «Информационный центр»</w:t>
            </w:r>
          </w:p>
        </w:tc>
      </w:tr>
      <w:tr w:rsidR="007D51DF" w:rsidRPr="006F11E1" w14:paraId="201676A7" w14:textId="77777777" w:rsidTr="007D51DF">
        <w:trPr>
          <w:trHeight w:val="90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A03D" w14:textId="77777777" w:rsidR="007D51DF" w:rsidRPr="006F11E1" w:rsidRDefault="007D51DF" w:rsidP="007D51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27ED" w14:textId="77777777" w:rsidR="007D51DF" w:rsidRPr="006F11E1" w:rsidRDefault="007D51DF" w:rsidP="007D51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F967F" w14:textId="77777777" w:rsidR="007D51DF" w:rsidRPr="006F11E1" w:rsidRDefault="007D51DF" w:rsidP="007D51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7974" w14:textId="77777777" w:rsidR="007D51DF" w:rsidRPr="006F11E1" w:rsidRDefault="007D51DF" w:rsidP="007D51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1F98" w14:textId="3BBB176A" w:rsidR="007D51DF" w:rsidRPr="006F11E1" w:rsidRDefault="00A34DBF" w:rsidP="0029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115 621,60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FCDD" w14:textId="77777777" w:rsidR="007D51DF" w:rsidRPr="006F11E1" w:rsidRDefault="007D51DF" w:rsidP="007D5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22 300,0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5A77" w14:textId="7CAF4F18" w:rsidR="007D51DF" w:rsidRPr="006F11E1" w:rsidRDefault="007D51DF" w:rsidP="007D5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D51DF">
              <w:rPr>
                <w:rFonts w:ascii="Times New Roman" w:eastAsia="Times New Roman" w:hAnsi="Times New Roman" w:cs="Arial"/>
                <w:sz w:val="18"/>
                <w:szCs w:val="18"/>
              </w:rPr>
              <w:t>23 121,</w:t>
            </w:r>
            <w:r w:rsidR="00297F3E">
              <w:rPr>
                <w:rFonts w:ascii="Times New Roman" w:eastAsia="Times New Roman" w:hAnsi="Times New Roman" w:cs="Arial"/>
                <w:sz w:val="18"/>
                <w:szCs w:val="18"/>
              </w:rPr>
              <w:t>60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5933" w14:textId="2C75FA8D" w:rsidR="007D51DF" w:rsidRPr="006F11E1" w:rsidRDefault="007D51DF" w:rsidP="00A34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  <w:r w:rsidR="00A34D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2 2</w:t>
            </w: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EECA" w14:textId="420149A3" w:rsidR="007D51DF" w:rsidRPr="006F11E1" w:rsidRDefault="007D51DF" w:rsidP="007D5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19 000,0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9F7E" w14:textId="3C0E1224" w:rsidR="007D51DF" w:rsidRPr="006F11E1" w:rsidRDefault="007D51DF" w:rsidP="007D5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19 000,0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4BA8" w14:textId="77777777" w:rsidR="007D51DF" w:rsidRPr="006F11E1" w:rsidRDefault="007D51DF" w:rsidP="007D51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624FB" w:rsidRPr="006F11E1" w14:paraId="62E2C127" w14:textId="77777777" w:rsidTr="007D51DF">
        <w:trPr>
          <w:trHeight w:val="84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A748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3AFD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BE0D8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6549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5871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C65B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930F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85FC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DEBA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58AA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5C75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624FB" w:rsidRPr="006F11E1" w14:paraId="77869C92" w14:textId="77777777" w:rsidTr="00B65CF2">
        <w:trPr>
          <w:trHeight w:val="49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EE67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BB36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FA1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1B99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9CF1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93A7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6029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CD5A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C1F9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43DA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C63B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824E6" w:rsidRPr="006F11E1" w14:paraId="3DC6908B" w14:textId="77777777" w:rsidTr="00B65CF2">
        <w:trPr>
          <w:trHeight w:val="2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C8EE6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EAD6" w14:textId="77777777" w:rsidR="001F24AB" w:rsidRPr="006F11E1" w:rsidRDefault="001F24AB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b/>
                <w:sz w:val="18"/>
                <w:szCs w:val="18"/>
              </w:rPr>
              <w:t>Мероприятие 01.02</w:t>
            </w:r>
          </w:p>
          <w:p w14:paraId="1118196B" w14:textId="70397253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</w:t>
            </w:r>
            <w:r w:rsidRPr="006F11E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 xml:space="preserve">электронных СМИ, распространяемых в сети Интернет (сетевых изданиях). 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D325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lastRenderedPageBreak/>
              <w:t>2023 -202</w:t>
            </w: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11E7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38E21" w14:textId="38F23A2C" w:rsidR="001F24AB" w:rsidRPr="006F11E1" w:rsidRDefault="007D51DF" w:rsidP="0029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7D51DF">
              <w:rPr>
                <w:rFonts w:ascii="Times New Roman" w:eastAsia="Times New Roman" w:hAnsi="Times New Roman" w:cs="Arial"/>
                <w:sz w:val="20"/>
                <w:szCs w:val="20"/>
              </w:rPr>
              <w:t>41 357,6</w:t>
            </w:r>
            <w:r w:rsidR="00297F3E">
              <w:rPr>
                <w:rFonts w:ascii="Times New Roman" w:eastAsia="Times New Roman" w:hAnsi="Times New Roman" w:cs="Arial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5F34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5 544,39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3838" w14:textId="071CD14F" w:rsidR="001F24AB" w:rsidRPr="006F11E1" w:rsidRDefault="007D51DF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51DF">
              <w:rPr>
                <w:rFonts w:ascii="Times New Roman" w:eastAsia="Times New Roman" w:hAnsi="Times New Roman" w:cs="Arial"/>
                <w:sz w:val="18"/>
                <w:szCs w:val="18"/>
              </w:rPr>
              <w:t>4 813,</w:t>
            </w:r>
            <w:r w:rsidR="00297F3E">
              <w:rPr>
                <w:rFonts w:ascii="Times New Roman" w:eastAsia="Times New Roman" w:hAnsi="Times New Roman" w:cs="Arial"/>
                <w:sz w:val="18"/>
                <w:szCs w:val="18"/>
              </w:rPr>
              <w:t>25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66628" w14:textId="00D1A815" w:rsidR="001F24AB" w:rsidRPr="006F11E1" w:rsidRDefault="001F24AB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9CDA5" w14:textId="1CC8607B" w:rsidR="001F24AB" w:rsidRPr="006F11E1" w:rsidRDefault="001F24AB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10 000,0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06DD" w14:textId="1B4C3526" w:rsidR="001F24AB" w:rsidRPr="006F11E1" w:rsidRDefault="001F24AB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10 000,0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108C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МКУ ГОЩ «Информационный центр»</w:t>
            </w:r>
          </w:p>
        </w:tc>
      </w:tr>
      <w:tr w:rsidR="00F824E6" w:rsidRPr="006F11E1" w14:paraId="276EEB86" w14:textId="77777777" w:rsidTr="00B65CF2">
        <w:trPr>
          <w:trHeight w:val="81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3FB7E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BFD3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048D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7BA6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Средства бюджета городского округа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74C2" w14:textId="61ABF36D" w:rsidR="001F24AB" w:rsidRPr="006F11E1" w:rsidRDefault="007D51DF" w:rsidP="0029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</w:rPr>
              <w:t>41 357,6</w:t>
            </w:r>
            <w:r w:rsidR="00297F3E">
              <w:rPr>
                <w:rFonts w:ascii="Times New Roman" w:eastAsia="Times New Roman" w:hAnsi="Times New Roman" w:cs="Arial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0E11" w14:textId="77777777" w:rsidR="001F24AB" w:rsidRPr="006F11E1" w:rsidRDefault="001F24AB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</w:rPr>
              <w:t>5 544,39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88FA" w14:textId="52967DEB" w:rsidR="001F24AB" w:rsidRPr="006F11E1" w:rsidRDefault="007D51DF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4 813,</w:t>
            </w:r>
            <w:r w:rsidR="00297F3E">
              <w:rPr>
                <w:rFonts w:ascii="Times New Roman" w:eastAsia="Times New Roman" w:hAnsi="Times New Roman" w:cs="Arial"/>
                <w:sz w:val="18"/>
                <w:szCs w:val="18"/>
              </w:rPr>
              <w:t>25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C0C1" w14:textId="75996206" w:rsidR="001F24AB" w:rsidRPr="006F11E1" w:rsidRDefault="001F24AB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6F19" w14:textId="4B592B52" w:rsidR="001F24AB" w:rsidRPr="006F11E1" w:rsidRDefault="001F24AB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10 000,0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AFAC2" w14:textId="4711E99A" w:rsidR="001F24AB" w:rsidRPr="006F11E1" w:rsidRDefault="001F24AB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10 000,0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B4CD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824E6" w:rsidRPr="006F11E1" w14:paraId="40272164" w14:textId="77777777" w:rsidTr="00B65CF2">
        <w:trPr>
          <w:trHeight w:val="81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E3F5B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716F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6DF7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70E0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1A8A" w14:textId="77777777" w:rsidR="001F24AB" w:rsidRPr="006F11E1" w:rsidRDefault="001F24AB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FFD1" w14:textId="77777777" w:rsidR="001F24AB" w:rsidRPr="006F11E1" w:rsidRDefault="001F24AB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BCD0B" w14:textId="77777777" w:rsidR="001F24AB" w:rsidRPr="006F11E1" w:rsidRDefault="001F24AB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E9D9" w14:textId="77777777" w:rsidR="001F24AB" w:rsidRPr="006F11E1" w:rsidRDefault="001F24AB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1547" w14:textId="77777777" w:rsidR="001F24AB" w:rsidRPr="006F11E1" w:rsidRDefault="001F24AB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30EA" w14:textId="77777777" w:rsidR="001F24AB" w:rsidRPr="006F11E1" w:rsidRDefault="001F24AB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5EF7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824E6" w:rsidRPr="006F11E1" w14:paraId="53B0A599" w14:textId="77777777" w:rsidTr="00B65CF2">
        <w:trPr>
          <w:trHeight w:val="37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8D63D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C4FD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0E26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CBE7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73FBF" w14:textId="77777777" w:rsidR="001F24AB" w:rsidRPr="006F11E1" w:rsidRDefault="001F24AB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572B5" w14:textId="77777777" w:rsidR="001F24AB" w:rsidRPr="006F11E1" w:rsidRDefault="001F24AB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4804" w14:textId="77777777" w:rsidR="001F24AB" w:rsidRPr="006F11E1" w:rsidRDefault="001F24AB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DBF7B" w14:textId="77777777" w:rsidR="001F24AB" w:rsidRPr="006F11E1" w:rsidRDefault="001F24AB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7BF9A" w14:textId="77777777" w:rsidR="001F24AB" w:rsidRPr="006F11E1" w:rsidRDefault="001F24AB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62C4" w14:textId="77777777" w:rsidR="001F24AB" w:rsidRPr="006F11E1" w:rsidRDefault="001F24AB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E1A6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624FB" w:rsidRPr="006F11E1" w14:paraId="6C022E29" w14:textId="77777777" w:rsidTr="00B65CF2">
        <w:trPr>
          <w:trHeight w:val="4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DC802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EBE03" w14:textId="77777777" w:rsidR="001F24AB" w:rsidRPr="006F11E1" w:rsidRDefault="001F24AB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Результат 1</w:t>
            </w:r>
          </w:p>
          <w:p w14:paraId="304C1EEE" w14:textId="77777777" w:rsidR="001F24AB" w:rsidRPr="006F11E1" w:rsidRDefault="001F24AB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Информационные материалы </w:t>
            </w:r>
            <w:proofErr w:type="gramStart"/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изготовлены  и</w:t>
            </w:r>
            <w:proofErr w:type="gramEnd"/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размещены </w:t>
            </w: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</w:rPr>
              <w:t>в сетевых изданиях.</w:t>
            </w:r>
          </w:p>
          <w:p w14:paraId="734B5FE2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</w:rPr>
              <w:t>Штука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A4F9F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D5D9A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CCACA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C8C50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 год</w:t>
            </w:r>
          </w:p>
          <w:p w14:paraId="7D5FA64F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011C4" w14:textId="0EB0B3A3" w:rsidR="001F24AB" w:rsidRPr="006F11E1" w:rsidRDefault="001F24AB" w:rsidP="001F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EE5E" w14:textId="6F8DE338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Итого </w:t>
            </w: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2025 год </w:t>
            </w:r>
          </w:p>
        </w:tc>
        <w:tc>
          <w:tcPr>
            <w:tcW w:w="41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4FCA" w14:textId="4F833003" w:rsidR="001F24AB" w:rsidRPr="006F11E1" w:rsidRDefault="001F24AB" w:rsidP="001F24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 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FCC13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4F0FB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92DC597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</w:tr>
      <w:tr w:rsidR="00B624FB" w:rsidRPr="006F11E1" w14:paraId="49782963" w14:textId="77777777" w:rsidTr="007D51DF">
        <w:trPr>
          <w:trHeight w:val="4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2FF7F" w14:textId="77777777" w:rsidR="001F24AB" w:rsidRPr="006F11E1" w:rsidRDefault="001F24AB" w:rsidP="001F24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078E9" w14:textId="77777777" w:rsidR="001F24AB" w:rsidRPr="006F11E1" w:rsidRDefault="001F24AB" w:rsidP="001F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B7150" w14:textId="77777777" w:rsidR="001F24AB" w:rsidRPr="006F11E1" w:rsidRDefault="001F24AB" w:rsidP="001F24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6EEC4" w14:textId="77777777" w:rsidR="001F24AB" w:rsidRPr="006F11E1" w:rsidRDefault="001F24AB" w:rsidP="001F24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3D7" w14:textId="77777777" w:rsidR="001F24AB" w:rsidRPr="006F11E1" w:rsidRDefault="001F24AB" w:rsidP="001F24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0264" w14:textId="77777777" w:rsidR="001F24AB" w:rsidRPr="006F11E1" w:rsidRDefault="001F24AB" w:rsidP="001F24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9484" w14:textId="77777777" w:rsidR="001F24AB" w:rsidRPr="006F11E1" w:rsidRDefault="001F24AB" w:rsidP="001F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6F9E9C" w14:textId="3A81E7D0" w:rsidR="001F24AB" w:rsidRPr="006F11E1" w:rsidRDefault="001F24AB" w:rsidP="004E0F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6E65F" w14:textId="6CF2DF0A" w:rsidR="001F24AB" w:rsidRPr="006F11E1" w:rsidRDefault="001F24AB" w:rsidP="004E0F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09777" w14:textId="3C636FF4" w:rsidR="001F24AB" w:rsidRPr="006F11E1" w:rsidRDefault="001F24AB" w:rsidP="004E0F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F789C" w14:textId="4DCABE14" w:rsidR="001F24AB" w:rsidRPr="006F11E1" w:rsidRDefault="001F24AB" w:rsidP="004E0F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04BCB" w14:textId="75EAE851" w:rsidR="001F24AB" w:rsidRPr="006F11E1" w:rsidRDefault="001F24AB" w:rsidP="004E0F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87B4B" w14:textId="77777777" w:rsidR="001F24AB" w:rsidRPr="006F11E1" w:rsidRDefault="001F24AB" w:rsidP="004E0F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ED033" w14:textId="77777777" w:rsidR="001F24AB" w:rsidRPr="006F11E1" w:rsidRDefault="001F24AB" w:rsidP="004E0F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right w:val="single" w:sz="4" w:space="0" w:color="auto"/>
            </w:tcBorders>
          </w:tcPr>
          <w:p w14:paraId="70961A34" w14:textId="77777777" w:rsidR="001F24AB" w:rsidRPr="006F11E1" w:rsidRDefault="001F24AB" w:rsidP="001F24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624FB" w:rsidRPr="006F11E1" w14:paraId="56EE91BA" w14:textId="77777777" w:rsidTr="007D51DF">
        <w:trPr>
          <w:trHeight w:val="403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246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2E04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6FA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6F26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1E5D6" w14:textId="39434715" w:rsidR="001F24AB" w:rsidRPr="006F11E1" w:rsidRDefault="001F24AB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B2533" w14:textId="77777777" w:rsidR="001F24AB" w:rsidRPr="006F11E1" w:rsidRDefault="001F24AB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489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B5D7C" w14:textId="40F4552F" w:rsidR="001F24AB" w:rsidRPr="006F11E1" w:rsidRDefault="001F24AB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08BAB" w14:textId="77777777" w:rsidR="001F24AB" w:rsidRPr="006F11E1" w:rsidRDefault="001F24AB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B0CBD" w14:textId="6C11C633" w:rsidR="001F24AB" w:rsidRPr="006F11E1" w:rsidRDefault="001F24AB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4A4E5" w14:textId="73F9B790" w:rsidR="001F24AB" w:rsidRPr="006F11E1" w:rsidRDefault="001F24AB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6D750" w14:textId="42808628" w:rsidR="001F24AB" w:rsidRPr="006F11E1" w:rsidRDefault="001F24AB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E30FD" w14:textId="39D4FD54" w:rsidR="001F24AB" w:rsidRPr="006F11E1" w:rsidRDefault="001F24AB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A5D08" w14:textId="77777777" w:rsidR="001F24AB" w:rsidRPr="006F11E1" w:rsidRDefault="001F24AB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FF751" w14:textId="77777777" w:rsidR="001F24AB" w:rsidRPr="006F11E1" w:rsidRDefault="001F24AB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9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22F9832" w14:textId="77777777" w:rsidR="001F24AB" w:rsidRPr="006F11E1" w:rsidRDefault="001F24AB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824E6" w:rsidRPr="006F11E1" w14:paraId="78F1FAFC" w14:textId="77777777" w:rsidTr="007D51DF">
        <w:trPr>
          <w:trHeight w:val="30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97C11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5672" w14:textId="77777777" w:rsidR="006541C0" w:rsidRPr="006F11E1" w:rsidRDefault="006541C0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b/>
                <w:sz w:val="18"/>
                <w:szCs w:val="18"/>
              </w:rPr>
              <w:t>Мероприятие 01.03</w:t>
            </w:r>
          </w:p>
          <w:p w14:paraId="307604B8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CE40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2023 -202</w:t>
            </w: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4B10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682B" w14:textId="30845FB5" w:rsidR="006541C0" w:rsidRPr="006F11E1" w:rsidRDefault="005B68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66 958,14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4524" w14:textId="77777777" w:rsidR="006541C0" w:rsidRPr="006F11E1" w:rsidRDefault="006541C0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11 312,64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31F2" w14:textId="34D75421" w:rsidR="006541C0" w:rsidRPr="006F11E1" w:rsidRDefault="007D51DF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16 445,50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EFC7" w14:textId="2716C2B4" w:rsidR="006541C0" w:rsidRPr="006F11E1" w:rsidRDefault="00D54F5C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21 200,0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5720" w14:textId="638DB288" w:rsidR="006541C0" w:rsidRPr="006F11E1" w:rsidRDefault="006541C0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9 000,0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1215" w14:textId="6ADAB3FF" w:rsidR="006541C0" w:rsidRPr="006F11E1" w:rsidRDefault="006541C0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9 000,0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96F5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МКУ ГОЩ «Информационный центр»</w:t>
            </w:r>
          </w:p>
        </w:tc>
      </w:tr>
      <w:tr w:rsidR="00F824E6" w:rsidRPr="006F11E1" w14:paraId="11A592DA" w14:textId="77777777" w:rsidTr="007D51DF">
        <w:trPr>
          <w:trHeight w:val="89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68869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0F85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2008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AE05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CADD" w14:textId="11D9B10C" w:rsidR="006541C0" w:rsidRPr="006F11E1" w:rsidRDefault="005B68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66 958,14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39FB" w14:textId="77777777" w:rsidR="006541C0" w:rsidRPr="006F11E1" w:rsidRDefault="006541C0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11 312,64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26C8" w14:textId="4C33E96E" w:rsidR="006541C0" w:rsidRPr="006F11E1" w:rsidRDefault="007D51DF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16 445,50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7CE8" w14:textId="258A5D19" w:rsidR="006541C0" w:rsidRPr="006F11E1" w:rsidRDefault="00D54F5C" w:rsidP="00D54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21 200,0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973C" w14:textId="22946FE7" w:rsidR="006541C0" w:rsidRPr="006F11E1" w:rsidRDefault="006541C0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9 000,0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D986" w14:textId="6D7DBD66" w:rsidR="006541C0" w:rsidRPr="006F11E1" w:rsidRDefault="006541C0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9 000,0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C5EA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824E6" w:rsidRPr="006F11E1" w14:paraId="11490BAF" w14:textId="77777777" w:rsidTr="007D51DF">
        <w:trPr>
          <w:trHeight w:val="92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F7DCE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FBB0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5D17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0024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352D" w14:textId="77777777" w:rsidR="006541C0" w:rsidRPr="006F11E1" w:rsidRDefault="006541C0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DFDB" w14:textId="77777777" w:rsidR="006541C0" w:rsidRPr="006F11E1" w:rsidRDefault="006541C0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AC9A" w14:textId="77777777" w:rsidR="006541C0" w:rsidRPr="006F11E1" w:rsidRDefault="006541C0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53D5" w14:textId="77777777" w:rsidR="006541C0" w:rsidRPr="006F11E1" w:rsidRDefault="006541C0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DB96" w14:textId="77777777" w:rsidR="006541C0" w:rsidRPr="006F11E1" w:rsidRDefault="006541C0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CEBA" w14:textId="77777777" w:rsidR="006541C0" w:rsidRPr="006F11E1" w:rsidRDefault="006541C0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891D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824E6" w:rsidRPr="006F11E1" w14:paraId="031CECBB" w14:textId="77777777" w:rsidTr="007D51DF">
        <w:trPr>
          <w:trHeight w:val="60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1ECA6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7F5B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CB34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818D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DB36" w14:textId="77777777" w:rsidR="006541C0" w:rsidRPr="006F11E1" w:rsidRDefault="006541C0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6A0D" w14:textId="77777777" w:rsidR="006541C0" w:rsidRPr="006F11E1" w:rsidRDefault="006541C0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60D8" w14:textId="77777777" w:rsidR="006541C0" w:rsidRPr="006F11E1" w:rsidRDefault="006541C0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1C80" w14:textId="77777777" w:rsidR="006541C0" w:rsidRPr="006F11E1" w:rsidRDefault="006541C0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5920" w14:textId="77777777" w:rsidR="006541C0" w:rsidRPr="006F11E1" w:rsidRDefault="006541C0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1FC8" w14:textId="77777777" w:rsidR="006541C0" w:rsidRPr="006F11E1" w:rsidRDefault="006541C0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F894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624FB" w:rsidRPr="006F11E1" w14:paraId="152D5A20" w14:textId="77777777" w:rsidTr="007D51DF">
        <w:trPr>
          <w:trHeight w:val="4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286CC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9FC4F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Результат 1</w:t>
            </w:r>
          </w:p>
          <w:p w14:paraId="39815D1B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Осуществлено изготовление и </w:t>
            </w:r>
            <w:proofErr w:type="gramStart"/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распространение  </w:t>
            </w:r>
            <w:proofErr w:type="spellStart"/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телематериалов</w:t>
            </w:r>
            <w:proofErr w:type="spellEnd"/>
            <w:proofErr w:type="gramEnd"/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6F11E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об основных событиях социально-экономического развития, общественно-политической жизни, освещение </w:t>
            </w:r>
            <w:r w:rsidRPr="006F11E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деятельности.</w:t>
            </w:r>
          </w:p>
          <w:p w14:paraId="32DD9F97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Минута</w:t>
            </w:r>
          </w:p>
          <w:p w14:paraId="7B4021F8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4172F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A5C17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B950D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2047D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 год</w:t>
            </w:r>
          </w:p>
          <w:p w14:paraId="2253176A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73D76" w14:textId="52E53927" w:rsidR="006541C0" w:rsidRPr="006F11E1" w:rsidRDefault="006541C0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A85EA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2025 год </w:t>
            </w:r>
          </w:p>
        </w:tc>
        <w:tc>
          <w:tcPr>
            <w:tcW w:w="414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DA02C" w14:textId="0BBC222A" w:rsidR="006541C0" w:rsidRPr="006F11E1" w:rsidRDefault="006541C0" w:rsidP="00654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 в том числе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69CB0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5EA93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4CCB1" w14:textId="77777777" w:rsidR="006541C0" w:rsidRPr="006F11E1" w:rsidRDefault="006541C0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</w:tr>
      <w:tr w:rsidR="000E0034" w:rsidRPr="006F11E1" w14:paraId="51FCBB98" w14:textId="77777777" w:rsidTr="007D51DF">
        <w:trPr>
          <w:trHeight w:val="45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4A0A7" w14:textId="77777777" w:rsidR="00D25B91" w:rsidRPr="006F11E1" w:rsidRDefault="00D25B91" w:rsidP="00654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4090C" w14:textId="77777777" w:rsidR="00D25B91" w:rsidRPr="006F11E1" w:rsidRDefault="00D25B91" w:rsidP="00654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BFE27" w14:textId="77777777" w:rsidR="00D25B91" w:rsidRPr="006F11E1" w:rsidRDefault="00D25B91" w:rsidP="00654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2147B" w14:textId="77777777" w:rsidR="00D25B91" w:rsidRPr="006F11E1" w:rsidRDefault="00D25B91" w:rsidP="00654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88554" w14:textId="77777777" w:rsidR="00D25B91" w:rsidRPr="006F11E1" w:rsidRDefault="00D25B91" w:rsidP="00654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FCEC4" w14:textId="77777777" w:rsidR="00D25B91" w:rsidRPr="006F11E1" w:rsidRDefault="00D25B91" w:rsidP="00654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C1ABB" w14:textId="77777777" w:rsidR="00D25B91" w:rsidRPr="006F11E1" w:rsidRDefault="00D25B91" w:rsidP="00654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CEBD202" w14:textId="3D563849" w:rsidR="00D25B91" w:rsidRPr="006F11E1" w:rsidRDefault="00D25B91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</w:rPr>
              <w:t>48500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B653" w14:textId="50D732FF" w:rsidR="00D25B91" w:rsidRPr="006F11E1" w:rsidRDefault="00D25B91" w:rsidP="00654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879C" w14:textId="6ACC3F92" w:rsidR="00D25B91" w:rsidRPr="006F11E1" w:rsidRDefault="00D25B91" w:rsidP="00654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565F" w14:textId="38AFA333" w:rsidR="00D25B91" w:rsidRPr="006F11E1" w:rsidRDefault="00D25B91" w:rsidP="00654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567F" w14:textId="4514A961" w:rsidR="00D25B91" w:rsidRPr="006F11E1" w:rsidRDefault="00D25B91" w:rsidP="00654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50275" w14:textId="77777777" w:rsidR="00D25B91" w:rsidRPr="006F11E1" w:rsidRDefault="00D25B91" w:rsidP="00654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BFE73" w14:textId="77777777" w:rsidR="00D25B91" w:rsidRPr="006F11E1" w:rsidRDefault="00D25B91" w:rsidP="00654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D413E" w14:textId="77777777" w:rsidR="00D25B91" w:rsidRPr="006F11E1" w:rsidRDefault="00D25B91" w:rsidP="00654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E0034" w:rsidRPr="006F11E1" w14:paraId="2C781437" w14:textId="77777777" w:rsidTr="007D51DF">
        <w:trPr>
          <w:trHeight w:val="558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40BD" w14:textId="77777777" w:rsidR="00D25B91" w:rsidRPr="006F11E1" w:rsidRDefault="00D25B91" w:rsidP="00654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3E1E" w14:textId="77777777" w:rsidR="00D25B91" w:rsidRPr="006F11E1" w:rsidRDefault="00D25B91" w:rsidP="00654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EC3B" w14:textId="77777777" w:rsidR="00D25B91" w:rsidRPr="006F11E1" w:rsidRDefault="00D25B91" w:rsidP="00654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330F" w14:textId="77777777" w:rsidR="00D25B91" w:rsidRPr="006F11E1" w:rsidRDefault="00D25B91" w:rsidP="00654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86C97" w14:textId="11B88A05" w:rsidR="00D25B91" w:rsidRPr="006F11E1" w:rsidRDefault="00D25B91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48500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AB8C8" w14:textId="77777777" w:rsidR="00D25B91" w:rsidRPr="006F11E1" w:rsidRDefault="00D25B91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48500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4080C" w14:textId="744BDF74" w:rsidR="00D25B91" w:rsidRPr="006F11E1" w:rsidRDefault="00D25B91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48500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305B6" w14:textId="0B0E4413" w:rsidR="00D25B91" w:rsidRPr="006F11E1" w:rsidRDefault="00D25B91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EFC6C" w14:textId="53BDB4B6" w:rsidR="00D25B91" w:rsidRPr="006F11E1" w:rsidRDefault="00D25B91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12125</w:t>
            </w: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684E4" w14:textId="2FCA835C" w:rsidR="00D25B91" w:rsidRPr="006F11E1" w:rsidRDefault="00D25B91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24250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4E783" w14:textId="071E20B7" w:rsidR="00D25B91" w:rsidRPr="006F11E1" w:rsidRDefault="00D25B91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36375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592D8" w14:textId="29D9BA1D" w:rsidR="00D25B91" w:rsidRPr="006F11E1" w:rsidRDefault="00D25B91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F442F" w14:textId="77777777" w:rsidR="00D25B91" w:rsidRPr="006F11E1" w:rsidRDefault="00D25B91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</w:rPr>
              <w:t>48500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77F24" w14:textId="77777777" w:rsidR="00D25B91" w:rsidRPr="006F11E1" w:rsidRDefault="00D25B91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</w:rPr>
              <w:t>48500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472C" w14:textId="77777777" w:rsidR="00D25B91" w:rsidRPr="006F11E1" w:rsidRDefault="00D25B91" w:rsidP="00654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624FB" w:rsidRPr="006F11E1" w14:paraId="4D0DF20A" w14:textId="77777777" w:rsidTr="007D51DF">
        <w:trPr>
          <w:trHeight w:val="47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582CF" w14:textId="1DF4888D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0E06" w14:textId="6B2D9519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Мероприятие 01.04 «Информирование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радиопрограммы»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ED951" w14:textId="68415478" w:rsidR="006F062A" w:rsidRPr="00D54543" w:rsidRDefault="00DD70BB" w:rsidP="00D545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D70BB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2023 -202</w:t>
            </w:r>
            <w:r w:rsidR="00D5454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C9CD" w14:textId="11B5C026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7AFE" w14:textId="04993DDC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30,5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1A9F" w14:textId="05E6E26A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1004" w14:textId="0588A68C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30,5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4384" w14:textId="6669F883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0587" w14:textId="0A6FA783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FF70" w14:textId="787A11F8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C0814AD" w14:textId="19C60446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МКУ ГОЩ «Информационный центр»</w:t>
            </w:r>
          </w:p>
        </w:tc>
      </w:tr>
      <w:tr w:rsidR="00B624FB" w:rsidRPr="006F11E1" w14:paraId="30BB731D" w14:textId="77777777" w:rsidTr="007D51DF">
        <w:trPr>
          <w:trHeight w:val="47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B352A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4354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ADAC2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E3C" w14:textId="7E105EEF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6401" w14:textId="5517032A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30,5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5CE6" w14:textId="6EE14456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9190" w14:textId="53078E8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30,5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0904" w14:textId="63F3B179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D822" w14:textId="16EC6665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8FF5" w14:textId="0620F8B4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4" w:type="dxa"/>
            <w:vMerge/>
            <w:tcBorders>
              <w:right w:val="single" w:sz="4" w:space="0" w:color="auto"/>
            </w:tcBorders>
          </w:tcPr>
          <w:p w14:paraId="04D66A5F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624FB" w:rsidRPr="006F11E1" w14:paraId="0F5BCE7E" w14:textId="77777777" w:rsidTr="007D51DF">
        <w:trPr>
          <w:trHeight w:val="47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E6A5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9E0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D095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C7DC" w14:textId="39F1B3DC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13B3" w14:textId="088DC7AE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6629" w14:textId="42322000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0C36" w14:textId="180265E9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3ADF" w14:textId="2F0C612E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733F" w14:textId="08F8EAC5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2A01" w14:textId="50533EDD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E33458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624FB" w:rsidRPr="006F11E1" w14:paraId="73C104ED" w14:textId="77777777" w:rsidTr="007D51DF">
        <w:trPr>
          <w:trHeight w:val="585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80BBD5" w14:textId="77777777" w:rsidR="00D25B91" w:rsidRPr="006F11E1" w:rsidRDefault="00D25B91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61793" w14:textId="77777777" w:rsidR="00D25B91" w:rsidRPr="006F11E1" w:rsidRDefault="00D25B91" w:rsidP="006F11E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11E1">
              <w:rPr>
                <w:rFonts w:ascii="Times New Roman" w:hAnsi="Times New Roman" w:cs="Times New Roman"/>
                <w:sz w:val="18"/>
                <w:szCs w:val="18"/>
              </w:rPr>
              <w:t>Результат 1</w:t>
            </w:r>
          </w:p>
          <w:p w14:paraId="26432551" w14:textId="77777777" w:rsidR="00D25B91" w:rsidRPr="006F11E1" w:rsidRDefault="00D25B91" w:rsidP="006F11E1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1E1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Осуществлено изготовление и распространение радиоматериалов </w:t>
            </w:r>
            <w:r w:rsidRPr="006F11E1">
              <w:rPr>
                <w:rFonts w:ascii="Times New Roman" w:eastAsia="Calibri" w:hAnsi="Times New Roman" w:cs="Times New Roman"/>
                <w:sz w:val="18"/>
                <w:szCs w:val="18"/>
              </w:rPr>
              <w:t>об основных событиях социально-экономического развития, общественно-политической жизни, освещение деятельности.</w:t>
            </w:r>
          </w:p>
          <w:p w14:paraId="2CB2E29A" w14:textId="78FB4FC4" w:rsidR="00D25B91" w:rsidRPr="006F11E1" w:rsidRDefault="00D25B91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Минута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BEA1C" w14:textId="3E1E23AA" w:rsidR="00D25B91" w:rsidRPr="006F11E1" w:rsidRDefault="00D25B91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12EE8" w14:textId="254AFF22" w:rsidR="00D25B91" w:rsidRPr="006F11E1" w:rsidRDefault="00D25B91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141FD" w14:textId="0826B224" w:rsidR="00D25B91" w:rsidRPr="006F11E1" w:rsidRDefault="00D25B91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Всего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D5A3A" w14:textId="036668BF" w:rsidR="00D25B91" w:rsidRPr="006F11E1" w:rsidRDefault="00D25B91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2023 год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E2199" w14:textId="77777777" w:rsidR="00D25B91" w:rsidRPr="006F11E1" w:rsidRDefault="00D25B91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2024 год</w:t>
            </w:r>
          </w:p>
          <w:p w14:paraId="4DBB62AC" w14:textId="455BA09B" w:rsidR="00D25B91" w:rsidRPr="006F11E1" w:rsidRDefault="00D25B91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21A8E" w14:textId="77777777" w:rsidR="00D25B91" w:rsidRPr="006F11E1" w:rsidRDefault="00D25B91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2025 год</w:t>
            </w:r>
          </w:p>
        </w:tc>
        <w:tc>
          <w:tcPr>
            <w:tcW w:w="429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54736" w14:textId="6E2205DA" w:rsidR="00D25B91" w:rsidRPr="006F11E1" w:rsidRDefault="00D25B91" w:rsidP="00D2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Всего 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9BD95" w14:textId="6DCA6A13" w:rsidR="00D25B91" w:rsidRPr="006F11E1" w:rsidRDefault="00D25B91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2026 год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AC43D" w14:textId="152E44A4" w:rsidR="00D25B91" w:rsidRPr="006F11E1" w:rsidRDefault="00D25B91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2027 год</w:t>
            </w:r>
          </w:p>
        </w:tc>
        <w:tc>
          <w:tcPr>
            <w:tcW w:w="994" w:type="dxa"/>
            <w:vMerge w:val="restart"/>
            <w:tcBorders>
              <w:right w:val="single" w:sz="4" w:space="0" w:color="auto"/>
            </w:tcBorders>
          </w:tcPr>
          <w:p w14:paraId="65471A18" w14:textId="77EB5431" w:rsidR="00D25B91" w:rsidRPr="006F11E1" w:rsidRDefault="00D25B91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</w:tr>
      <w:tr w:rsidR="000E0034" w:rsidRPr="006F11E1" w14:paraId="49D40F7C" w14:textId="77777777" w:rsidTr="007D51DF">
        <w:trPr>
          <w:trHeight w:val="5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5FFA3" w14:textId="77777777" w:rsidR="00D25B91" w:rsidRPr="006F11E1" w:rsidRDefault="00D25B91" w:rsidP="00D25B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D07B9" w14:textId="77777777" w:rsidR="00D25B91" w:rsidRPr="006F11E1" w:rsidRDefault="00D25B91" w:rsidP="00D25B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E399E" w14:textId="77777777" w:rsidR="00D25B91" w:rsidRPr="006F11E1" w:rsidRDefault="00D25B91" w:rsidP="00D25B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55471" w14:textId="77777777" w:rsidR="00D25B91" w:rsidRPr="006F11E1" w:rsidRDefault="00D25B91" w:rsidP="00D25B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C5380F" w14:textId="77777777" w:rsidR="00D25B91" w:rsidRPr="006F11E1" w:rsidRDefault="00D25B91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047C74" w14:textId="77777777" w:rsidR="00D25B91" w:rsidRPr="006F11E1" w:rsidRDefault="00D25B91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27424A" w14:textId="77777777" w:rsidR="00D25B91" w:rsidRPr="006F11E1" w:rsidRDefault="00D25B91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15C78D1" w14:textId="02B24FE2" w:rsidR="00D25B91" w:rsidRPr="006F11E1" w:rsidRDefault="00D25B91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5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658C" w14:textId="452E9B11" w:rsidR="00D25B91" w:rsidRPr="006F11E1" w:rsidRDefault="00D25B91" w:rsidP="00D2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9B0D" w14:textId="27FFA967" w:rsidR="00D25B91" w:rsidRPr="006F11E1" w:rsidRDefault="00D25B91" w:rsidP="00D2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30D7" w14:textId="1612A02C" w:rsidR="00D25B91" w:rsidRPr="006F11E1" w:rsidRDefault="00D25B91" w:rsidP="00D2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C3AF" w14:textId="639783F6" w:rsidR="00D25B91" w:rsidRPr="006F11E1" w:rsidRDefault="00D25B91" w:rsidP="00D2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DF042" w14:textId="77777777" w:rsidR="00D25B91" w:rsidRPr="006F11E1" w:rsidRDefault="00D25B91" w:rsidP="00D2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6EC18" w14:textId="77777777" w:rsidR="00D25B91" w:rsidRPr="006F11E1" w:rsidRDefault="00D25B91" w:rsidP="00D2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right w:val="single" w:sz="4" w:space="0" w:color="auto"/>
            </w:tcBorders>
          </w:tcPr>
          <w:p w14:paraId="197C1F93" w14:textId="77777777" w:rsidR="00D25B91" w:rsidRPr="006F11E1" w:rsidRDefault="00D25B91" w:rsidP="00D25B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E0034" w:rsidRPr="006F11E1" w14:paraId="4EEF458E" w14:textId="77777777" w:rsidTr="007D51DF">
        <w:trPr>
          <w:trHeight w:val="47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6505" w14:textId="77777777" w:rsidR="00D25B91" w:rsidRPr="006F11E1" w:rsidRDefault="00D25B91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75AA" w14:textId="77777777" w:rsidR="00D25B91" w:rsidRPr="006F11E1" w:rsidRDefault="00D25B91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D68B" w14:textId="77777777" w:rsidR="00D25B91" w:rsidRPr="006F11E1" w:rsidRDefault="00D25B91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7FE5" w14:textId="77777777" w:rsidR="00D25B91" w:rsidRPr="006F11E1" w:rsidRDefault="00D25B91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A2F28" w14:textId="258B3F10" w:rsidR="00D25B91" w:rsidRPr="006F11E1" w:rsidRDefault="00D25B91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00FDC" w14:textId="36A65157" w:rsidR="00D25B91" w:rsidRPr="006F11E1" w:rsidRDefault="00D25B91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D4E5B" w14:textId="36072FB6" w:rsidR="00D25B91" w:rsidRPr="006F11E1" w:rsidRDefault="00D25B91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BD948" w14:textId="76D92020" w:rsidR="00D25B91" w:rsidRPr="006F11E1" w:rsidRDefault="00D25B91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B49F1" w14:textId="13BF09D8" w:rsidR="00D25B91" w:rsidRPr="006F11E1" w:rsidRDefault="00D25B91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-</w:t>
            </w:r>
          </w:p>
        </w:tc>
        <w:tc>
          <w:tcPr>
            <w:tcW w:w="1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07187" w14:textId="22E96F99" w:rsidR="00D25B91" w:rsidRPr="006F11E1" w:rsidRDefault="00D25B91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01838" w14:textId="706B0909" w:rsidR="00D25B91" w:rsidRPr="006F11E1" w:rsidRDefault="00D25B91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3ADF6" w14:textId="0ECA306A" w:rsidR="00D25B91" w:rsidRPr="006F11E1" w:rsidRDefault="00D25B91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572FC" w14:textId="0247D0A6" w:rsidR="00D25B91" w:rsidRPr="006F11E1" w:rsidRDefault="00D25B91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9055D" w14:textId="181C1519" w:rsidR="00D25B91" w:rsidRPr="006F11E1" w:rsidRDefault="00D25B91" w:rsidP="004E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5</w:t>
            </w:r>
          </w:p>
        </w:tc>
        <w:tc>
          <w:tcPr>
            <w:tcW w:w="9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BF9622" w14:textId="77777777" w:rsidR="00D25B91" w:rsidRPr="006F11E1" w:rsidRDefault="00D25B91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016CA" w:rsidRPr="006F11E1" w14:paraId="76660E46" w14:textId="77777777" w:rsidTr="007D51DF">
        <w:trPr>
          <w:trHeight w:val="47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72F97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1E6" w14:textId="77777777" w:rsidR="005016CA" w:rsidRPr="006F11E1" w:rsidRDefault="005016C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Мероприятие 01.05</w:t>
            </w:r>
          </w:p>
          <w:p w14:paraId="30B34751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</w:t>
            </w:r>
            <w:r w:rsidRPr="006F11E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освещение деятельности в печатных СМИ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C232" w14:textId="73484162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lastRenderedPageBreak/>
              <w:t>2023 -202</w:t>
            </w:r>
            <w:r w:rsidR="003134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D4DA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7D1E" w14:textId="20DFB0FF" w:rsidR="005016CA" w:rsidRPr="006F11E1" w:rsidRDefault="00633767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7 275,32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E482" w14:textId="77777777" w:rsidR="005016CA" w:rsidRPr="006F11E1" w:rsidRDefault="005016C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5 442,97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0566" w14:textId="2F1B8425" w:rsidR="005016CA" w:rsidRPr="006F11E1" w:rsidRDefault="005016C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1 832,</w:t>
            </w:r>
            <w:r w:rsidR="00633767">
              <w:rPr>
                <w:rFonts w:ascii="Times New Roman" w:eastAsia="Times New Roman" w:hAnsi="Times New Roman" w:cs="Arial"/>
                <w:sz w:val="18"/>
                <w:szCs w:val="18"/>
              </w:rPr>
              <w:t>3</w:t>
            </w: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5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0069" w14:textId="3D19256F" w:rsidR="005016CA" w:rsidRPr="006F11E1" w:rsidRDefault="005016C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7444" w14:textId="765D772A" w:rsidR="005016CA" w:rsidRPr="006F11E1" w:rsidRDefault="005016C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306B" w14:textId="052D2950" w:rsidR="005016CA" w:rsidRPr="006F11E1" w:rsidRDefault="005016C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38F0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МКУ ГОЩ «Информационный центр»</w:t>
            </w:r>
          </w:p>
        </w:tc>
      </w:tr>
      <w:tr w:rsidR="005016CA" w:rsidRPr="006F11E1" w14:paraId="1F884686" w14:textId="77777777" w:rsidTr="007D51DF">
        <w:trPr>
          <w:trHeight w:val="81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E9162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437B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8839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B192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Средства бюджета городского округа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1717" w14:textId="148B6227" w:rsidR="005016CA" w:rsidRPr="006F11E1" w:rsidRDefault="005016CA" w:rsidP="00633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7 275,</w:t>
            </w:r>
            <w:r w:rsidR="00633767">
              <w:rPr>
                <w:rFonts w:ascii="Times New Roman" w:eastAsia="Times New Roman" w:hAnsi="Times New Roman" w:cs="Arial"/>
                <w:sz w:val="18"/>
                <w:szCs w:val="18"/>
              </w:rPr>
              <w:t>32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A5A0" w14:textId="77777777" w:rsidR="005016CA" w:rsidRPr="006F11E1" w:rsidRDefault="005016C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5 442,97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9D8D" w14:textId="4DA95682" w:rsidR="005016CA" w:rsidRPr="006F11E1" w:rsidRDefault="005016C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1 832,</w:t>
            </w:r>
            <w:r w:rsidR="00633767">
              <w:rPr>
                <w:rFonts w:ascii="Times New Roman" w:eastAsia="Times New Roman" w:hAnsi="Times New Roman" w:cs="Arial"/>
                <w:sz w:val="18"/>
                <w:szCs w:val="18"/>
              </w:rPr>
              <w:t>3</w:t>
            </w: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5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0D6E" w14:textId="1D4111CE" w:rsidR="005016CA" w:rsidRPr="006F11E1" w:rsidRDefault="005016C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B53" w14:textId="25444ED1" w:rsidR="005016CA" w:rsidRPr="006F11E1" w:rsidRDefault="005016C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41C5" w14:textId="6AB80EE8" w:rsidR="005016CA" w:rsidRPr="006F11E1" w:rsidRDefault="005016C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F943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016CA" w:rsidRPr="006F11E1" w14:paraId="7FCDCA54" w14:textId="77777777" w:rsidTr="007D51DF">
        <w:trPr>
          <w:trHeight w:val="47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64B96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8937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E702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2472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18D6" w14:textId="77777777" w:rsidR="005016CA" w:rsidRPr="006F11E1" w:rsidRDefault="005016C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810A" w14:textId="77777777" w:rsidR="005016CA" w:rsidRPr="006F11E1" w:rsidRDefault="005016C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386B" w14:textId="77777777" w:rsidR="005016CA" w:rsidRPr="006F11E1" w:rsidRDefault="005016C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4E44" w14:textId="77777777" w:rsidR="005016CA" w:rsidRPr="006F11E1" w:rsidRDefault="005016C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6808" w14:textId="77777777" w:rsidR="005016CA" w:rsidRPr="006F11E1" w:rsidRDefault="005016C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F93D" w14:textId="77777777" w:rsidR="005016CA" w:rsidRPr="006F11E1" w:rsidRDefault="005016C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5639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016CA" w:rsidRPr="006F11E1" w14:paraId="3C108D9B" w14:textId="77777777" w:rsidTr="007D51DF">
        <w:trPr>
          <w:trHeight w:val="54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80203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EC8E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D7A8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1A3B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06DF" w14:textId="77777777" w:rsidR="005016CA" w:rsidRPr="006F11E1" w:rsidRDefault="005016C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971E" w14:textId="77777777" w:rsidR="005016CA" w:rsidRPr="006F11E1" w:rsidRDefault="005016C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2859" w14:textId="77777777" w:rsidR="005016CA" w:rsidRPr="006F11E1" w:rsidRDefault="005016C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BEFD" w14:textId="77777777" w:rsidR="005016CA" w:rsidRPr="006F11E1" w:rsidRDefault="005016C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D60B" w14:textId="77777777" w:rsidR="005016CA" w:rsidRPr="006F11E1" w:rsidRDefault="005016C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0736" w14:textId="77777777" w:rsidR="005016CA" w:rsidRPr="006F11E1" w:rsidRDefault="005016C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8AB2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016CA" w:rsidRPr="006F11E1" w14:paraId="79935522" w14:textId="77777777" w:rsidTr="007D51DF">
        <w:trPr>
          <w:trHeight w:val="44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53CF6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09869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Результат 1</w:t>
            </w:r>
          </w:p>
          <w:p w14:paraId="5473D553" w14:textId="5B66B061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Информационные материалы изготовлены и размещены в печатных СМИ.</w:t>
            </w:r>
          </w:p>
          <w:p w14:paraId="7ACBC18B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CDD04" w14:textId="77777777" w:rsidR="005016CA" w:rsidRPr="006F11E1" w:rsidRDefault="005016C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7D578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52F8B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D9DE5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 год</w:t>
            </w:r>
          </w:p>
          <w:p w14:paraId="65EF2F15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F0260" w14:textId="78E62C61" w:rsidR="005016CA" w:rsidRPr="006F11E1" w:rsidRDefault="005016CA" w:rsidP="00495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CF597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2025 год </w:t>
            </w: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AD260" w14:textId="63B5B7B1" w:rsidR="005016CA" w:rsidRPr="006F11E1" w:rsidRDefault="005016CA" w:rsidP="00D66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 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57AE1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7C097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74412D6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</w:tr>
      <w:tr w:rsidR="005016CA" w:rsidRPr="006F11E1" w14:paraId="1404A8A2" w14:textId="77777777" w:rsidTr="007D51DF">
        <w:trPr>
          <w:trHeight w:val="44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0E50B" w14:textId="77777777" w:rsidR="005016CA" w:rsidRPr="006F11E1" w:rsidRDefault="005016CA" w:rsidP="00D66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F8049" w14:textId="77777777" w:rsidR="005016CA" w:rsidRPr="006F11E1" w:rsidRDefault="005016CA" w:rsidP="00D66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92738" w14:textId="77777777" w:rsidR="005016CA" w:rsidRPr="006F11E1" w:rsidRDefault="005016CA" w:rsidP="00D66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259BF" w14:textId="77777777" w:rsidR="005016CA" w:rsidRPr="006F11E1" w:rsidRDefault="005016CA" w:rsidP="00D66B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9DC64" w14:textId="77777777" w:rsidR="005016CA" w:rsidRPr="006F11E1" w:rsidRDefault="005016CA" w:rsidP="00D66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8A04C" w14:textId="77777777" w:rsidR="005016CA" w:rsidRPr="006F11E1" w:rsidRDefault="005016CA" w:rsidP="00D66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A77BF" w14:textId="77777777" w:rsidR="005016CA" w:rsidRPr="006F11E1" w:rsidRDefault="005016CA" w:rsidP="00D66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4F1D85" w14:textId="7AA239C0" w:rsidR="005016CA" w:rsidRPr="006F11E1" w:rsidRDefault="005016CA" w:rsidP="00D66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4479" w14:textId="6B51CA59" w:rsidR="005016CA" w:rsidRPr="006F11E1" w:rsidRDefault="005016CA" w:rsidP="00D66B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C500" w14:textId="3BCCA0DC" w:rsidR="005016CA" w:rsidRPr="006F11E1" w:rsidRDefault="005016CA" w:rsidP="00D66B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722E" w14:textId="3443DA62" w:rsidR="005016CA" w:rsidRPr="006F11E1" w:rsidRDefault="005016CA" w:rsidP="00D66B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C90E" w14:textId="2A1DBFDD" w:rsidR="005016CA" w:rsidRPr="006F11E1" w:rsidRDefault="005016CA" w:rsidP="00D66B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E02CA" w14:textId="77777777" w:rsidR="005016CA" w:rsidRPr="006F11E1" w:rsidRDefault="005016CA" w:rsidP="00D66B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DDE05" w14:textId="77777777" w:rsidR="005016CA" w:rsidRPr="006F11E1" w:rsidRDefault="005016CA" w:rsidP="00D66B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right w:val="single" w:sz="4" w:space="0" w:color="auto"/>
            </w:tcBorders>
          </w:tcPr>
          <w:p w14:paraId="131B291B" w14:textId="77777777" w:rsidR="005016CA" w:rsidRPr="006F11E1" w:rsidRDefault="005016CA" w:rsidP="00D66B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016CA" w:rsidRPr="006F11E1" w14:paraId="5DA3F2ED" w14:textId="77777777" w:rsidTr="007D51DF">
        <w:trPr>
          <w:trHeight w:val="65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EE4C4" w14:textId="77777777" w:rsidR="005016CA" w:rsidRPr="006F11E1" w:rsidRDefault="005016CA" w:rsidP="00D66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1F8C" w14:textId="77777777" w:rsidR="005016CA" w:rsidRPr="006F11E1" w:rsidRDefault="005016CA" w:rsidP="00D66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30E0" w14:textId="77777777" w:rsidR="005016CA" w:rsidRPr="006F11E1" w:rsidRDefault="005016CA" w:rsidP="00D66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D451" w14:textId="77777777" w:rsidR="005016CA" w:rsidRPr="006F11E1" w:rsidRDefault="005016CA" w:rsidP="00D66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72A8E" w14:textId="3D53CF42" w:rsidR="005016CA" w:rsidRPr="006F11E1" w:rsidRDefault="000356BE" w:rsidP="00D66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736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83844" w14:textId="77777777" w:rsidR="005016CA" w:rsidRPr="006F11E1" w:rsidRDefault="005016CA" w:rsidP="00D66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9ECB2" w14:textId="7A85169D" w:rsidR="005016CA" w:rsidRPr="006F11E1" w:rsidRDefault="005016CA" w:rsidP="00D66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31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2F23" w14:textId="0FBDACFE" w:rsidR="005016CA" w:rsidRPr="006F11E1" w:rsidRDefault="005016CA" w:rsidP="00D66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21B11" w14:textId="40D10C68" w:rsidR="005016CA" w:rsidRPr="006F11E1" w:rsidRDefault="005016CA" w:rsidP="00D66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554B5" w14:textId="2ED5C6D4" w:rsidR="005016CA" w:rsidRPr="006F11E1" w:rsidRDefault="005016CA" w:rsidP="00D66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F9592" w14:textId="5A396CB6" w:rsidR="005016CA" w:rsidRPr="006F11E1" w:rsidRDefault="005016CA" w:rsidP="00D66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A4520" w14:textId="680C56B6" w:rsidR="005016CA" w:rsidRPr="006F11E1" w:rsidRDefault="005016CA" w:rsidP="00D66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ABC02" w14:textId="0B68DC3A" w:rsidR="005016CA" w:rsidRPr="006F11E1" w:rsidRDefault="005016CA" w:rsidP="00D66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B7B56" w14:textId="46C36582" w:rsidR="005016CA" w:rsidRPr="006F11E1" w:rsidRDefault="005016CA" w:rsidP="00D66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2E74737" w14:textId="77777777" w:rsidR="005016CA" w:rsidRPr="006F11E1" w:rsidRDefault="005016CA" w:rsidP="00D66B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016CA" w:rsidRPr="006F11E1" w14:paraId="0C6C8625" w14:textId="77777777" w:rsidTr="007D51DF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B6827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79C40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Результат 2</w:t>
            </w:r>
          </w:p>
          <w:p w14:paraId="43C2154C" w14:textId="4D9C8CF8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Осуществлено издание печатного СМИ с нормативно правовыми актами и официальной информацией городского округа Московской области.</w:t>
            </w:r>
          </w:p>
          <w:p w14:paraId="07B7DA7B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Печатный лист.</w:t>
            </w:r>
          </w:p>
          <w:p w14:paraId="33455A4E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62FF7" w14:textId="77777777" w:rsidR="005016CA" w:rsidRPr="006F11E1" w:rsidRDefault="005016C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AD11A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49907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F7F6D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 год</w:t>
            </w:r>
          </w:p>
          <w:p w14:paraId="0BF8694B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E1F77" w14:textId="26020B80" w:rsidR="005016CA" w:rsidRPr="006F11E1" w:rsidRDefault="005016CA" w:rsidP="00495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5A3B0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2025 год </w:t>
            </w: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9E5A2" w14:textId="1CD45639" w:rsidR="005016CA" w:rsidRPr="006F11E1" w:rsidRDefault="005016CA" w:rsidP="005016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 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B43AE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03D29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F7044B" w14:textId="77777777" w:rsidR="005016CA" w:rsidRPr="006F11E1" w:rsidRDefault="005016CA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</w:tr>
      <w:tr w:rsidR="000B25CE" w:rsidRPr="006F11E1" w14:paraId="5EAA3F6C" w14:textId="77777777" w:rsidTr="007D51DF">
        <w:trPr>
          <w:trHeight w:val="49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63A79" w14:textId="77777777" w:rsidR="000B25CE" w:rsidRPr="006F11E1" w:rsidRDefault="000B25CE" w:rsidP="005016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E0183" w14:textId="77777777" w:rsidR="000B25CE" w:rsidRPr="006F11E1" w:rsidRDefault="000B25CE" w:rsidP="005016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CB1FD" w14:textId="77777777" w:rsidR="000B25CE" w:rsidRPr="006F11E1" w:rsidRDefault="000B25CE" w:rsidP="00501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527FB" w14:textId="77777777" w:rsidR="000B25CE" w:rsidRPr="006F11E1" w:rsidRDefault="000B25CE" w:rsidP="0050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B7F68" w14:textId="77777777" w:rsidR="000B25CE" w:rsidRPr="006F11E1" w:rsidRDefault="000B25CE" w:rsidP="005016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38D9A" w14:textId="77777777" w:rsidR="000B25CE" w:rsidRPr="006F11E1" w:rsidRDefault="000B25CE" w:rsidP="005016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C1819" w14:textId="77777777" w:rsidR="000B25CE" w:rsidRPr="006F11E1" w:rsidRDefault="000B25CE" w:rsidP="00501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784620" w14:textId="141B7BDE" w:rsidR="000B25CE" w:rsidRPr="006F11E1" w:rsidRDefault="000B25CE" w:rsidP="000B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AD2E" w14:textId="2426AD0A" w:rsidR="000B25CE" w:rsidRPr="006F11E1" w:rsidRDefault="000B25CE" w:rsidP="0050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7A68" w14:textId="7AC91E3D" w:rsidR="000B25CE" w:rsidRPr="006F11E1" w:rsidRDefault="000B25CE" w:rsidP="0050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A035" w14:textId="109A008D" w:rsidR="000B25CE" w:rsidRPr="006F11E1" w:rsidRDefault="000B25CE" w:rsidP="0050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580A" w14:textId="7F13D465" w:rsidR="000B25CE" w:rsidRPr="006F11E1" w:rsidRDefault="000B25CE" w:rsidP="0050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F531E" w14:textId="77777777" w:rsidR="000B25CE" w:rsidRPr="006F11E1" w:rsidRDefault="000B25CE" w:rsidP="0050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49DC8" w14:textId="77777777" w:rsidR="000B25CE" w:rsidRPr="006F11E1" w:rsidRDefault="000B25CE" w:rsidP="0050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right w:val="single" w:sz="4" w:space="0" w:color="auto"/>
            </w:tcBorders>
          </w:tcPr>
          <w:p w14:paraId="4795F379" w14:textId="77777777" w:rsidR="000B25CE" w:rsidRPr="006F11E1" w:rsidRDefault="000B25CE" w:rsidP="005016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B25CE" w:rsidRPr="006F11E1" w14:paraId="559AC0BE" w14:textId="77777777" w:rsidTr="007D51DF">
        <w:trPr>
          <w:trHeight w:val="739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5DD8" w14:textId="77777777" w:rsidR="000B25CE" w:rsidRPr="006F11E1" w:rsidRDefault="000B25CE" w:rsidP="00B624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0474" w14:textId="77777777" w:rsidR="000B25CE" w:rsidRPr="006F11E1" w:rsidRDefault="000B25CE" w:rsidP="00B624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BFF1" w14:textId="77777777" w:rsidR="000B25CE" w:rsidRPr="006F11E1" w:rsidRDefault="000B25CE" w:rsidP="00B624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464F" w14:textId="77777777" w:rsidR="000B25CE" w:rsidRPr="006F11E1" w:rsidRDefault="000B25CE" w:rsidP="00B624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A22AA" w14:textId="183EB129" w:rsidR="000B25CE" w:rsidRPr="006F11E1" w:rsidRDefault="000356BE" w:rsidP="00B62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07EB1" w14:textId="5BA0C39C" w:rsidR="000B25CE" w:rsidRPr="006F11E1" w:rsidRDefault="000B25CE" w:rsidP="00B62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DD61C" w14:textId="179E1115" w:rsidR="000B25CE" w:rsidRPr="006F11E1" w:rsidRDefault="000B25CE" w:rsidP="00B62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31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4CBB7" w14:textId="6DEC0F7F" w:rsidR="000B25CE" w:rsidRPr="006F11E1" w:rsidRDefault="000B25CE" w:rsidP="00B62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8191A" w14:textId="09A21FA6" w:rsidR="000B25CE" w:rsidRPr="006F11E1" w:rsidRDefault="000B25CE" w:rsidP="00B62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7CA65" w14:textId="2BA4E338" w:rsidR="000B25CE" w:rsidRPr="006F11E1" w:rsidRDefault="000B25CE" w:rsidP="00B62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C5744" w14:textId="6FADB2DB" w:rsidR="000B25CE" w:rsidRPr="006F11E1" w:rsidRDefault="000B25CE" w:rsidP="00B62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BBBB3" w14:textId="75B381C1" w:rsidR="000B25CE" w:rsidRPr="006F11E1" w:rsidRDefault="000B25CE" w:rsidP="00B62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C9F76" w14:textId="23DE8CC1" w:rsidR="000B25CE" w:rsidRPr="006F11E1" w:rsidRDefault="000B25CE" w:rsidP="00B62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E5F1C" w14:textId="17076713" w:rsidR="000B25CE" w:rsidRPr="006F11E1" w:rsidRDefault="000B25CE" w:rsidP="00B62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E43AEEF" w14:textId="77777777" w:rsidR="000B25CE" w:rsidRPr="006F11E1" w:rsidRDefault="000B25CE" w:rsidP="00B62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624FB" w:rsidRPr="006F11E1" w14:paraId="1A5BDFE2" w14:textId="77777777" w:rsidTr="007D51DF">
        <w:trPr>
          <w:trHeight w:val="71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8D42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DFE3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b/>
                <w:sz w:val="18"/>
                <w:szCs w:val="18"/>
              </w:rPr>
              <w:t>Основное мероприятие 07</w:t>
            </w:r>
          </w:p>
          <w:p w14:paraId="2A6FE92C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116E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2023 -202</w:t>
            </w: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77A3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776A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13 730,0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F720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2 746,0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4364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2 746,0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3914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2 746,0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A7E1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2 746,0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46FE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2 746,0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5975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624FB" w:rsidRPr="006F11E1" w14:paraId="35B9EDA0" w14:textId="77777777" w:rsidTr="007D51DF">
        <w:trPr>
          <w:trHeight w:val="81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96AD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3FD1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0E04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882B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B5DC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5 000,0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8367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1 000,0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CF06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1 000,0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F365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37D7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1 000,0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1E40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1 000,0</w:t>
            </w:r>
          </w:p>
        </w:tc>
        <w:tc>
          <w:tcPr>
            <w:tcW w:w="9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73B7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624FB" w:rsidRPr="006F11E1" w14:paraId="66BED208" w14:textId="77777777" w:rsidTr="007D51DF">
        <w:trPr>
          <w:trHeight w:val="47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EB2B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9482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086F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4F8E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Средства бюджета Московской </w:t>
            </w: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 xml:space="preserve">области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F47E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lastRenderedPageBreak/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73EA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D8CF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6055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C58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700A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0D4A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624FB" w:rsidRPr="006F11E1" w14:paraId="063A995E" w14:textId="77777777" w:rsidTr="007D51DF">
        <w:trPr>
          <w:trHeight w:val="54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6A60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CD2D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0B31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3A75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6450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8 730,0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0151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1 746,0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595E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1 746,0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CEE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1 746,0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21DF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1 746,0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58EE" w14:textId="77777777" w:rsidR="006F062A" w:rsidRPr="006F11E1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1 746,0</w:t>
            </w:r>
          </w:p>
        </w:tc>
        <w:tc>
          <w:tcPr>
            <w:tcW w:w="9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720A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824E6" w:rsidRPr="006F11E1" w14:paraId="658BCAD3" w14:textId="77777777" w:rsidTr="007D51DF">
        <w:trPr>
          <w:trHeight w:val="71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A5350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E553" w14:textId="77777777" w:rsidR="00F824E6" w:rsidRPr="006F11E1" w:rsidRDefault="00F824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b/>
                <w:sz w:val="18"/>
                <w:szCs w:val="18"/>
              </w:rPr>
              <w:t>Мероприятие 07.01</w:t>
            </w:r>
          </w:p>
          <w:p w14:paraId="693C8302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C61B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2023 -202</w:t>
            </w: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E69A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9842" w14:textId="77777777" w:rsidR="00F824E6" w:rsidRPr="006F11E1" w:rsidRDefault="00F824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4 500,0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EE9F" w14:textId="77777777" w:rsidR="00F824E6" w:rsidRPr="006F11E1" w:rsidRDefault="00F824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900,0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3104" w14:textId="77777777" w:rsidR="00F824E6" w:rsidRPr="006F11E1" w:rsidRDefault="00F824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900,0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2578" w14:textId="77777777" w:rsidR="00F824E6" w:rsidRPr="006F11E1" w:rsidRDefault="00F824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3D38" w14:textId="77777777" w:rsidR="00F824E6" w:rsidRPr="006F11E1" w:rsidRDefault="00F824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900,0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51E7" w14:textId="77777777" w:rsidR="00F824E6" w:rsidRPr="006F11E1" w:rsidRDefault="00F824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900,0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99C8" w14:textId="77777777" w:rsidR="002F532A" w:rsidRPr="002F532A" w:rsidRDefault="002F532A" w:rsidP="002F5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F532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Административное управление</w:t>
            </w:r>
          </w:p>
          <w:p w14:paraId="545BEC79" w14:textId="2F7266BF" w:rsidR="00F824E6" w:rsidRPr="006F11E1" w:rsidRDefault="002F532A" w:rsidP="002F5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F532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Администрации городского округа Щёлково</w:t>
            </w:r>
          </w:p>
        </w:tc>
      </w:tr>
      <w:tr w:rsidR="00F824E6" w:rsidRPr="006F11E1" w14:paraId="1FDA4094" w14:textId="77777777" w:rsidTr="007D51DF">
        <w:trPr>
          <w:trHeight w:val="81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0FDEF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8846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C616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1FF8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4F1B" w14:textId="77777777" w:rsidR="00F824E6" w:rsidRPr="006F11E1" w:rsidRDefault="00F824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1 500,0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6266" w14:textId="77777777" w:rsidR="00F824E6" w:rsidRPr="006F11E1" w:rsidRDefault="00F824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300,0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C79B" w14:textId="77777777" w:rsidR="00F824E6" w:rsidRPr="006F11E1" w:rsidRDefault="00F824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300,0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7C5E" w14:textId="77777777" w:rsidR="00F824E6" w:rsidRPr="006F11E1" w:rsidRDefault="00F824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1409" w14:textId="77777777" w:rsidR="00F824E6" w:rsidRPr="006F11E1" w:rsidRDefault="00F824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300,0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A111" w14:textId="77777777" w:rsidR="00F824E6" w:rsidRPr="006F11E1" w:rsidRDefault="00F824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300,0</w:t>
            </w:r>
          </w:p>
        </w:tc>
        <w:tc>
          <w:tcPr>
            <w:tcW w:w="9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F680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824E6" w:rsidRPr="006F11E1" w14:paraId="6F902D55" w14:textId="77777777" w:rsidTr="007D51DF">
        <w:trPr>
          <w:trHeight w:val="47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C2A76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A94B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4D1C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AC1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DEB3" w14:textId="77777777" w:rsidR="00F824E6" w:rsidRPr="006F11E1" w:rsidRDefault="00F824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68E5" w14:textId="77777777" w:rsidR="00F824E6" w:rsidRPr="006F11E1" w:rsidRDefault="00F824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FA4D" w14:textId="77777777" w:rsidR="00F824E6" w:rsidRPr="006F11E1" w:rsidRDefault="00F824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1F08" w14:textId="77777777" w:rsidR="00F824E6" w:rsidRPr="006F11E1" w:rsidRDefault="00F824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658C" w14:textId="77777777" w:rsidR="00F824E6" w:rsidRPr="006F11E1" w:rsidRDefault="00F824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9E6E" w14:textId="77777777" w:rsidR="00F824E6" w:rsidRPr="006F11E1" w:rsidRDefault="00F824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8B06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824E6" w:rsidRPr="006F11E1" w14:paraId="3A72F24C" w14:textId="77777777" w:rsidTr="007D51DF">
        <w:trPr>
          <w:trHeight w:val="54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81303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1AC0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2E96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0D7A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EB1E" w14:textId="77777777" w:rsidR="00F824E6" w:rsidRPr="006F11E1" w:rsidRDefault="00F824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3 000,0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CA06" w14:textId="77777777" w:rsidR="00F824E6" w:rsidRPr="006F11E1" w:rsidRDefault="00F824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600,0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FFDA" w14:textId="77777777" w:rsidR="00F824E6" w:rsidRPr="006F11E1" w:rsidRDefault="00F824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600,0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2676" w14:textId="77777777" w:rsidR="00F824E6" w:rsidRPr="006F11E1" w:rsidRDefault="00F824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55A8" w14:textId="77777777" w:rsidR="00F824E6" w:rsidRPr="006F11E1" w:rsidRDefault="00F824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600,0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F13D" w14:textId="77777777" w:rsidR="00F824E6" w:rsidRPr="006F11E1" w:rsidRDefault="00F824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600,0</w:t>
            </w:r>
          </w:p>
        </w:tc>
        <w:tc>
          <w:tcPr>
            <w:tcW w:w="9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7784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824E6" w:rsidRPr="006F11E1" w14:paraId="4C5DBAD2" w14:textId="77777777" w:rsidTr="007D51DF">
        <w:trPr>
          <w:trHeight w:val="44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6244D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B7DE1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Результат 1.</w:t>
            </w:r>
          </w:p>
          <w:p w14:paraId="68C90DC2" w14:textId="77777777" w:rsidR="00F824E6" w:rsidRPr="006F11E1" w:rsidRDefault="00F824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Рекламные конструкции размещены в соответствии со схемой размещения рекламных конструкций Московской области.</w:t>
            </w:r>
            <w:r w:rsidRPr="006F11E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br/>
              <w:t>Единица</w:t>
            </w:r>
          </w:p>
          <w:p w14:paraId="0421B056" w14:textId="77777777" w:rsidR="00F824E6" w:rsidRPr="006F11E1" w:rsidRDefault="00F824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67317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9F467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1CBFE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B8812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 год</w:t>
            </w:r>
          </w:p>
          <w:p w14:paraId="66AFE83D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707BF" w14:textId="7186F419" w:rsidR="00F824E6" w:rsidRPr="006F11E1" w:rsidRDefault="00F824E6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8652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2025 год </w:t>
            </w:r>
          </w:p>
        </w:tc>
        <w:tc>
          <w:tcPr>
            <w:tcW w:w="4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08A6" w14:textId="1A9E0BC1" w:rsidR="00F824E6" w:rsidRPr="006F11E1" w:rsidRDefault="00F824E6" w:rsidP="00F824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 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58F1C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017F7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8D41CB3" w14:textId="77777777" w:rsidR="00F824E6" w:rsidRPr="006F11E1" w:rsidRDefault="00F824E6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</w:tr>
      <w:tr w:rsidR="00F824E6" w:rsidRPr="006F11E1" w14:paraId="5F32DDE7" w14:textId="77777777" w:rsidTr="007D51DF">
        <w:trPr>
          <w:trHeight w:val="44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EE008" w14:textId="77777777" w:rsidR="00F824E6" w:rsidRPr="006F11E1" w:rsidRDefault="00F824E6" w:rsidP="00F824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5750F" w14:textId="77777777" w:rsidR="00F824E6" w:rsidRPr="006F11E1" w:rsidRDefault="00F824E6" w:rsidP="00F824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8BEB4" w14:textId="77777777" w:rsidR="00F824E6" w:rsidRPr="006F11E1" w:rsidRDefault="00F824E6" w:rsidP="00F824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8DBC7" w14:textId="77777777" w:rsidR="00F824E6" w:rsidRPr="006F11E1" w:rsidRDefault="00F824E6" w:rsidP="00F824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39B5" w14:textId="77777777" w:rsidR="00F824E6" w:rsidRPr="006F11E1" w:rsidRDefault="00F824E6" w:rsidP="00F824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BB7C" w14:textId="77777777" w:rsidR="00F824E6" w:rsidRPr="006F11E1" w:rsidRDefault="00F824E6" w:rsidP="00F824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38A5" w14:textId="77777777" w:rsidR="00F824E6" w:rsidRPr="006F11E1" w:rsidRDefault="00F824E6" w:rsidP="00F82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18AE30F" w14:textId="318FBAA6" w:rsidR="00F824E6" w:rsidRPr="006F11E1" w:rsidRDefault="00F824E6" w:rsidP="00F82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8E49" w14:textId="2DBDBCA9" w:rsidR="00F824E6" w:rsidRPr="006F11E1" w:rsidRDefault="00F824E6" w:rsidP="00F824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62D6" w14:textId="4F710F53" w:rsidR="00F824E6" w:rsidRPr="006F11E1" w:rsidRDefault="00F824E6" w:rsidP="002044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2044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56D3" w14:textId="6223F31E" w:rsidR="00F824E6" w:rsidRPr="006F11E1" w:rsidRDefault="002044D0" w:rsidP="00F824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FF6B" w14:textId="32526928" w:rsidR="00F824E6" w:rsidRPr="006F11E1" w:rsidRDefault="002044D0" w:rsidP="00F824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5E72" w14:textId="77777777" w:rsidR="00F824E6" w:rsidRPr="006F11E1" w:rsidRDefault="00F824E6" w:rsidP="00F824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2C8F" w14:textId="77777777" w:rsidR="00F824E6" w:rsidRPr="006F11E1" w:rsidRDefault="00F824E6" w:rsidP="00F824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right w:val="single" w:sz="4" w:space="0" w:color="auto"/>
            </w:tcBorders>
          </w:tcPr>
          <w:p w14:paraId="6A692810" w14:textId="77777777" w:rsidR="00F824E6" w:rsidRPr="006F11E1" w:rsidRDefault="00F824E6" w:rsidP="00F824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824E6" w:rsidRPr="006F11E1" w14:paraId="1A8ED0FF" w14:textId="77777777" w:rsidTr="007D51DF">
        <w:trPr>
          <w:trHeight w:val="594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389" w14:textId="77777777" w:rsidR="00F824E6" w:rsidRPr="006F11E1" w:rsidRDefault="00F824E6" w:rsidP="00F824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408C" w14:textId="77777777" w:rsidR="00F824E6" w:rsidRPr="006F11E1" w:rsidRDefault="00F824E6" w:rsidP="00F824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3CA2" w14:textId="77777777" w:rsidR="00F824E6" w:rsidRPr="006F11E1" w:rsidRDefault="00F824E6" w:rsidP="00F824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03C6" w14:textId="77777777" w:rsidR="00F824E6" w:rsidRPr="006F11E1" w:rsidRDefault="00F824E6" w:rsidP="00F824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66C24" w14:textId="3954F292" w:rsidR="00F824E6" w:rsidRPr="006F11E1" w:rsidRDefault="00D9369C" w:rsidP="00F82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F772C" w14:textId="77777777" w:rsidR="00F824E6" w:rsidRPr="006F11E1" w:rsidRDefault="00F824E6" w:rsidP="00F82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F8D00" w14:textId="12E681FD" w:rsidR="00F824E6" w:rsidRPr="006F11E1" w:rsidRDefault="00F824E6" w:rsidP="00F82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67D5" w14:textId="4DE050FC" w:rsidR="00F824E6" w:rsidRPr="006F11E1" w:rsidRDefault="00F824E6" w:rsidP="00F82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E5BFA" w14:textId="3EBC5EA8" w:rsidR="00F824E6" w:rsidRPr="006F11E1" w:rsidRDefault="00F824E6" w:rsidP="00F82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B5A90" w14:textId="5B8823A7" w:rsidR="00F824E6" w:rsidRPr="006F11E1" w:rsidRDefault="00F824E6" w:rsidP="00F82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E30DC" w14:textId="10CCA898" w:rsidR="00F824E6" w:rsidRPr="006F11E1" w:rsidRDefault="00F824E6" w:rsidP="00F82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12B91" w14:textId="166C8A6A" w:rsidR="00F824E6" w:rsidRPr="006F11E1" w:rsidRDefault="00F824E6" w:rsidP="00F82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1291A" w14:textId="3ED23967" w:rsidR="00F824E6" w:rsidRPr="006F11E1" w:rsidRDefault="00F824E6" w:rsidP="00F82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2929A" w14:textId="2BE74122" w:rsidR="00F824E6" w:rsidRPr="006F11E1" w:rsidRDefault="00F824E6" w:rsidP="00F82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CCEF4B7" w14:textId="77777777" w:rsidR="00F824E6" w:rsidRPr="006F11E1" w:rsidRDefault="00F824E6" w:rsidP="00F824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E0034" w:rsidRPr="006F11E1" w14:paraId="05421C74" w14:textId="77777777" w:rsidTr="007D51DF">
        <w:trPr>
          <w:trHeight w:val="71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4892C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4237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Мероприятие 07.02</w:t>
            </w:r>
          </w:p>
          <w:p w14:paraId="20DBFABE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Проведение мероприятий, к </w:t>
            </w:r>
            <w:r w:rsidRPr="006F11E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  <w:p w14:paraId="322F1ECB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54BD2E6E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78AB263F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58E73B7E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2D50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lastRenderedPageBreak/>
              <w:t>2023 -202</w:t>
            </w: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160D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CF36" w14:textId="77777777" w:rsidR="000E0034" w:rsidRPr="006F11E1" w:rsidRDefault="000E003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2 550,0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FFF8" w14:textId="77777777" w:rsidR="000E0034" w:rsidRPr="006F11E1" w:rsidRDefault="000E003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510,0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8D29" w14:textId="77777777" w:rsidR="000E0034" w:rsidRPr="006F11E1" w:rsidRDefault="000E003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510,0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1CFD" w14:textId="77777777" w:rsidR="000E0034" w:rsidRPr="006F11E1" w:rsidRDefault="000E003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C724" w14:textId="77777777" w:rsidR="000E0034" w:rsidRPr="006F11E1" w:rsidRDefault="000E003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510,0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7084" w14:textId="77777777" w:rsidR="000E0034" w:rsidRPr="006F11E1" w:rsidRDefault="000E003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510,0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59E2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МКУ ГОЩ «Информа</w:t>
            </w: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ционный центр»</w:t>
            </w:r>
          </w:p>
        </w:tc>
      </w:tr>
      <w:tr w:rsidR="000E0034" w:rsidRPr="006F11E1" w14:paraId="7ACE2E68" w14:textId="77777777" w:rsidTr="007D51DF">
        <w:trPr>
          <w:trHeight w:val="81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A5074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4277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9E48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FBD6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05C0" w14:textId="77777777" w:rsidR="000E0034" w:rsidRPr="006F11E1" w:rsidRDefault="000E003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7BC1" w14:textId="77777777" w:rsidR="000E0034" w:rsidRPr="006F11E1" w:rsidRDefault="000E003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6F41" w14:textId="77777777" w:rsidR="000E0034" w:rsidRPr="006F11E1" w:rsidRDefault="000E003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1024" w14:textId="77777777" w:rsidR="000E0034" w:rsidRPr="006F11E1" w:rsidRDefault="000E003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14E9" w14:textId="77777777" w:rsidR="000E0034" w:rsidRPr="006F11E1" w:rsidRDefault="000E003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14B2" w14:textId="77777777" w:rsidR="000E0034" w:rsidRPr="006F11E1" w:rsidRDefault="000E003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D9A5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E0034" w:rsidRPr="006F11E1" w14:paraId="2B2FF9E2" w14:textId="77777777" w:rsidTr="007D51DF">
        <w:trPr>
          <w:trHeight w:val="47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75713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4CB2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0582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1296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CD79" w14:textId="77777777" w:rsidR="000E0034" w:rsidRPr="006F11E1" w:rsidRDefault="000E003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71A7" w14:textId="77777777" w:rsidR="000E0034" w:rsidRPr="006F11E1" w:rsidRDefault="000E003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CD36" w14:textId="77777777" w:rsidR="000E0034" w:rsidRPr="006F11E1" w:rsidRDefault="000E003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7DA3" w14:textId="77777777" w:rsidR="000E0034" w:rsidRPr="006F11E1" w:rsidRDefault="000E003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BB25" w14:textId="77777777" w:rsidR="000E0034" w:rsidRPr="006F11E1" w:rsidRDefault="000E003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479E" w14:textId="77777777" w:rsidR="000E0034" w:rsidRPr="006F11E1" w:rsidRDefault="000E003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55AF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E0034" w:rsidRPr="006F11E1" w14:paraId="26E09C6E" w14:textId="77777777" w:rsidTr="007D51DF">
        <w:trPr>
          <w:trHeight w:val="54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22EBD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E81F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B07A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E92C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274F" w14:textId="77777777" w:rsidR="000E0034" w:rsidRPr="006F11E1" w:rsidRDefault="000E003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2 550,0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DD56" w14:textId="77777777" w:rsidR="000E0034" w:rsidRPr="006F11E1" w:rsidRDefault="000E003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510,0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0BB3" w14:textId="77777777" w:rsidR="000E0034" w:rsidRPr="006F11E1" w:rsidRDefault="000E003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510,0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BB9A" w14:textId="77777777" w:rsidR="000E0034" w:rsidRPr="006F11E1" w:rsidRDefault="000E003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DA29" w14:textId="77777777" w:rsidR="000E0034" w:rsidRPr="006F11E1" w:rsidRDefault="000E003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510,0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4138" w14:textId="77777777" w:rsidR="000E0034" w:rsidRPr="006F11E1" w:rsidRDefault="000E003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510,0</w:t>
            </w:r>
          </w:p>
        </w:tc>
        <w:tc>
          <w:tcPr>
            <w:tcW w:w="9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185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E0034" w:rsidRPr="006F11E1" w14:paraId="46AC76CA" w14:textId="77777777" w:rsidTr="007D51DF">
        <w:trPr>
          <w:trHeight w:val="44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DFBE2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A4728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Результат 1</w:t>
            </w:r>
          </w:p>
          <w:p w14:paraId="00486BF6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Проведены мероприятия, которым </w:t>
            </w:r>
            <w:proofErr w:type="gramStart"/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обеспечено  праздничное</w:t>
            </w:r>
            <w:proofErr w:type="gramEnd"/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/тематическое оформление на территории городского округа Московской области.</w:t>
            </w:r>
          </w:p>
          <w:p w14:paraId="75625996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Единица</w:t>
            </w:r>
          </w:p>
          <w:p w14:paraId="55CACBE9" w14:textId="22B7CD3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D862E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17911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E394C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8F452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 год</w:t>
            </w:r>
          </w:p>
          <w:p w14:paraId="3A51D437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384C8" w14:textId="4849A66F" w:rsidR="000E0034" w:rsidRPr="006F11E1" w:rsidRDefault="000E0034" w:rsidP="00495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25EA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2025 год </w:t>
            </w:r>
          </w:p>
        </w:tc>
        <w:tc>
          <w:tcPr>
            <w:tcW w:w="4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F5DA" w14:textId="7B80DCCF" w:rsidR="000E0034" w:rsidRPr="006F11E1" w:rsidRDefault="000E0034" w:rsidP="000E00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 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97626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6745B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58ABE1E" w14:textId="77777777" w:rsidR="000E0034" w:rsidRPr="006F11E1" w:rsidRDefault="000E0034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</w:tr>
      <w:tr w:rsidR="000E0034" w:rsidRPr="006F11E1" w14:paraId="69A04917" w14:textId="77777777" w:rsidTr="007D51DF">
        <w:trPr>
          <w:trHeight w:val="44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41D6E" w14:textId="77777777" w:rsidR="000E0034" w:rsidRPr="006F11E1" w:rsidRDefault="000E0034" w:rsidP="000E00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9CE78" w14:textId="77777777" w:rsidR="000E0034" w:rsidRPr="006F11E1" w:rsidRDefault="000E0034" w:rsidP="000E00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28C57" w14:textId="77777777" w:rsidR="000E0034" w:rsidRPr="006F11E1" w:rsidRDefault="000E0034" w:rsidP="000E0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EA8AA" w14:textId="77777777" w:rsidR="000E0034" w:rsidRPr="006F11E1" w:rsidRDefault="000E0034" w:rsidP="000E0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7167" w14:textId="77777777" w:rsidR="000E0034" w:rsidRPr="006F11E1" w:rsidRDefault="000E0034" w:rsidP="000E00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48C5" w14:textId="77777777" w:rsidR="000E0034" w:rsidRPr="006F11E1" w:rsidRDefault="000E0034" w:rsidP="000E00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8AED" w14:textId="77777777" w:rsidR="000E0034" w:rsidRPr="006F11E1" w:rsidRDefault="000E0034" w:rsidP="000E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E14034" w14:textId="1D5313E0" w:rsidR="000E0034" w:rsidRPr="006F11E1" w:rsidRDefault="000E0034" w:rsidP="000E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C841" w14:textId="72AA8FDA" w:rsidR="000E0034" w:rsidRPr="006F11E1" w:rsidRDefault="000E0034" w:rsidP="000E0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3569" w14:textId="145D847A" w:rsidR="000E0034" w:rsidRPr="006F11E1" w:rsidRDefault="000E0034" w:rsidP="000E0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E824" w14:textId="62AFED8C" w:rsidR="000E0034" w:rsidRPr="006F11E1" w:rsidRDefault="000E0034" w:rsidP="000E0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8C60" w14:textId="1238FAAA" w:rsidR="000E0034" w:rsidRPr="006F11E1" w:rsidRDefault="000E0034" w:rsidP="000E0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1677" w14:textId="77777777" w:rsidR="000E0034" w:rsidRPr="006F11E1" w:rsidRDefault="000E0034" w:rsidP="000E0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BA09" w14:textId="77777777" w:rsidR="000E0034" w:rsidRPr="006F11E1" w:rsidRDefault="000E0034" w:rsidP="000E0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right w:val="single" w:sz="4" w:space="0" w:color="auto"/>
            </w:tcBorders>
          </w:tcPr>
          <w:p w14:paraId="2CAFA6D7" w14:textId="77777777" w:rsidR="000E0034" w:rsidRPr="006F11E1" w:rsidRDefault="000E0034" w:rsidP="000E0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E0034" w:rsidRPr="006F11E1" w14:paraId="33915BCF" w14:textId="77777777" w:rsidTr="007D51DF">
        <w:trPr>
          <w:trHeight w:val="258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3972" w14:textId="77777777" w:rsidR="000E0034" w:rsidRPr="006F11E1" w:rsidRDefault="000E0034" w:rsidP="000E00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7D37" w14:textId="77777777" w:rsidR="000E0034" w:rsidRPr="006F11E1" w:rsidRDefault="000E0034" w:rsidP="000E00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86AA" w14:textId="77777777" w:rsidR="000E0034" w:rsidRPr="006F11E1" w:rsidRDefault="000E0034" w:rsidP="000E00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16E1" w14:textId="77777777" w:rsidR="000E0034" w:rsidRPr="006F11E1" w:rsidRDefault="000E0034" w:rsidP="000E00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87787" w14:textId="0450F6E4" w:rsidR="000E0034" w:rsidRPr="006F11E1" w:rsidRDefault="008403EC" w:rsidP="000E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E3BF3" w14:textId="77777777" w:rsidR="000E0034" w:rsidRPr="006F11E1" w:rsidRDefault="000E0034" w:rsidP="000E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05C32" w14:textId="1BF34040" w:rsidR="000E0034" w:rsidRPr="006F11E1" w:rsidRDefault="000E0034" w:rsidP="000E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8AA3B" w14:textId="12E604CE" w:rsidR="000E0034" w:rsidRPr="006F11E1" w:rsidRDefault="000E0034" w:rsidP="000E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74378" w14:textId="35B03CDB" w:rsidR="000E0034" w:rsidRPr="006F11E1" w:rsidRDefault="000E0034" w:rsidP="000E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4289C" w14:textId="451B5AC6" w:rsidR="000E0034" w:rsidRPr="006F11E1" w:rsidRDefault="000E0034" w:rsidP="000E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6ED98" w14:textId="45764721" w:rsidR="000E0034" w:rsidRPr="006F11E1" w:rsidRDefault="000E0034" w:rsidP="000E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DAC1B" w14:textId="659397B9" w:rsidR="000E0034" w:rsidRPr="006F11E1" w:rsidRDefault="000E0034" w:rsidP="000E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0354A" w14:textId="25BE19D6" w:rsidR="000E0034" w:rsidRPr="006F11E1" w:rsidRDefault="000E0034" w:rsidP="000E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93B8B" w14:textId="29817AC0" w:rsidR="000E0034" w:rsidRPr="006F11E1" w:rsidRDefault="000E0034" w:rsidP="000E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FDE6EF" w14:textId="77777777" w:rsidR="000E0034" w:rsidRPr="006F11E1" w:rsidRDefault="000E0034" w:rsidP="000E0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F2655" w:rsidRPr="006F11E1" w14:paraId="71593A4E" w14:textId="77777777" w:rsidTr="007D51DF">
        <w:trPr>
          <w:trHeight w:val="71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BDDDA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44A0" w14:textId="77777777" w:rsidR="003F2655" w:rsidRPr="006F11E1" w:rsidRDefault="003F2655" w:rsidP="006F11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Мероприятие 07.03</w:t>
            </w:r>
          </w:p>
          <w:p w14:paraId="2FEC7C58" w14:textId="1D778292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 xml:space="preserve">Информирование населения об основных </w:t>
            </w:r>
            <w:r w:rsidRPr="006F11E1">
              <w:rPr>
                <w:rFonts w:ascii="Times New Roman" w:hAnsi="Times New Roman"/>
                <w:sz w:val="18"/>
                <w:szCs w:val="18"/>
              </w:rPr>
              <w:lastRenderedPageBreak/>
              <w:t>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0600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lastRenderedPageBreak/>
              <w:t>2023 -202</w:t>
            </w: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F32A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3879" w14:textId="77777777" w:rsidR="003F2655" w:rsidRPr="006F11E1" w:rsidRDefault="003F2655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b/>
                <w:sz w:val="18"/>
                <w:szCs w:val="18"/>
              </w:rPr>
              <w:t>6 680,0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45DD" w14:textId="77777777" w:rsidR="003F2655" w:rsidRPr="006F11E1" w:rsidRDefault="003F2655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1 336,0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E2D7" w14:textId="77777777" w:rsidR="003F2655" w:rsidRPr="006F11E1" w:rsidRDefault="003F2655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1 336,0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0461" w14:textId="77777777" w:rsidR="003F2655" w:rsidRPr="006F11E1" w:rsidRDefault="003F2655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1 336,0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F8DE" w14:textId="77777777" w:rsidR="003F2655" w:rsidRPr="006F11E1" w:rsidRDefault="003F2655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1 336,0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519D" w14:textId="77777777" w:rsidR="003F2655" w:rsidRPr="006F11E1" w:rsidRDefault="003F2655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1 336,0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512D" w14:textId="77777777" w:rsidR="002F532A" w:rsidRPr="002F532A" w:rsidRDefault="002F532A" w:rsidP="002F5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F532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Административное управлени</w:t>
            </w:r>
            <w:r w:rsidRPr="002F532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е</w:t>
            </w:r>
          </w:p>
          <w:p w14:paraId="7B2FBC56" w14:textId="37FFF261" w:rsidR="003F2655" w:rsidRPr="006F11E1" w:rsidRDefault="002F532A" w:rsidP="002F5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F532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Администрации городского округа Щёлково</w:t>
            </w:r>
          </w:p>
        </w:tc>
      </w:tr>
      <w:tr w:rsidR="003F2655" w:rsidRPr="006F11E1" w14:paraId="7E8FAA75" w14:textId="77777777" w:rsidTr="007D51DF">
        <w:trPr>
          <w:trHeight w:val="81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EC756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F19A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861A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4F2B" w14:textId="57A6D434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Средства бюджета городского округа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CF2F" w14:textId="77777777" w:rsidR="003F2655" w:rsidRPr="006F11E1" w:rsidRDefault="003F2655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3 500,0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824" w14:textId="77777777" w:rsidR="003F2655" w:rsidRPr="006F11E1" w:rsidRDefault="003F2655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700,0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7483" w14:textId="77777777" w:rsidR="003F2655" w:rsidRPr="006F11E1" w:rsidRDefault="003F2655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700,0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CB0A" w14:textId="77777777" w:rsidR="003F2655" w:rsidRPr="006F11E1" w:rsidRDefault="003F2655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0571" w14:textId="77777777" w:rsidR="003F2655" w:rsidRPr="006F11E1" w:rsidRDefault="003F2655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700,0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C7B" w14:textId="77777777" w:rsidR="003F2655" w:rsidRPr="006F11E1" w:rsidRDefault="003F2655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700,0</w:t>
            </w:r>
          </w:p>
        </w:tc>
        <w:tc>
          <w:tcPr>
            <w:tcW w:w="9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08A5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F2655" w:rsidRPr="006F11E1" w14:paraId="3FC477E7" w14:textId="77777777" w:rsidTr="007D51DF">
        <w:trPr>
          <w:trHeight w:val="47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B48E8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D69B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C87C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FE28" w14:textId="47765446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3ED1" w14:textId="5F780CDA" w:rsidR="003F2655" w:rsidRPr="006F11E1" w:rsidRDefault="003F2655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9C2F" w14:textId="4955A6B4" w:rsidR="003F2655" w:rsidRPr="006F11E1" w:rsidRDefault="003F2655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A31F" w14:textId="0DDD2CE4" w:rsidR="003F2655" w:rsidRPr="006F11E1" w:rsidRDefault="003F2655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B341" w14:textId="7075F129" w:rsidR="003F2655" w:rsidRPr="006F11E1" w:rsidRDefault="003F2655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9A09" w14:textId="74E253A8" w:rsidR="003F2655" w:rsidRPr="006F11E1" w:rsidRDefault="003F2655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0172" w14:textId="6B7160FE" w:rsidR="003F2655" w:rsidRPr="006F11E1" w:rsidRDefault="003F2655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3268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F2655" w:rsidRPr="006F11E1" w14:paraId="6C947F84" w14:textId="77777777" w:rsidTr="007D51DF">
        <w:trPr>
          <w:trHeight w:val="54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8B4A1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6AEA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7888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FE68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9F24" w14:textId="77777777" w:rsidR="003F2655" w:rsidRPr="006F11E1" w:rsidRDefault="003F2655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b/>
                <w:sz w:val="18"/>
                <w:szCs w:val="18"/>
              </w:rPr>
              <w:t>3 180,0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0D3B" w14:textId="77777777" w:rsidR="003F2655" w:rsidRPr="006F11E1" w:rsidRDefault="003F2655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636,0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7285" w14:textId="77777777" w:rsidR="003F2655" w:rsidRPr="006F11E1" w:rsidRDefault="003F2655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636,0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02E1" w14:textId="77777777" w:rsidR="003F2655" w:rsidRPr="006F11E1" w:rsidRDefault="003F2655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636,0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2BD0" w14:textId="77777777" w:rsidR="003F2655" w:rsidRPr="006F11E1" w:rsidRDefault="003F2655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636,0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7546" w14:textId="77777777" w:rsidR="003F2655" w:rsidRPr="006F11E1" w:rsidRDefault="003F2655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636,0</w:t>
            </w:r>
          </w:p>
        </w:tc>
        <w:tc>
          <w:tcPr>
            <w:tcW w:w="9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C66F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F2655" w:rsidRPr="006F11E1" w14:paraId="4803CF95" w14:textId="77777777" w:rsidTr="007D51DF">
        <w:trPr>
          <w:trHeight w:val="32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CDA13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6CCC3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Результат 1</w:t>
            </w:r>
          </w:p>
          <w:p w14:paraId="0C9A4815" w14:textId="77777777" w:rsidR="003F2655" w:rsidRPr="006F11E1" w:rsidRDefault="003F2655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Проведены рекламно-информационные кампании в городском округе Московской области.</w:t>
            </w:r>
          </w:p>
          <w:p w14:paraId="15CC0F32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Единица.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FA22B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D1D84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23F40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13C1D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 год</w:t>
            </w:r>
          </w:p>
          <w:p w14:paraId="227BF16A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6972B" w14:textId="5B68BA3F" w:rsidR="003F2655" w:rsidRPr="006F11E1" w:rsidRDefault="003F2655" w:rsidP="00495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2037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2025 год </w:t>
            </w:r>
          </w:p>
        </w:tc>
        <w:tc>
          <w:tcPr>
            <w:tcW w:w="42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0065" w14:textId="6ED12F24" w:rsidR="003F2655" w:rsidRPr="006F11E1" w:rsidRDefault="003F2655" w:rsidP="003F26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 в том числе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6103D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9BD11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37704E6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</w:tr>
      <w:tr w:rsidR="003F2655" w:rsidRPr="006F11E1" w14:paraId="5E45DE99" w14:textId="77777777" w:rsidTr="007D51DF">
        <w:trPr>
          <w:trHeight w:val="32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CF43A" w14:textId="77777777" w:rsidR="003F2655" w:rsidRPr="006F11E1" w:rsidRDefault="003F2655" w:rsidP="003F26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2332F" w14:textId="77777777" w:rsidR="003F2655" w:rsidRPr="006F11E1" w:rsidRDefault="003F2655" w:rsidP="003F26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24AF1" w14:textId="77777777" w:rsidR="003F2655" w:rsidRPr="006F11E1" w:rsidRDefault="003F2655" w:rsidP="003F26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1FA95" w14:textId="77777777" w:rsidR="003F2655" w:rsidRPr="006F11E1" w:rsidRDefault="003F2655" w:rsidP="003F26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709DC" w14:textId="77777777" w:rsidR="003F2655" w:rsidRPr="006F11E1" w:rsidRDefault="003F2655" w:rsidP="003F26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0DB2" w14:textId="77777777" w:rsidR="003F2655" w:rsidRPr="006F11E1" w:rsidRDefault="003F2655" w:rsidP="003F26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3829" w14:textId="77777777" w:rsidR="003F2655" w:rsidRPr="006F11E1" w:rsidRDefault="003F2655" w:rsidP="003F2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DE63C9" w14:textId="1263ACA5" w:rsidR="003F2655" w:rsidRPr="006F11E1" w:rsidRDefault="003F2655" w:rsidP="003F2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F65B" w14:textId="4DAA45DE" w:rsidR="003F2655" w:rsidRPr="006F11E1" w:rsidRDefault="003F2655" w:rsidP="003F26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E70A" w14:textId="184740CC" w:rsidR="003F2655" w:rsidRPr="006F11E1" w:rsidRDefault="003F2655" w:rsidP="003F26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2646" w14:textId="008DA236" w:rsidR="003F2655" w:rsidRPr="006F11E1" w:rsidRDefault="003F2655" w:rsidP="003F26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5636" w14:textId="5494ABC3" w:rsidR="003F2655" w:rsidRPr="006F11E1" w:rsidRDefault="003F2655" w:rsidP="003F26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CE0" w14:textId="77777777" w:rsidR="003F2655" w:rsidRPr="006F11E1" w:rsidRDefault="003F2655" w:rsidP="003F26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8D40" w14:textId="77777777" w:rsidR="003F2655" w:rsidRPr="006F11E1" w:rsidRDefault="003F2655" w:rsidP="003F26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right w:val="single" w:sz="4" w:space="0" w:color="auto"/>
            </w:tcBorders>
          </w:tcPr>
          <w:p w14:paraId="21769BDB" w14:textId="77777777" w:rsidR="003F2655" w:rsidRPr="006F11E1" w:rsidRDefault="003F2655" w:rsidP="003F26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F2655" w:rsidRPr="006F11E1" w14:paraId="0F1A83FB" w14:textId="77777777" w:rsidTr="007D51DF">
        <w:trPr>
          <w:trHeight w:val="739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1298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27C3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35D0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3B76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901F9" w14:textId="43CACFF6" w:rsidR="003F2655" w:rsidRPr="006F11E1" w:rsidRDefault="008403EC" w:rsidP="003F2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1322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D7AB5" w14:textId="77777777" w:rsidR="003F2655" w:rsidRPr="006F11E1" w:rsidRDefault="003F2655" w:rsidP="003F2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A1E15" w14:textId="596BF5E1" w:rsidR="003F2655" w:rsidRPr="006F11E1" w:rsidRDefault="003F2655" w:rsidP="003F2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0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A6B" w14:textId="6DD7FF22" w:rsidR="003F2655" w:rsidRPr="006F11E1" w:rsidRDefault="003F2655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59BC1" w14:textId="706B9318" w:rsidR="003F2655" w:rsidRPr="006F11E1" w:rsidRDefault="003F2655" w:rsidP="003F2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50FA1" w14:textId="1A31ABAB" w:rsidR="003F2655" w:rsidRPr="006F11E1" w:rsidRDefault="003F2655" w:rsidP="003F2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58F7E" w14:textId="766AC41A" w:rsidR="003F2655" w:rsidRPr="006F11E1" w:rsidRDefault="003F2655" w:rsidP="003F2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0E4B8" w14:textId="78004374" w:rsidR="003F2655" w:rsidRPr="006F11E1" w:rsidRDefault="003F2655" w:rsidP="003F2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33F90" w14:textId="77777777" w:rsidR="003F2655" w:rsidRPr="006F11E1" w:rsidRDefault="003F2655" w:rsidP="003F2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A2D30" w14:textId="77777777" w:rsidR="003F2655" w:rsidRPr="006F11E1" w:rsidRDefault="003F2655" w:rsidP="003F2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76454EA" w14:textId="77777777" w:rsidR="003F2655" w:rsidRPr="006F11E1" w:rsidRDefault="003F2655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824E6" w:rsidRPr="006F11E1" w14:paraId="7DAA6210" w14:textId="77777777" w:rsidTr="007D51DF">
        <w:trPr>
          <w:trHeight w:val="488"/>
        </w:trPr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1A29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E80A" w14:textId="510C45DF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6F6C" w14:textId="63DD0800" w:rsidR="006F062A" w:rsidRPr="006318F4" w:rsidRDefault="006318F4" w:rsidP="00297F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318F4">
              <w:rPr>
                <w:rFonts w:ascii="Times New Roman" w:eastAsia="Times New Roman" w:hAnsi="Times New Roman" w:cs="Arial"/>
                <w:sz w:val="18"/>
                <w:szCs w:val="18"/>
              </w:rPr>
              <w:t>129 351,60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4704" w14:textId="0C7E04AB" w:rsidR="006F062A" w:rsidRPr="006318F4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318F4">
              <w:rPr>
                <w:rFonts w:ascii="Times New Roman" w:eastAsia="Times New Roman" w:hAnsi="Times New Roman" w:cs="Arial"/>
                <w:sz w:val="18"/>
                <w:szCs w:val="18"/>
              </w:rPr>
              <w:t>25 046,0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5AEB" w14:textId="3FA0CD78" w:rsidR="006F062A" w:rsidRPr="006318F4" w:rsidRDefault="00633767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318F4">
              <w:rPr>
                <w:rFonts w:ascii="Times New Roman" w:eastAsia="Times New Roman" w:hAnsi="Times New Roman" w:cs="Arial"/>
                <w:sz w:val="18"/>
                <w:szCs w:val="18"/>
              </w:rPr>
              <w:t>25 867,</w:t>
            </w:r>
            <w:r w:rsidR="00297F3E" w:rsidRPr="006318F4">
              <w:rPr>
                <w:rFonts w:ascii="Times New Roman" w:eastAsia="Times New Roman" w:hAnsi="Times New Roman" w:cs="Arial"/>
                <w:sz w:val="18"/>
                <w:szCs w:val="18"/>
              </w:rPr>
              <w:t>60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A396" w14:textId="2F852D33" w:rsidR="006F062A" w:rsidRPr="006318F4" w:rsidRDefault="006318F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318F4">
              <w:rPr>
                <w:rFonts w:ascii="Times New Roman" w:eastAsia="Times New Roman" w:hAnsi="Times New Roman" w:cs="Arial"/>
                <w:sz w:val="18"/>
                <w:szCs w:val="18"/>
              </w:rPr>
              <w:t>34 946,0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B6DE" w14:textId="2FD2F3CE" w:rsidR="006F062A" w:rsidRPr="006318F4" w:rsidRDefault="00E33489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318F4">
              <w:rPr>
                <w:rFonts w:ascii="Times New Roman" w:eastAsia="Times New Roman" w:hAnsi="Times New Roman" w:cs="Arial"/>
                <w:sz w:val="18"/>
                <w:szCs w:val="18"/>
              </w:rPr>
              <w:t>21 746,0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226B" w14:textId="01DC3495" w:rsidR="006F062A" w:rsidRPr="006318F4" w:rsidRDefault="00E33489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8F4">
              <w:rPr>
                <w:rFonts w:ascii="Times New Roman" w:eastAsia="Times New Roman" w:hAnsi="Times New Roman" w:cs="Arial"/>
                <w:sz w:val="18"/>
                <w:szCs w:val="18"/>
              </w:rPr>
              <w:t>21 746,0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0616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</w:rPr>
              <w:t>МКУ ГОЩ «Информационный центр»</w:t>
            </w:r>
          </w:p>
        </w:tc>
      </w:tr>
      <w:tr w:rsidR="00F824E6" w:rsidRPr="006F11E1" w14:paraId="301E3DD3" w14:textId="77777777" w:rsidTr="007D51DF">
        <w:trPr>
          <w:trHeight w:val="739"/>
        </w:trPr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69C6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0B7B" w14:textId="64D2760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Средства бюджета городского округа </w:t>
            </w:r>
            <w:r w:rsidR="00995B12">
              <w:rPr>
                <w:rFonts w:ascii="Times New Roman" w:eastAsia="Times New Roman" w:hAnsi="Times New Roman"/>
                <w:b/>
                <w:sz w:val="18"/>
                <w:szCs w:val="18"/>
              </w:rPr>
              <w:t>Щёлково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3756" w14:textId="08158DC6" w:rsidR="006F062A" w:rsidRPr="006318F4" w:rsidRDefault="006318F4" w:rsidP="0029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318F4">
              <w:rPr>
                <w:rFonts w:ascii="Times New Roman" w:eastAsia="Times New Roman" w:hAnsi="Times New Roman" w:cs="Arial"/>
                <w:sz w:val="18"/>
                <w:szCs w:val="18"/>
              </w:rPr>
              <w:t>120 621,60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CD49" w14:textId="44BE3D06" w:rsidR="006F062A" w:rsidRPr="006318F4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318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23 300,0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4AB5" w14:textId="7404AC76" w:rsidR="006F062A" w:rsidRPr="006318F4" w:rsidRDefault="00633767" w:rsidP="0029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318F4">
              <w:rPr>
                <w:rFonts w:ascii="Times New Roman" w:eastAsia="Times New Roman" w:hAnsi="Times New Roman" w:cs="Arial"/>
                <w:sz w:val="18"/>
                <w:szCs w:val="18"/>
              </w:rPr>
              <w:t>24 121,</w:t>
            </w:r>
            <w:r w:rsidR="00297F3E" w:rsidRPr="006318F4">
              <w:rPr>
                <w:rFonts w:ascii="Times New Roman" w:eastAsia="Times New Roman" w:hAnsi="Times New Roman" w:cs="Arial"/>
                <w:sz w:val="18"/>
                <w:szCs w:val="18"/>
              </w:rPr>
              <w:t>60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A56C" w14:textId="2FE65711" w:rsidR="006F062A" w:rsidRPr="006318F4" w:rsidRDefault="00E33489" w:rsidP="0063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318F4">
              <w:rPr>
                <w:rFonts w:ascii="Times New Roman" w:eastAsia="Times New Roman" w:hAnsi="Times New Roman" w:cs="Arial"/>
                <w:sz w:val="18"/>
                <w:szCs w:val="18"/>
              </w:rPr>
              <w:t>3</w:t>
            </w:r>
            <w:r w:rsidR="008A6C79">
              <w:rPr>
                <w:rFonts w:ascii="Times New Roman" w:eastAsia="Times New Roman" w:hAnsi="Times New Roman" w:cs="Arial"/>
                <w:sz w:val="18"/>
                <w:szCs w:val="18"/>
              </w:rPr>
              <w:t>3</w:t>
            </w:r>
            <w:r w:rsidR="006318F4" w:rsidRPr="006318F4">
              <w:rPr>
                <w:rFonts w:ascii="Times New Roman" w:eastAsia="Times New Roman" w:hAnsi="Times New Roman" w:cs="Arial"/>
                <w:sz w:val="18"/>
                <w:szCs w:val="18"/>
              </w:rPr>
              <w:t> 2</w:t>
            </w:r>
            <w:r w:rsidRPr="006318F4">
              <w:rPr>
                <w:rFonts w:ascii="Times New Roman" w:eastAsia="Times New Roman" w:hAnsi="Times New Roman" w:cs="Arial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E564" w14:textId="58DCBF3F" w:rsidR="006F062A" w:rsidRPr="006318F4" w:rsidRDefault="00E33489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318F4">
              <w:rPr>
                <w:rFonts w:ascii="Times New Roman" w:eastAsia="Times New Roman" w:hAnsi="Times New Roman" w:cs="Arial"/>
                <w:sz w:val="18"/>
                <w:szCs w:val="18"/>
              </w:rPr>
              <w:t>20 000,0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2044" w14:textId="1B52A20E" w:rsidR="006F062A" w:rsidRPr="006318F4" w:rsidRDefault="00E33489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318F4">
              <w:rPr>
                <w:rFonts w:ascii="Times New Roman" w:eastAsia="Times New Roman" w:hAnsi="Times New Roman" w:cs="Arial"/>
                <w:sz w:val="18"/>
                <w:szCs w:val="18"/>
              </w:rPr>
              <w:t>20 000,0</w:t>
            </w:r>
          </w:p>
        </w:tc>
        <w:tc>
          <w:tcPr>
            <w:tcW w:w="9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C31F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824E6" w:rsidRPr="006F11E1" w14:paraId="686A2CE8" w14:textId="77777777" w:rsidTr="007D51DF">
        <w:trPr>
          <w:trHeight w:val="739"/>
        </w:trPr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B172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9F06" w14:textId="08C0BA2D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54B7" w14:textId="284EB569" w:rsidR="006F062A" w:rsidRPr="006318F4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318F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B869" w14:textId="39E4D10D" w:rsidR="006F062A" w:rsidRPr="006318F4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318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7C5E" w14:textId="77777777" w:rsidR="006F062A" w:rsidRPr="006318F4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318F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1577" w14:textId="77777777" w:rsidR="006F062A" w:rsidRPr="006318F4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318F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3EB0" w14:textId="77777777" w:rsidR="006F062A" w:rsidRPr="006318F4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318F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B237" w14:textId="77777777" w:rsidR="006F062A" w:rsidRPr="006318F4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318F4">
              <w:rPr>
                <w:rFonts w:ascii="Times New Roman" w:eastAsia="Times New Roman" w:hAnsi="Times New Roman" w:cs="Arial"/>
                <w:sz w:val="18"/>
                <w:szCs w:val="18"/>
              </w:rPr>
              <w:t>0,0</w:t>
            </w:r>
          </w:p>
        </w:tc>
        <w:tc>
          <w:tcPr>
            <w:tcW w:w="9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BE5F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824E6" w:rsidRPr="006F11E1" w14:paraId="282D71E4" w14:textId="77777777" w:rsidTr="007D51DF">
        <w:trPr>
          <w:trHeight w:val="739"/>
        </w:trPr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88F1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BDC9" w14:textId="64B310DC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18"/>
                <w:szCs w:val="18"/>
              </w:rPr>
              <w:t>Внебюджетные источники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AB60" w14:textId="7E763AD8" w:rsidR="006F062A" w:rsidRPr="006318F4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6318F4">
              <w:rPr>
                <w:rFonts w:ascii="Times New Roman" w:eastAsia="Times New Roman" w:hAnsi="Times New Roman" w:cs="Arial"/>
                <w:sz w:val="18"/>
                <w:szCs w:val="18"/>
              </w:rPr>
              <w:t>8 730,0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562C" w14:textId="31127C21" w:rsidR="006F062A" w:rsidRPr="006318F4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318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1 746,0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96B8" w14:textId="77777777" w:rsidR="006F062A" w:rsidRPr="006318F4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318F4">
              <w:rPr>
                <w:rFonts w:ascii="Times New Roman" w:eastAsia="Times New Roman" w:hAnsi="Times New Roman" w:cs="Arial"/>
                <w:sz w:val="18"/>
                <w:szCs w:val="18"/>
              </w:rPr>
              <w:t>1 746,0</w:t>
            </w:r>
          </w:p>
        </w:tc>
        <w:tc>
          <w:tcPr>
            <w:tcW w:w="52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0EA7" w14:textId="77777777" w:rsidR="006F062A" w:rsidRPr="006318F4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318F4">
              <w:rPr>
                <w:rFonts w:ascii="Times New Roman" w:eastAsia="Times New Roman" w:hAnsi="Times New Roman" w:cs="Arial"/>
                <w:sz w:val="18"/>
                <w:szCs w:val="18"/>
              </w:rPr>
              <w:t>1 746,0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CF3F" w14:textId="77777777" w:rsidR="006F062A" w:rsidRPr="006318F4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318F4">
              <w:rPr>
                <w:rFonts w:ascii="Times New Roman" w:eastAsia="Times New Roman" w:hAnsi="Times New Roman" w:cs="Arial"/>
                <w:sz w:val="18"/>
                <w:szCs w:val="18"/>
              </w:rPr>
              <w:t>1 746,0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6EAB" w14:textId="77777777" w:rsidR="006F062A" w:rsidRPr="006318F4" w:rsidRDefault="006F062A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6318F4">
              <w:rPr>
                <w:rFonts w:ascii="Times New Roman" w:eastAsia="Times New Roman" w:hAnsi="Times New Roman" w:cs="Arial"/>
                <w:sz w:val="18"/>
                <w:szCs w:val="18"/>
              </w:rPr>
              <w:t>1 746,0</w:t>
            </w:r>
          </w:p>
        </w:tc>
        <w:tc>
          <w:tcPr>
            <w:tcW w:w="9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543C" w14:textId="77777777" w:rsidR="006F062A" w:rsidRPr="006F11E1" w:rsidRDefault="006F062A" w:rsidP="006F1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4BE5DBD3" w14:textId="77777777" w:rsidR="00025354" w:rsidRPr="006F11E1" w:rsidRDefault="00025354" w:rsidP="006F11E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  <w:sectPr w:rsidR="00025354" w:rsidRPr="006F11E1" w:rsidSect="00BA1B4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339F0024" w14:textId="7629EC9A" w:rsidR="009A6E24" w:rsidRPr="006F11E1" w:rsidRDefault="009A6E24" w:rsidP="006F11E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6F11E1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Паспорт подпрограммы </w:t>
      </w:r>
      <w:r w:rsidR="00183C8F" w:rsidRPr="006F11E1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="00183C8F" w:rsidRPr="006F11E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F11E1">
        <w:rPr>
          <w:rFonts w:ascii="Times New Roman" w:hAnsi="Times New Roman"/>
          <w:b/>
          <w:sz w:val="28"/>
          <w:szCs w:val="28"/>
          <w:lang w:eastAsia="ru-RU"/>
        </w:rPr>
        <w:t>«Эффективное местное самоуправление»</w:t>
      </w:r>
    </w:p>
    <w:p w14:paraId="75D52FA1" w14:textId="77777777" w:rsidR="009A6E24" w:rsidRPr="006F11E1" w:rsidRDefault="009A6E24" w:rsidP="006F1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tbl>
      <w:tblPr>
        <w:tblW w:w="156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3600"/>
        <w:gridCol w:w="1587"/>
        <w:gridCol w:w="1560"/>
        <w:gridCol w:w="1701"/>
        <w:gridCol w:w="1701"/>
        <w:gridCol w:w="1701"/>
        <w:gridCol w:w="1701"/>
      </w:tblGrid>
      <w:tr w:rsidR="009314BE" w:rsidRPr="006F11E1" w14:paraId="0EFE6E36" w14:textId="77777777" w:rsidTr="006C4A16">
        <w:trPr>
          <w:trHeight w:val="498"/>
        </w:trPr>
        <w:tc>
          <w:tcPr>
            <w:tcW w:w="5699" w:type="dxa"/>
            <w:gridSpan w:val="2"/>
          </w:tcPr>
          <w:p w14:paraId="0E91296E" w14:textId="77777777" w:rsidR="009A6E24" w:rsidRPr="006F11E1" w:rsidRDefault="009A6E24" w:rsidP="006F11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муниципальной подпрограммы </w:t>
            </w:r>
          </w:p>
        </w:tc>
        <w:tc>
          <w:tcPr>
            <w:tcW w:w="9951" w:type="dxa"/>
            <w:gridSpan w:val="6"/>
          </w:tcPr>
          <w:p w14:paraId="71EF10D6" w14:textId="77777777" w:rsidR="009A6E24" w:rsidRPr="006F11E1" w:rsidRDefault="009A6E24" w:rsidP="006F11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Административное управление</w:t>
            </w:r>
          </w:p>
          <w:p w14:paraId="7B65E490" w14:textId="77777777" w:rsidR="009A6E24" w:rsidRPr="006F11E1" w:rsidRDefault="009A6E24" w:rsidP="006F11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Администрации городского округа Щёлково</w:t>
            </w:r>
          </w:p>
        </w:tc>
      </w:tr>
      <w:tr w:rsidR="009314BE" w:rsidRPr="006F11E1" w14:paraId="67A0FEB5" w14:textId="77777777" w:rsidTr="006C4A16">
        <w:trPr>
          <w:cantSplit/>
          <w:trHeight w:val="229"/>
        </w:trPr>
        <w:tc>
          <w:tcPr>
            <w:tcW w:w="2099" w:type="dxa"/>
            <w:vMerge w:val="restart"/>
          </w:tcPr>
          <w:p w14:paraId="51D6D7DF" w14:textId="77777777" w:rsidR="009A6E24" w:rsidRPr="006F11E1" w:rsidRDefault="009A6E24" w:rsidP="006F11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3600" w:type="dxa"/>
            <w:vMerge w:val="restart"/>
          </w:tcPr>
          <w:p w14:paraId="3A246014" w14:textId="77777777" w:rsidR="009A6E24" w:rsidRPr="006F11E1" w:rsidRDefault="009A6E24" w:rsidP="006F11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средств: Комитет по физической культуре, спорту и работе с молодёжью</w:t>
            </w:r>
            <w:r w:rsidR="00C6491D" w:rsidRPr="006F11E1">
              <w:rPr>
                <w:rFonts w:ascii="Times New Roman" w:hAnsi="Times New Roman"/>
                <w:sz w:val="24"/>
                <w:szCs w:val="24"/>
              </w:rPr>
              <w:t xml:space="preserve">, Комитет по образованию, </w:t>
            </w:r>
            <w:r w:rsidR="00AC40A4" w:rsidRPr="006F11E1">
              <w:rPr>
                <w:rFonts w:ascii="Times New Roman" w:hAnsi="Times New Roman"/>
                <w:sz w:val="24"/>
                <w:szCs w:val="24"/>
              </w:rPr>
              <w:t>Управление по жилищно-коммунальному хозяйству, Управление по благоустройству.</w:t>
            </w:r>
          </w:p>
        </w:tc>
        <w:tc>
          <w:tcPr>
            <w:tcW w:w="9951" w:type="dxa"/>
            <w:gridSpan w:val="6"/>
          </w:tcPr>
          <w:p w14:paraId="20869F7B" w14:textId="77777777" w:rsidR="009A6E24" w:rsidRPr="006F11E1" w:rsidRDefault="009A6E24" w:rsidP="006F11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9314BE" w:rsidRPr="006F11E1" w14:paraId="6C08EFCF" w14:textId="77777777" w:rsidTr="007F39CF">
        <w:trPr>
          <w:trHeight w:val="2081"/>
        </w:trPr>
        <w:tc>
          <w:tcPr>
            <w:tcW w:w="2099" w:type="dxa"/>
            <w:vMerge/>
          </w:tcPr>
          <w:p w14:paraId="26585B78" w14:textId="77777777" w:rsidR="009A6E24" w:rsidRPr="006F11E1" w:rsidRDefault="009A6E24" w:rsidP="006F11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14:paraId="26B9CBC9" w14:textId="77777777" w:rsidR="009A6E24" w:rsidRPr="006F11E1" w:rsidRDefault="009A6E24" w:rsidP="006F11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0CB928B" w14:textId="77777777" w:rsidR="009A6E24" w:rsidRPr="006F11E1" w:rsidRDefault="009A6E24" w:rsidP="006F11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vAlign w:val="center"/>
          </w:tcPr>
          <w:p w14:paraId="5CC1C4FF" w14:textId="367C78F7" w:rsidR="009A6E24" w:rsidRPr="006F11E1" w:rsidRDefault="009A6E24" w:rsidP="006F11E1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202</w:t>
            </w:r>
            <w:r w:rsidR="00D7507B" w:rsidRPr="006F11E1">
              <w:rPr>
                <w:rFonts w:ascii="Times New Roman" w:hAnsi="Times New Roman"/>
                <w:sz w:val="24"/>
                <w:szCs w:val="24"/>
              </w:rPr>
              <w:t>3</w:t>
            </w:r>
            <w:r w:rsidRPr="006F11E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10AF5710" w14:textId="18320A46" w:rsidR="009A6E24" w:rsidRPr="006F11E1" w:rsidRDefault="009A6E24" w:rsidP="006F11E1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202</w:t>
            </w:r>
            <w:r w:rsidR="00D7507B" w:rsidRPr="006F11E1">
              <w:rPr>
                <w:rFonts w:ascii="Times New Roman" w:hAnsi="Times New Roman"/>
                <w:sz w:val="24"/>
                <w:szCs w:val="24"/>
              </w:rPr>
              <w:t>4</w:t>
            </w:r>
            <w:r w:rsidRPr="006F11E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31ABADEC" w14:textId="4B3F7641" w:rsidR="009A6E24" w:rsidRPr="006F11E1" w:rsidRDefault="009A6E24" w:rsidP="006F11E1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202</w:t>
            </w:r>
            <w:r w:rsidR="00D7507B" w:rsidRPr="006F11E1">
              <w:rPr>
                <w:rFonts w:ascii="Times New Roman" w:hAnsi="Times New Roman"/>
                <w:sz w:val="24"/>
                <w:szCs w:val="24"/>
              </w:rPr>
              <w:t>5</w:t>
            </w:r>
            <w:r w:rsidRPr="006F11E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223BF78D" w14:textId="454A1957" w:rsidR="009A6E24" w:rsidRPr="006F11E1" w:rsidRDefault="009A6E24" w:rsidP="006F11E1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202</w:t>
            </w:r>
            <w:r w:rsidR="00D7507B" w:rsidRPr="006F11E1">
              <w:rPr>
                <w:rFonts w:ascii="Times New Roman" w:hAnsi="Times New Roman"/>
                <w:sz w:val="24"/>
                <w:szCs w:val="24"/>
              </w:rPr>
              <w:t>6</w:t>
            </w:r>
            <w:r w:rsidRPr="006F11E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71949444" w14:textId="0C672FC6" w:rsidR="009A6E24" w:rsidRPr="006F11E1" w:rsidRDefault="009A6E24" w:rsidP="006F11E1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202</w:t>
            </w:r>
            <w:r w:rsidR="00D7507B" w:rsidRPr="006F11E1">
              <w:rPr>
                <w:rFonts w:ascii="Times New Roman" w:hAnsi="Times New Roman"/>
                <w:sz w:val="24"/>
                <w:szCs w:val="24"/>
              </w:rPr>
              <w:t>7</w:t>
            </w:r>
            <w:r w:rsidRPr="006F11E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57689F" w:rsidRPr="006F11E1" w14:paraId="6EB29604" w14:textId="77777777" w:rsidTr="0057689F">
        <w:trPr>
          <w:trHeight w:val="587"/>
        </w:trPr>
        <w:tc>
          <w:tcPr>
            <w:tcW w:w="5699" w:type="dxa"/>
            <w:gridSpan w:val="2"/>
          </w:tcPr>
          <w:p w14:paraId="78E9EC59" w14:textId="77777777" w:rsidR="0057689F" w:rsidRPr="006F11E1" w:rsidRDefault="0057689F" w:rsidP="0057689F">
            <w:pPr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Щёлково</w:t>
            </w:r>
          </w:p>
        </w:tc>
        <w:tc>
          <w:tcPr>
            <w:tcW w:w="1587" w:type="dxa"/>
            <w:vAlign w:val="center"/>
          </w:tcPr>
          <w:p w14:paraId="411D03D9" w14:textId="6039D7E2" w:rsidR="0057689F" w:rsidRPr="0057689F" w:rsidRDefault="0057689F" w:rsidP="00576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89F">
              <w:rPr>
                <w:rFonts w:ascii="Times New Roman" w:eastAsia="Times New Roman" w:hAnsi="Times New Roman" w:cs="Arial"/>
                <w:sz w:val="24"/>
                <w:szCs w:val="24"/>
              </w:rPr>
              <w:t>47 287,06</w:t>
            </w:r>
          </w:p>
        </w:tc>
        <w:tc>
          <w:tcPr>
            <w:tcW w:w="1560" w:type="dxa"/>
            <w:vAlign w:val="center"/>
          </w:tcPr>
          <w:p w14:paraId="11297CDE" w14:textId="17C27355" w:rsidR="0057689F" w:rsidRPr="0057689F" w:rsidRDefault="0057689F" w:rsidP="0057689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7689F">
              <w:rPr>
                <w:rFonts w:ascii="Times New Roman" w:eastAsia="Times New Roman" w:hAnsi="Times New Roman" w:cs="Arial"/>
                <w:sz w:val="24"/>
                <w:szCs w:val="24"/>
              </w:rPr>
              <w:t>20 980,0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A80CBD" w14:textId="407F6DB8" w:rsidR="0057689F" w:rsidRPr="0057689F" w:rsidRDefault="0057689F" w:rsidP="0057689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8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21 287,45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FDA26C" w14:textId="01DFCDB6" w:rsidR="0057689F" w:rsidRPr="0057689F" w:rsidRDefault="0057689F" w:rsidP="0057689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8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5019,61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4CFB80" w14:textId="77777777" w:rsidR="0057689F" w:rsidRPr="006F11E1" w:rsidRDefault="0057689F" w:rsidP="0057689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lang w:eastAsia="ru-RU"/>
              </w:rPr>
            </w:pPr>
            <w:r w:rsidRPr="006F11E1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59377C" w14:textId="77777777" w:rsidR="0057689F" w:rsidRPr="006F11E1" w:rsidRDefault="0057689F" w:rsidP="0057689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lang w:eastAsia="ru-RU"/>
              </w:rPr>
            </w:pPr>
            <w:r w:rsidRPr="006F11E1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A964F0" w:rsidRPr="006F11E1" w14:paraId="0D6C3B60" w14:textId="77777777" w:rsidTr="003D72D1">
        <w:tc>
          <w:tcPr>
            <w:tcW w:w="5699" w:type="dxa"/>
            <w:gridSpan w:val="2"/>
          </w:tcPr>
          <w:p w14:paraId="511CF7A7" w14:textId="61414FAD" w:rsidR="00A964F0" w:rsidRPr="006F11E1" w:rsidRDefault="00A964F0" w:rsidP="00A964F0">
            <w:pPr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87" w:type="dxa"/>
            <w:vAlign w:val="center"/>
          </w:tcPr>
          <w:p w14:paraId="5F55A4CC" w14:textId="219A8FDE" w:rsidR="00A964F0" w:rsidRPr="0057689F" w:rsidRDefault="00A964F0" w:rsidP="00A96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89F">
              <w:rPr>
                <w:rFonts w:ascii="Times New Roman" w:eastAsia="Times New Roman" w:hAnsi="Times New Roman" w:cs="Arial"/>
                <w:sz w:val="24"/>
                <w:szCs w:val="24"/>
              </w:rPr>
              <w:t>57 919,55</w:t>
            </w:r>
          </w:p>
        </w:tc>
        <w:tc>
          <w:tcPr>
            <w:tcW w:w="1560" w:type="dxa"/>
            <w:vAlign w:val="center"/>
          </w:tcPr>
          <w:p w14:paraId="73A00BDC" w14:textId="418E0054" w:rsidR="00A964F0" w:rsidRPr="0057689F" w:rsidRDefault="00A964F0" w:rsidP="00A964F0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89F">
              <w:rPr>
                <w:rFonts w:ascii="Times New Roman" w:eastAsia="Times New Roman" w:hAnsi="Times New Roman" w:cs="Arial"/>
                <w:sz w:val="24"/>
                <w:szCs w:val="24"/>
              </w:rPr>
              <w:t>16 164,9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F3EA63" w14:textId="7FAF77B2" w:rsidR="00A964F0" w:rsidRPr="0057689F" w:rsidRDefault="00A964F0" w:rsidP="00A964F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8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26 933,89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73AE5B" w14:textId="098FD80F" w:rsidR="00A964F0" w:rsidRPr="0057689F" w:rsidRDefault="00A964F0" w:rsidP="00A964F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8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14820,76</w:t>
            </w:r>
          </w:p>
        </w:tc>
        <w:tc>
          <w:tcPr>
            <w:tcW w:w="1701" w:type="dxa"/>
            <w:vAlign w:val="center"/>
          </w:tcPr>
          <w:p w14:paraId="7DF4C374" w14:textId="6E607C9B" w:rsidR="00A964F0" w:rsidRPr="006F11E1" w:rsidRDefault="00A964F0" w:rsidP="00A964F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F11E1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31FB36A6" w14:textId="06993941" w:rsidR="00A964F0" w:rsidRPr="006F11E1" w:rsidRDefault="00A964F0" w:rsidP="00A964F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F11E1">
              <w:rPr>
                <w:rFonts w:ascii="Times New Roman" w:hAnsi="Times New Roman"/>
              </w:rPr>
              <w:t>0,0</w:t>
            </w:r>
          </w:p>
        </w:tc>
      </w:tr>
      <w:tr w:rsidR="00243DB4" w:rsidRPr="006F11E1" w14:paraId="6B535B42" w14:textId="77777777" w:rsidTr="0057689F">
        <w:tc>
          <w:tcPr>
            <w:tcW w:w="5699" w:type="dxa"/>
            <w:gridSpan w:val="2"/>
          </w:tcPr>
          <w:p w14:paraId="54320EF6" w14:textId="0F6B6A87" w:rsidR="00243DB4" w:rsidRPr="006F11E1" w:rsidRDefault="00243DB4" w:rsidP="006F11E1">
            <w:pPr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F74E8C8" w14:textId="111D0A6F" w:rsidR="00243DB4" w:rsidRPr="0057689F" w:rsidRDefault="00243DB4" w:rsidP="00576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89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130C55" w14:textId="2225FEB2" w:rsidR="00243DB4" w:rsidRPr="0057689F" w:rsidRDefault="00243DB4" w:rsidP="0057689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7689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CD0440" w14:textId="26A8B940" w:rsidR="00243DB4" w:rsidRPr="0057689F" w:rsidRDefault="00243DB4" w:rsidP="005768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89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28F042" w14:textId="31D783C6" w:rsidR="00243DB4" w:rsidRPr="0057689F" w:rsidRDefault="00243DB4" w:rsidP="0057689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89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95C1C3" w14:textId="33E70D42" w:rsidR="00243DB4" w:rsidRPr="006F11E1" w:rsidRDefault="00243DB4" w:rsidP="006F11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3708A4" w14:textId="41F47E02" w:rsidR="00243DB4" w:rsidRPr="006F11E1" w:rsidRDefault="00243DB4" w:rsidP="006F11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9314BE" w:rsidRPr="006F11E1" w14:paraId="2005AC43" w14:textId="77777777" w:rsidTr="0057689F">
        <w:tc>
          <w:tcPr>
            <w:tcW w:w="5699" w:type="dxa"/>
            <w:gridSpan w:val="2"/>
          </w:tcPr>
          <w:p w14:paraId="77E0F174" w14:textId="77777777" w:rsidR="000636B4" w:rsidRPr="006F11E1" w:rsidRDefault="000636B4" w:rsidP="006F11E1">
            <w:pPr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B9BE05C" w14:textId="4ABB82BE" w:rsidR="000636B4" w:rsidRPr="0057689F" w:rsidRDefault="000636B4" w:rsidP="0057689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89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FAEE94" w14:textId="7CBF972C" w:rsidR="000636B4" w:rsidRPr="0057689F" w:rsidRDefault="000636B4" w:rsidP="0057689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89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9F96B5" w14:textId="7E0096E2" w:rsidR="000636B4" w:rsidRPr="0057689F" w:rsidRDefault="000636B4" w:rsidP="0057689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89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6569CF" w14:textId="701C0CFF" w:rsidR="000636B4" w:rsidRPr="0057689F" w:rsidRDefault="000636B4" w:rsidP="0057689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89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8EBB1" w14:textId="77777777" w:rsidR="000636B4" w:rsidRPr="006F11E1" w:rsidRDefault="000636B4" w:rsidP="006F11E1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lang w:eastAsia="ru-RU"/>
              </w:rPr>
            </w:pPr>
            <w:r w:rsidRPr="006F11E1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968F55" w14:textId="77777777" w:rsidR="000636B4" w:rsidRPr="006F11E1" w:rsidRDefault="000636B4" w:rsidP="006F11E1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lang w:eastAsia="ru-RU"/>
              </w:rPr>
            </w:pPr>
            <w:r w:rsidRPr="006F11E1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57689F" w:rsidRPr="006F11E1" w14:paraId="38F31782" w14:textId="77777777" w:rsidTr="0057689F">
        <w:tc>
          <w:tcPr>
            <w:tcW w:w="5699" w:type="dxa"/>
            <w:gridSpan w:val="2"/>
          </w:tcPr>
          <w:p w14:paraId="3664DDAC" w14:textId="5DFD58F4" w:rsidR="0057689F" w:rsidRPr="006F11E1" w:rsidRDefault="0057689F" w:rsidP="0057689F">
            <w:pPr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Всего в том числе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698CE0C" w14:textId="5046330A" w:rsidR="0057689F" w:rsidRPr="00163D6D" w:rsidRDefault="0057689F" w:rsidP="0057689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D6D">
              <w:rPr>
                <w:rFonts w:ascii="Times New Roman" w:hAnsi="Times New Roman"/>
                <w:sz w:val="24"/>
                <w:szCs w:val="24"/>
              </w:rPr>
              <w:t>105 206,61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2595E6" w14:textId="796A06F4" w:rsidR="0057689F" w:rsidRPr="00163D6D" w:rsidRDefault="0057689F" w:rsidP="0057689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D6D">
              <w:rPr>
                <w:rFonts w:ascii="Times New Roman" w:hAnsi="Times New Roman"/>
                <w:sz w:val="24"/>
                <w:szCs w:val="24"/>
              </w:rPr>
              <w:t>37 144,9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F475D8" w14:textId="6921D9E8" w:rsidR="0057689F" w:rsidRPr="00163D6D" w:rsidRDefault="0057689F" w:rsidP="0057689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D6D">
              <w:rPr>
                <w:rFonts w:ascii="Times New Roman" w:hAnsi="Times New Roman"/>
                <w:sz w:val="24"/>
                <w:szCs w:val="24"/>
              </w:rPr>
              <w:t>48 221,34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59986B" w14:textId="0151879F" w:rsidR="0057689F" w:rsidRPr="00163D6D" w:rsidRDefault="0057689F" w:rsidP="0057689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D6D">
              <w:rPr>
                <w:rFonts w:ascii="Times New Roman" w:hAnsi="Times New Roman"/>
                <w:sz w:val="24"/>
                <w:szCs w:val="24"/>
              </w:rPr>
              <w:t>19 840,37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38F626" w14:textId="09202E63" w:rsidR="0057689F" w:rsidRPr="006F11E1" w:rsidRDefault="0057689F" w:rsidP="0057689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lang w:eastAsia="ru-RU"/>
              </w:rPr>
            </w:pPr>
            <w:r w:rsidRPr="006F11E1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47C8E8" w14:textId="32A045E3" w:rsidR="0057689F" w:rsidRPr="006F11E1" w:rsidRDefault="0057689F" w:rsidP="0057689F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lang w:eastAsia="ru-RU"/>
              </w:rPr>
            </w:pPr>
            <w:r w:rsidRPr="006F11E1">
              <w:rPr>
                <w:rFonts w:ascii="Times New Roman" w:hAnsi="Times New Roman"/>
              </w:rPr>
              <w:t>0,0</w:t>
            </w:r>
          </w:p>
        </w:tc>
      </w:tr>
    </w:tbl>
    <w:p w14:paraId="778A2DB0" w14:textId="52C1F1F5" w:rsidR="00CC49EF" w:rsidRPr="006F11E1" w:rsidRDefault="00CC49EF" w:rsidP="006F11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6C13E0" w14:textId="4E436A57" w:rsidR="009F7B9C" w:rsidRPr="006F11E1" w:rsidRDefault="009F7B9C" w:rsidP="006F11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537016" w14:textId="1AFFC5B9" w:rsidR="009F7B9C" w:rsidRPr="006F11E1" w:rsidRDefault="009F7B9C" w:rsidP="006F11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5119DB" w14:textId="7F59C39E" w:rsidR="009F7B9C" w:rsidRPr="006F11E1" w:rsidRDefault="009F7B9C" w:rsidP="006F11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24062E" w14:textId="100E02BB" w:rsidR="009F7B9C" w:rsidRPr="006F11E1" w:rsidRDefault="009F7B9C" w:rsidP="006F11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8B889E" w14:textId="7804D037" w:rsidR="009F7B9C" w:rsidRPr="006F11E1" w:rsidRDefault="009F7B9C" w:rsidP="006F11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B4BE5F" w14:textId="0FF82E09" w:rsidR="009F7B9C" w:rsidRPr="006F11E1" w:rsidRDefault="009F7B9C" w:rsidP="006F11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0ADBEC" w14:textId="1EA3BF9C" w:rsidR="009F7B9C" w:rsidRPr="006F11E1" w:rsidRDefault="009F7B9C" w:rsidP="006F11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FA731B" w14:textId="451E8576" w:rsidR="009F7B9C" w:rsidRPr="006F11E1" w:rsidRDefault="009F7B9C" w:rsidP="006F11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F2D19D" w14:textId="04605466" w:rsidR="009F7B9C" w:rsidRPr="006F11E1" w:rsidRDefault="009F7B9C" w:rsidP="006F11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9270CB" w14:textId="52FE0E3C" w:rsidR="009F7B9C" w:rsidRPr="006F11E1" w:rsidRDefault="009F7B9C" w:rsidP="006F11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75029D" w14:textId="5EF233AD" w:rsidR="009F7B9C" w:rsidRPr="006F11E1" w:rsidRDefault="009F7B9C" w:rsidP="006F11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B54A65" w14:textId="77777777" w:rsidR="009F7B9C" w:rsidRPr="006F11E1" w:rsidRDefault="009F7B9C" w:rsidP="006F11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043D5F" w14:textId="4166BBD8" w:rsidR="009A6E24" w:rsidRPr="006F11E1" w:rsidRDefault="009A6E24" w:rsidP="006F11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F11E1">
        <w:rPr>
          <w:rFonts w:ascii="Times New Roman" w:hAnsi="Times New Roman"/>
          <w:b/>
          <w:bCs/>
          <w:sz w:val="28"/>
          <w:szCs w:val="28"/>
        </w:rPr>
        <w:lastRenderedPageBreak/>
        <w:t xml:space="preserve">Перечень мероприятий Подпрограммы </w:t>
      </w:r>
      <w:r w:rsidR="00183C8F" w:rsidRPr="006F11E1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="00183C8F" w:rsidRPr="006F11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F11E1">
        <w:rPr>
          <w:rFonts w:ascii="Times New Roman" w:hAnsi="Times New Roman"/>
          <w:b/>
          <w:bCs/>
          <w:sz w:val="28"/>
          <w:szCs w:val="28"/>
        </w:rPr>
        <w:t>«Эффективное местное самоуправление»</w:t>
      </w:r>
    </w:p>
    <w:p w14:paraId="0C88993E" w14:textId="77777777" w:rsidR="003D506B" w:rsidRPr="006F11E1" w:rsidRDefault="003D506B" w:rsidP="006F11E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1983"/>
        <w:gridCol w:w="991"/>
        <w:gridCol w:w="1417"/>
        <w:gridCol w:w="872"/>
        <w:gridCol w:w="971"/>
        <w:gridCol w:w="1155"/>
        <w:gridCol w:w="709"/>
        <w:gridCol w:w="851"/>
        <w:gridCol w:w="854"/>
        <w:gridCol w:w="709"/>
        <w:gridCol w:w="980"/>
        <w:gridCol w:w="926"/>
        <w:gridCol w:w="908"/>
        <w:gridCol w:w="1501"/>
      </w:tblGrid>
      <w:tr w:rsidR="00821E1E" w:rsidRPr="006F11E1" w14:paraId="5E922320" w14:textId="77777777" w:rsidTr="006729F4">
        <w:trPr>
          <w:trHeight w:val="246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14:paraId="4961D778" w14:textId="77777777" w:rsidR="00821E1E" w:rsidRPr="006F11E1" w:rsidRDefault="00821E1E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14:paraId="4993ED23" w14:textId="77777777" w:rsidR="00821E1E" w:rsidRPr="006F11E1" w:rsidRDefault="00821E1E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14:paraId="4AFD29B0" w14:textId="77777777" w:rsidR="00821E1E" w:rsidRPr="006F11E1" w:rsidRDefault="00821E1E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6D3513D6" w14:textId="77777777" w:rsidR="00821E1E" w:rsidRPr="006F11E1" w:rsidRDefault="00821E1E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2846DCD9" w14:textId="77777777" w:rsidR="00821E1E" w:rsidRPr="006F11E1" w:rsidRDefault="00821E1E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  <w:hideMark/>
          </w:tcPr>
          <w:p w14:paraId="41933E15" w14:textId="77777777" w:rsidR="00821E1E" w:rsidRPr="006F11E1" w:rsidRDefault="00821E1E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</w:rPr>
              <w:t>Всего,</w:t>
            </w:r>
          </w:p>
          <w:p w14:paraId="48C18FE2" w14:textId="77777777" w:rsidR="00821E1E" w:rsidRPr="006F11E1" w:rsidRDefault="00821E1E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8063" w:type="dxa"/>
            <w:gridSpan w:val="9"/>
            <w:shd w:val="clear" w:color="auto" w:fill="auto"/>
            <w:vAlign w:val="center"/>
            <w:hideMark/>
          </w:tcPr>
          <w:p w14:paraId="44B9AC4A" w14:textId="77777777" w:rsidR="00821E1E" w:rsidRPr="006F11E1" w:rsidRDefault="00821E1E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</w:rPr>
              <w:t>Объём финансирования по годам (тыс. руб.)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  <w:hideMark/>
          </w:tcPr>
          <w:p w14:paraId="22136EE6" w14:textId="77777777" w:rsidR="00821E1E" w:rsidRPr="006F11E1" w:rsidRDefault="00821E1E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</w:tr>
      <w:tr w:rsidR="00821E1E" w:rsidRPr="006F11E1" w14:paraId="1A3E525F" w14:textId="77777777" w:rsidTr="006729F4">
        <w:trPr>
          <w:trHeight w:val="840"/>
          <w:jc w:val="center"/>
        </w:trPr>
        <w:tc>
          <w:tcPr>
            <w:tcW w:w="540" w:type="dxa"/>
            <w:vMerge/>
            <w:vAlign w:val="center"/>
            <w:hideMark/>
          </w:tcPr>
          <w:p w14:paraId="275A7DF5" w14:textId="77777777" w:rsidR="00821E1E" w:rsidRPr="006F11E1" w:rsidRDefault="00821E1E" w:rsidP="006F11E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559EF918" w14:textId="77777777" w:rsidR="00821E1E" w:rsidRPr="006F11E1" w:rsidRDefault="00821E1E" w:rsidP="006F11E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4EC6E66F" w14:textId="77777777" w:rsidR="00821E1E" w:rsidRPr="006F11E1" w:rsidRDefault="00821E1E" w:rsidP="006F11E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F830C90" w14:textId="77777777" w:rsidR="00821E1E" w:rsidRPr="006F11E1" w:rsidRDefault="00821E1E" w:rsidP="006F11E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14:paraId="2185BACB" w14:textId="77777777" w:rsidR="00821E1E" w:rsidRPr="006F11E1" w:rsidRDefault="00821E1E" w:rsidP="006F11E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225BC65B" w14:textId="77777777" w:rsidR="00821E1E" w:rsidRPr="006F11E1" w:rsidRDefault="00821E1E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14:paraId="35D544E9" w14:textId="77777777" w:rsidR="00821E1E" w:rsidRPr="006F11E1" w:rsidRDefault="00821E1E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2024 г.</w:t>
            </w:r>
          </w:p>
        </w:tc>
        <w:tc>
          <w:tcPr>
            <w:tcW w:w="4103" w:type="dxa"/>
            <w:gridSpan w:val="5"/>
            <w:vAlign w:val="center"/>
          </w:tcPr>
          <w:p w14:paraId="51C16CCB" w14:textId="77777777" w:rsidR="00821E1E" w:rsidRPr="006F11E1" w:rsidRDefault="00821E1E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926" w:type="dxa"/>
            <w:vAlign w:val="center"/>
          </w:tcPr>
          <w:p w14:paraId="047792E6" w14:textId="77777777" w:rsidR="00821E1E" w:rsidRPr="006F11E1" w:rsidRDefault="00821E1E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2026 г.</w:t>
            </w:r>
          </w:p>
        </w:tc>
        <w:tc>
          <w:tcPr>
            <w:tcW w:w="908" w:type="dxa"/>
            <w:vAlign w:val="center"/>
          </w:tcPr>
          <w:p w14:paraId="7A4B2B49" w14:textId="77777777" w:rsidR="00821E1E" w:rsidRPr="006F11E1" w:rsidRDefault="00821E1E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2027 г.</w:t>
            </w:r>
          </w:p>
        </w:tc>
        <w:tc>
          <w:tcPr>
            <w:tcW w:w="1501" w:type="dxa"/>
            <w:vMerge/>
            <w:vAlign w:val="center"/>
            <w:hideMark/>
          </w:tcPr>
          <w:p w14:paraId="30C89664" w14:textId="77777777" w:rsidR="00821E1E" w:rsidRPr="006F11E1" w:rsidRDefault="00821E1E" w:rsidP="006F11E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21E1E" w:rsidRPr="006F11E1" w14:paraId="420DDC45" w14:textId="77777777" w:rsidTr="006729F4">
        <w:trPr>
          <w:trHeight w:val="16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63EACA65" w14:textId="77777777" w:rsidR="00821E1E" w:rsidRPr="006F11E1" w:rsidRDefault="00821E1E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41637443" w14:textId="77777777" w:rsidR="00821E1E" w:rsidRPr="006F11E1" w:rsidRDefault="00821E1E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1F6FF393" w14:textId="77777777" w:rsidR="00821E1E" w:rsidRPr="006F11E1" w:rsidRDefault="00821E1E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4E021F3" w14:textId="77777777" w:rsidR="00821E1E" w:rsidRPr="006F11E1" w:rsidRDefault="00821E1E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45832F0F" w14:textId="77777777" w:rsidR="00821E1E" w:rsidRPr="006F11E1" w:rsidRDefault="00821E1E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54B12CBD" w14:textId="77777777" w:rsidR="00821E1E" w:rsidRPr="006F11E1" w:rsidRDefault="00821E1E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14:paraId="2C0E23C8" w14:textId="77777777" w:rsidR="00821E1E" w:rsidRPr="006F11E1" w:rsidRDefault="00821E1E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03" w:type="dxa"/>
            <w:gridSpan w:val="5"/>
          </w:tcPr>
          <w:p w14:paraId="357F7052" w14:textId="77777777" w:rsidR="00821E1E" w:rsidRPr="006F11E1" w:rsidRDefault="00821E1E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6" w:type="dxa"/>
          </w:tcPr>
          <w:p w14:paraId="7504CA42" w14:textId="77777777" w:rsidR="00821E1E" w:rsidRPr="006F11E1" w:rsidRDefault="00821E1E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8" w:type="dxa"/>
          </w:tcPr>
          <w:p w14:paraId="53D04953" w14:textId="77777777" w:rsidR="00821E1E" w:rsidRPr="006F11E1" w:rsidRDefault="00821E1E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7899DF06" w14:textId="77777777" w:rsidR="00821E1E" w:rsidRPr="006F11E1" w:rsidRDefault="00821E1E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2440A" w:rsidRPr="006F11E1" w14:paraId="40E9DB1E" w14:textId="77777777" w:rsidTr="006729F4">
        <w:trPr>
          <w:trHeight w:val="293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14:paraId="28C81CE8" w14:textId="77777777" w:rsidR="0052440A" w:rsidRPr="006F11E1" w:rsidRDefault="0052440A" w:rsidP="005244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3" w:type="dxa"/>
            <w:vMerge w:val="restart"/>
            <w:hideMark/>
          </w:tcPr>
          <w:p w14:paraId="2009C1F5" w14:textId="77777777" w:rsidR="0052440A" w:rsidRPr="006F11E1" w:rsidRDefault="0052440A" w:rsidP="005244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02.</w:t>
            </w:r>
          </w:p>
          <w:p w14:paraId="31628708" w14:textId="77777777" w:rsidR="0052440A" w:rsidRPr="006F11E1" w:rsidRDefault="0052440A" w:rsidP="005244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Практики </w:t>
            </w:r>
          </w:p>
          <w:p w14:paraId="2BE30C22" w14:textId="77777777" w:rsidR="0052440A" w:rsidRPr="006F11E1" w:rsidRDefault="0052440A" w:rsidP="005244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инициативного бюджетирования.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4055401B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hideMark/>
          </w:tcPr>
          <w:p w14:paraId="218917CA" w14:textId="77777777" w:rsidR="0052440A" w:rsidRPr="006F11E1" w:rsidRDefault="0052440A" w:rsidP="005244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72" w:type="dxa"/>
          </w:tcPr>
          <w:p w14:paraId="23625AE7" w14:textId="5ED78DC9" w:rsidR="0052440A" w:rsidRPr="006F11E1" w:rsidRDefault="0052440A" w:rsidP="00524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52440A">
              <w:rPr>
                <w:rFonts w:ascii="Times New Roman" w:eastAsia="Times New Roman" w:hAnsi="Times New Roman" w:cs="Arial"/>
                <w:sz w:val="18"/>
                <w:szCs w:val="18"/>
              </w:rPr>
              <w:t>105 206,61</w:t>
            </w:r>
          </w:p>
        </w:tc>
        <w:tc>
          <w:tcPr>
            <w:tcW w:w="971" w:type="dxa"/>
          </w:tcPr>
          <w:p w14:paraId="0F462471" w14:textId="2B630EE4" w:rsidR="0052440A" w:rsidRPr="006F11E1" w:rsidRDefault="0052440A" w:rsidP="00524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37 144,9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0F0B255" w14:textId="19FD4326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48 221,34</w:t>
            </w:r>
          </w:p>
        </w:tc>
        <w:tc>
          <w:tcPr>
            <w:tcW w:w="4103" w:type="dxa"/>
            <w:gridSpan w:val="5"/>
            <w:shd w:val="clear" w:color="auto" w:fill="auto"/>
            <w:vAlign w:val="center"/>
          </w:tcPr>
          <w:p w14:paraId="7CF631F4" w14:textId="0DACE9F5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363C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19 840,37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BE75DFF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60DB8F5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1" w:type="dxa"/>
            <w:vMerge w:val="restart"/>
            <w:shd w:val="clear" w:color="auto" w:fill="auto"/>
            <w:hideMark/>
          </w:tcPr>
          <w:p w14:paraId="177D671F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Административное Управление  Администрации городского округа Щёлково</w:t>
            </w:r>
          </w:p>
        </w:tc>
      </w:tr>
      <w:tr w:rsidR="0052440A" w:rsidRPr="006F11E1" w14:paraId="2791F8B5" w14:textId="77777777" w:rsidTr="00B91989">
        <w:trPr>
          <w:trHeight w:val="611"/>
          <w:jc w:val="center"/>
        </w:trPr>
        <w:tc>
          <w:tcPr>
            <w:tcW w:w="540" w:type="dxa"/>
            <w:vMerge/>
            <w:vAlign w:val="center"/>
            <w:hideMark/>
          </w:tcPr>
          <w:p w14:paraId="6687D2FB" w14:textId="77777777" w:rsidR="0052440A" w:rsidRPr="006F11E1" w:rsidRDefault="0052440A" w:rsidP="0052440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hideMark/>
          </w:tcPr>
          <w:p w14:paraId="03B5D329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hideMark/>
          </w:tcPr>
          <w:p w14:paraId="7172758D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4F14A220" w14:textId="77777777" w:rsidR="0052440A" w:rsidRPr="006F11E1" w:rsidRDefault="0052440A" w:rsidP="005244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72" w:type="dxa"/>
          </w:tcPr>
          <w:p w14:paraId="659C81DC" w14:textId="0E9687D9" w:rsidR="0052440A" w:rsidRPr="006F11E1" w:rsidRDefault="0052440A" w:rsidP="00524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52440A">
              <w:rPr>
                <w:rFonts w:ascii="Times New Roman" w:eastAsia="Times New Roman" w:hAnsi="Times New Roman" w:cs="Arial"/>
                <w:sz w:val="18"/>
                <w:szCs w:val="18"/>
              </w:rPr>
              <w:t>47 287,06</w:t>
            </w:r>
          </w:p>
        </w:tc>
        <w:tc>
          <w:tcPr>
            <w:tcW w:w="971" w:type="dxa"/>
            <w:vAlign w:val="center"/>
          </w:tcPr>
          <w:p w14:paraId="402EC5C4" w14:textId="0226830E" w:rsidR="0052440A" w:rsidRPr="006F11E1" w:rsidRDefault="0052440A" w:rsidP="00524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20 980,0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D65B8CF" w14:textId="7AA7E08C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21 287,45</w:t>
            </w:r>
          </w:p>
        </w:tc>
        <w:tc>
          <w:tcPr>
            <w:tcW w:w="4103" w:type="dxa"/>
            <w:gridSpan w:val="5"/>
            <w:shd w:val="clear" w:color="auto" w:fill="auto"/>
            <w:vAlign w:val="center"/>
          </w:tcPr>
          <w:p w14:paraId="226FB76A" w14:textId="6095FE06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363C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5019,61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2DC2BA9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383B72E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1" w:type="dxa"/>
            <w:vMerge/>
            <w:hideMark/>
          </w:tcPr>
          <w:p w14:paraId="2F172FD0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440A" w:rsidRPr="006F11E1" w14:paraId="117786B5" w14:textId="77777777" w:rsidTr="00B91989">
        <w:trPr>
          <w:trHeight w:val="594"/>
          <w:jc w:val="center"/>
        </w:trPr>
        <w:tc>
          <w:tcPr>
            <w:tcW w:w="540" w:type="dxa"/>
            <w:vMerge/>
            <w:vAlign w:val="center"/>
          </w:tcPr>
          <w:p w14:paraId="25FF0FCC" w14:textId="77777777" w:rsidR="0052440A" w:rsidRPr="006F11E1" w:rsidRDefault="0052440A" w:rsidP="0052440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</w:tcPr>
          <w:p w14:paraId="450DC8FF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14:paraId="3CE4A7D8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B07CEB4" w14:textId="77777777" w:rsidR="0052440A" w:rsidRPr="006F11E1" w:rsidRDefault="0052440A" w:rsidP="005244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72" w:type="dxa"/>
          </w:tcPr>
          <w:p w14:paraId="6591A2EF" w14:textId="0E4C9A30" w:rsidR="0052440A" w:rsidRPr="006F11E1" w:rsidRDefault="0052440A" w:rsidP="00524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52440A">
              <w:rPr>
                <w:rFonts w:ascii="Times New Roman" w:eastAsia="Times New Roman" w:hAnsi="Times New Roman" w:cs="Arial"/>
                <w:sz w:val="18"/>
                <w:szCs w:val="18"/>
              </w:rPr>
              <w:t>57 919,55</w:t>
            </w:r>
          </w:p>
        </w:tc>
        <w:tc>
          <w:tcPr>
            <w:tcW w:w="971" w:type="dxa"/>
            <w:vAlign w:val="center"/>
          </w:tcPr>
          <w:p w14:paraId="1F2498F9" w14:textId="1676F9E2" w:rsidR="0052440A" w:rsidRPr="006F11E1" w:rsidRDefault="0052440A" w:rsidP="00524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16 164,9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A0D3C62" w14:textId="29333B01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26 933,89</w:t>
            </w:r>
          </w:p>
        </w:tc>
        <w:tc>
          <w:tcPr>
            <w:tcW w:w="4103" w:type="dxa"/>
            <w:gridSpan w:val="5"/>
            <w:shd w:val="clear" w:color="auto" w:fill="auto"/>
            <w:vAlign w:val="center"/>
          </w:tcPr>
          <w:p w14:paraId="48D250B8" w14:textId="08602B93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363C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14820,76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76F89DF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1D09007D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1" w:type="dxa"/>
            <w:vMerge/>
          </w:tcPr>
          <w:p w14:paraId="7D647208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440A" w:rsidRPr="006F11E1" w14:paraId="6D830FB2" w14:textId="77777777" w:rsidTr="00B91989">
        <w:trPr>
          <w:trHeight w:val="271"/>
          <w:jc w:val="center"/>
        </w:trPr>
        <w:tc>
          <w:tcPr>
            <w:tcW w:w="540" w:type="dxa"/>
            <w:vMerge w:val="restart"/>
            <w:shd w:val="clear" w:color="auto" w:fill="auto"/>
            <w:hideMark/>
          </w:tcPr>
          <w:p w14:paraId="31779383" w14:textId="77777777" w:rsidR="0052440A" w:rsidRPr="006F11E1" w:rsidRDefault="0052440A" w:rsidP="005244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83" w:type="dxa"/>
            <w:vMerge w:val="restart"/>
            <w:shd w:val="clear" w:color="auto" w:fill="auto"/>
            <w:hideMark/>
          </w:tcPr>
          <w:p w14:paraId="5362E68D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Мероприятие 02.01.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Реализация на </w:t>
            </w:r>
          </w:p>
          <w:p w14:paraId="14338086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16D64B3B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hideMark/>
          </w:tcPr>
          <w:p w14:paraId="3610D2E7" w14:textId="77777777" w:rsidR="0052440A" w:rsidRPr="006F11E1" w:rsidRDefault="0052440A" w:rsidP="005244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72" w:type="dxa"/>
          </w:tcPr>
          <w:p w14:paraId="3E77B1CC" w14:textId="1C0BF4CA" w:rsidR="0052440A" w:rsidRPr="0052440A" w:rsidRDefault="0052440A" w:rsidP="00524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52440A">
              <w:rPr>
                <w:rFonts w:ascii="Times New Roman" w:eastAsia="Times New Roman" w:hAnsi="Times New Roman" w:cs="Arial"/>
                <w:sz w:val="18"/>
                <w:szCs w:val="18"/>
              </w:rPr>
              <w:t>105 206,61</w:t>
            </w:r>
          </w:p>
        </w:tc>
        <w:tc>
          <w:tcPr>
            <w:tcW w:w="971" w:type="dxa"/>
          </w:tcPr>
          <w:p w14:paraId="10ECBCB3" w14:textId="77777777" w:rsidR="0052440A" w:rsidRPr="006F11E1" w:rsidRDefault="0052440A" w:rsidP="00524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37 144,9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50FCD7B" w14:textId="7723E36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48 221,34</w:t>
            </w:r>
          </w:p>
        </w:tc>
        <w:tc>
          <w:tcPr>
            <w:tcW w:w="4103" w:type="dxa"/>
            <w:gridSpan w:val="5"/>
            <w:shd w:val="clear" w:color="auto" w:fill="auto"/>
            <w:vAlign w:val="center"/>
          </w:tcPr>
          <w:p w14:paraId="2A4AD934" w14:textId="77EF561A" w:rsidR="0052440A" w:rsidRPr="00F363C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363C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19 840,37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147B5A7D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5B4B2288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1" w:type="dxa"/>
            <w:vMerge w:val="restart"/>
            <w:shd w:val="clear" w:color="auto" w:fill="auto"/>
            <w:hideMark/>
          </w:tcPr>
          <w:p w14:paraId="6C78B34A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Административное Управление  Администрации городского округа Щёлково</w:t>
            </w:r>
          </w:p>
        </w:tc>
      </w:tr>
      <w:tr w:rsidR="0052440A" w:rsidRPr="006F11E1" w14:paraId="7F0F677B" w14:textId="77777777" w:rsidTr="00B91989">
        <w:trPr>
          <w:trHeight w:val="690"/>
          <w:jc w:val="center"/>
        </w:trPr>
        <w:tc>
          <w:tcPr>
            <w:tcW w:w="540" w:type="dxa"/>
            <w:vMerge/>
            <w:vAlign w:val="center"/>
            <w:hideMark/>
          </w:tcPr>
          <w:p w14:paraId="57FE1C92" w14:textId="77777777" w:rsidR="0052440A" w:rsidRPr="006F11E1" w:rsidRDefault="0052440A" w:rsidP="0052440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hideMark/>
          </w:tcPr>
          <w:p w14:paraId="4A9ADF16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hideMark/>
          </w:tcPr>
          <w:p w14:paraId="326D24DC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202BEBE8" w14:textId="77777777" w:rsidR="0052440A" w:rsidRPr="006F11E1" w:rsidRDefault="0052440A" w:rsidP="005244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72" w:type="dxa"/>
          </w:tcPr>
          <w:p w14:paraId="5005F0E8" w14:textId="426D8F92" w:rsidR="0052440A" w:rsidRPr="0052440A" w:rsidRDefault="0052440A" w:rsidP="00524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52440A">
              <w:rPr>
                <w:rFonts w:ascii="Times New Roman" w:eastAsia="Times New Roman" w:hAnsi="Times New Roman" w:cs="Arial"/>
                <w:sz w:val="18"/>
                <w:szCs w:val="18"/>
              </w:rPr>
              <w:t>47 287,06</w:t>
            </w:r>
          </w:p>
        </w:tc>
        <w:tc>
          <w:tcPr>
            <w:tcW w:w="971" w:type="dxa"/>
            <w:vAlign w:val="center"/>
          </w:tcPr>
          <w:p w14:paraId="0EF7D504" w14:textId="1CAC16FE" w:rsidR="0052440A" w:rsidRPr="006F11E1" w:rsidRDefault="0052440A" w:rsidP="00524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20 980,0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4B3C109" w14:textId="13BA134F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21 287,45</w:t>
            </w:r>
          </w:p>
        </w:tc>
        <w:tc>
          <w:tcPr>
            <w:tcW w:w="4103" w:type="dxa"/>
            <w:gridSpan w:val="5"/>
            <w:shd w:val="clear" w:color="auto" w:fill="auto"/>
            <w:vAlign w:val="center"/>
          </w:tcPr>
          <w:p w14:paraId="0F015428" w14:textId="6CB38B8E" w:rsidR="0052440A" w:rsidRPr="00F363C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363C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5019,61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1064CDC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29BF74F5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1" w:type="dxa"/>
            <w:vMerge/>
            <w:hideMark/>
          </w:tcPr>
          <w:p w14:paraId="30F69719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440A" w:rsidRPr="006F11E1" w14:paraId="0249D3D6" w14:textId="77777777" w:rsidTr="00B91989">
        <w:trPr>
          <w:trHeight w:val="690"/>
          <w:jc w:val="center"/>
        </w:trPr>
        <w:tc>
          <w:tcPr>
            <w:tcW w:w="540" w:type="dxa"/>
            <w:vMerge/>
            <w:vAlign w:val="center"/>
          </w:tcPr>
          <w:p w14:paraId="0D01CBE1" w14:textId="77777777" w:rsidR="0052440A" w:rsidRPr="006F11E1" w:rsidRDefault="0052440A" w:rsidP="0052440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</w:tcPr>
          <w:p w14:paraId="18F72353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14:paraId="5C12DD8D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ACA3F1D" w14:textId="77777777" w:rsidR="0052440A" w:rsidRPr="006F11E1" w:rsidRDefault="0052440A" w:rsidP="005244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72" w:type="dxa"/>
          </w:tcPr>
          <w:p w14:paraId="1BE43406" w14:textId="5C564782" w:rsidR="0052440A" w:rsidRPr="0052440A" w:rsidRDefault="0052440A" w:rsidP="00524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52440A">
              <w:rPr>
                <w:rFonts w:ascii="Times New Roman" w:eastAsia="Times New Roman" w:hAnsi="Times New Roman" w:cs="Arial"/>
                <w:sz w:val="18"/>
                <w:szCs w:val="18"/>
              </w:rPr>
              <w:t>57 919,55</w:t>
            </w:r>
          </w:p>
        </w:tc>
        <w:tc>
          <w:tcPr>
            <w:tcW w:w="971" w:type="dxa"/>
            <w:vAlign w:val="center"/>
          </w:tcPr>
          <w:p w14:paraId="1CAC80A8" w14:textId="42BF5E20" w:rsidR="0052440A" w:rsidRPr="006F11E1" w:rsidRDefault="0052440A" w:rsidP="00524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16 164,9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0D06288" w14:textId="20EA44E9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26 933,89</w:t>
            </w:r>
          </w:p>
        </w:tc>
        <w:tc>
          <w:tcPr>
            <w:tcW w:w="4103" w:type="dxa"/>
            <w:gridSpan w:val="5"/>
            <w:shd w:val="clear" w:color="auto" w:fill="auto"/>
            <w:vAlign w:val="center"/>
          </w:tcPr>
          <w:p w14:paraId="7560C967" w14:textId="54A318C7" w:rsidR="0052440A" w:rsidRPr="00F363C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363C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14820,76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1D1B77FF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1D7239D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1" w:type="dxa"/>
            <w:vMerge/>
          </w:tcPr>
          <w:p w14:paraId="757E1DCA" w14:textId="77777777" w:rsidR="0052440A" w:rsidRPr="006F11E1" w:rsidRDefault="0052440A" w:rsidP="0052440A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29F4" w:rsidRPr="006F11E1" w14:paraId="5C0AFECB" w14:textId="77777777" w:rsidTr="006729F4">
        <w:trPr>
          <w:trHeight w:val="300"/>
          <w:jc w:val="center"/>
        </w:trPr>
        <w:tc>
          <w:tcPr>
            <w:tcW w:w="540" w:type="dxa"/>
            <w:vMerge/>
            <w:shd w:val="clear" w:color="auto" w:fill="auto"/>
          </w:tcPr>
          <w:p w14:paraId="6550592F" w14:textId="77777777" w:rsidR="006729F4" w:rsidRPr="006F11E1" w:rsidRDefault="006729F4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</w:tcPr>
          <w:p w14:paraId="567A52DE" w14:textId="4426E821" w:rsidR="006729F4" w:rsidRPr="006F11E1" w:rsidRDefault="006729F4" w:rsidP="006F11E1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бюджетирования. Штука</w:t>
            </w:r>
          </w:p>
        </w:tc>
        <w:tc>
          <w:tcPr>
            <w:tcW w:w="991" w:type="dxa"/>
            <w:vMerge w:val="restart"/>
          </w:tcPr>
          <w:p w14:paraId="2DC9E39E" w14:textId="77777777" w:rsidR="006729F4" w:rsidRPr="006F11E1" w:rsidRDefault="006729F4" w:rsidP="006F11E1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</w:tcPr>
          <w:p w14:paraId="352DFD7D" w14:textId="77777777" w:rsidR="006729F4" w:rsidRPr="006F11E1" w:rsidRDefault="006729F4" w:rsidP="006F11E1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72" w:type="dxa"/>
            <w:vMerge w:val="restart"/>
          </w:tcPr>
          <w:p w14:paraId="40627D20" w14:textId="77777777" w:rsidR="006729F4" w:rsidRPr="0052440A" w:rsidRDefault="006729F4" w:rsidP="006F11E1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2440A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71" w:type="dxa"/>
            <w:vMerge w:val="restart"/>
          </w:tcPr>
          <w:p w14:paraId="1D6710DD" w14:textId="77777777" w:rsidR="006729F4" w:rsidRPr="006F11E1" w:rsidRDefault="006729F4" w:rsidP="006F11E1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>2023 год</w:t>
            </w:r>
          </w:p>
        </w:tc>
        <w:tc>
          <w:tcPr>
            <w:tcW w:w="1155" w:type="dxa"/>
            <w:vMerge w:val="restart"/>
          </w:tcPr>
          <w:p w14:paraId="44054197" w14:textId="77777777" w:rsidR="006729F4" w:rsidRPr="006F11E1" w:rsidRDefault="006729F4" w:rsidP="006F11E1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 xml:space="preserve">Итого </w:t>
            </w:r>
          </w:p>
          <w:p w14:paraId="561C8269" w14:textId="18B219B8" w:rsidR="006729F4" w:rsidRPr="006F11E1" w:rsidRDefault="006729F4" w:rsidP="006F11E1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</w:tcPr>
          <w:p w14:paraId="6AE35BBD" w14:textId="77777777" w:rsidR="006729F4" w:rsidRPr="006F11E1" w:rsidRDefault="006729F4" w:rsidP="006F11E1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2025 год</w:t>
            </w:r>
          </w:p>
        </w:tc>
        <w:tc>
          <w:tcPr>
            <w:tcW w:w="3394" w:type="dxa"/>
            <w:gridSpan w:val="4"/>
          </w:tcPr>
          <w:p w14:paraId="1EC3EAA9" w14:textId="717DAE5D" w:rsidR="006729F4" w:rsidRPr="006F11E1" w:rsidRDefault="006729F4" w:rsidP="006729F4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26" w:type="dxa"/>
            <w:vMerge w:val="restart"/>
          </w:tcPr>
          <w:p w14:paraId="5D0E1A2D" w14:textId="77777777" w:rsidR="006729F4" w:rsidRPr="006F11E1" w:rsidRDefault="006729F4" w:rsidP="006F11E1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908" w:type="dxa"/>
            <w:vMerge w:val="restart"/>
          </w:tcPr>
          <w:p w14:paraId="010F26D0" w14:textId="77777777" w:rsidR="006729F4" w:rsidRPr="006F11E1" w:rsidRDefault="006729F4" w:rsidP="006F11E1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2027год</w:t>
            </w:r>
          </w:p>
        </w:tc>
        <w:tc>
          <w:tcPr>
            <w:tcW w:w="1501" w:type="dxa"/>
            <w:vMerge w:val="restart"/>
          </w:tcPr>
          <w:p w14:paraId="3D50B3B5" w14:textId="77777777" w:rsidR="006729F4" w:rsidRPr="006F11E1" w:rsidRDefault="006729F4" w:rsidP="006F11E1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6729F4" w:rsidRPr="006F11E1" w14:paraId="22DE8A6C" w14:textId="77777777" w:rsidTr="006729F4">
        <w:trPr>
          <w:trHeight w:val="300"/>
          <w:jc w:val="center"/>
        </w:trPr>
        <w:tc>
          <w:tcPr>
            <w:tcW w:w="540" w:type="dxa"/>
            <w:vMerge/>
            <w:shd w:val="clear" w:color="auto" w:fill="auto"/>
          </w:tcPr>
          <w:p w14:paraId="46911481" w14:textId="77777777" w:rsidR="006729F4" w:rsidRPr="006F11E1" w:rsidRDefault="006729F4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</w:tcPr>
          <w:p w14:paraId="46CC6F1B" w14:textId="77777777" w:rsidR="006729F4" w:rsidRPr="006F11E1" w:rsidRDefault="006729F4" w:rsidP="006F11E1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14:paraId="2BCF3B46" w14:textId="77777777" w:rsidR="006729F4" w:rsidRPr="006F11E1" w:rsidRDefault="006729F4" w:rsidP="006F11E1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821A573" w14:textId="77777777" w:rsidR="006729F4" w:rsidRPr="006F11E1" w:rsidRDefault="006729F4" w:rsidP="006F11E1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</w:tcPr>
          <w:p w14:paraId="4DD50F62" w14:textId="77777777" w:rsidR="006729F4" w:rsidRPr="0052440A" w:rsidRDefault="006729F4" w:rsidP="006F11E1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14:paraId="01BBFDF1" w14:textId="77777777" w:rsidR="006729F4" w:rsidRPr="006F11E1" w:rsidRDefault="006729F4" w:rsidP="006F11E1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155" w:type="dxa"/>
            <w:vMerge/>
          </w:tcPr>
          <w:p w14:paraId="2409CA23" w14:textId="77777777" w:rsidR="006729F4" w:rsidRPr="006F11E1" w:rsidRDefault="006729F4" w:rsidP="006F11E1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69C746A" w14:textId="77777777" w:rsidR="006729F4" w:rsidRPr="006F11E1" w:rsidRDefault="006729F4" w:rsidP="006F11E1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E504289" w14:textId="59BEF24F" w:rsidR="006729F4" w:rsidRPr="006F11E1" w:rsidRDefault="006729F4" w:rsidP="006729F4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54" w:type="dxa"/>
          </w:tcPr>
          <w:p w14:paraId="48155D1B" w14:textId="3F78B908" w:rsidR="006729F4" w:rsidRPr="006F11E1" w:rsidRDefault="006729F4" w:rsidP="006729F4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14:paraId="76A1BEC1" w14:textId="37DF99E2" w:rsidR="006729F4" w:rsidRPr="006F11E1" w:rsidRDefault="006729F4" w:rsidP="006729F4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980" w:type="dxa"/>
          </w:tcPr>
          <w:p w14:paraId="2D774DC3" w14:textId="77777777" w:rsidR="006729F4" w:rsidRDefault="006729F4" w:rsidP="006729F4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 месяцев</w:t>
            </w:r>
          </w:p>
          <w:p w14:paraId="6F24A076" w14:textId="77777777" w:rsidR="006729F4" w:rsidRDefault="006729F4" w:rsidP="006729F4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14:paraId="2F812930" w14:textId="77777777" w:rsidR="006729F4" w:rsidRDefault="006729F4" w:rsidP="006729F4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14:paraId="5B2ACCDD" w14:textId="6B2CC4A7" w:rsidR="006729F4" w:rsidRPr="006F11E1" w:rsidRDefault="006729F4" w:rsidP="006729F4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vMerge/>
          </w:tcPr>
          <w:p w14:paraId="140229A2" w14:textId="77777777" w:rsidR="006729F4" w:rsidRPr="006F11E1" w:rsidRDefault="006729F4" w:rsidP="006F11E1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14:paraId="3203DC2E" w14:textId="77777777" w:rsidR="006729F4" w:rsidRPr="006F11E1" w:rsidRDefault="006729F4" w:rsidP="006F11E1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14:paraId="5922B09E" w14:textId="77777777" w:rsidR="006729F4" w:rsidRPr="006F11E1" w:rsidRDefault="006729F4" w:rsidP="006F11E1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F4" w:rsidRPr="006F11E1" w14:paraId="4F1EC168" w14:textId="77777777" w:rsidTr="006729F4">
        <w:trPr>
          <w:trHeight w:val="1045"/>
          <w:jc w:val="center"/>
        </w:trPr>
        <w:tc>
          <w:tcPr>
            <w:tcW w:w="540" w:type="dxa"/>
            <w:vMerge/>
            <w:shd w:val="clear" w:color="auto" w:fill="auto"/>
          </w:tcPr>
          <w:p w14:paraId="5575580C" w14:textId="77777777" w:rsidR="006729F4" w:rsidRPr="006F11E1" w:rsidRDefault="006729F4" w:rsidP="006F1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14:paraId="11BFA099" w14:textId="77777777" w:rsidR="006729F4" w:rsidRPr="006F11E1" w:rsidRDefault="006729F4" w:rsidP="006F11E1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7F80D80F" w14:textId="77777777" w:rsidR="006729F4" w:rsidRPr="006F11E1" w:rsidRDefault="006729F4" w:rsidP="006F11E1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CEDA66C" w14:textId="77777777" w:rsidR="006729F4" w:rsidRPr="006F11E1" w:rsidRDefault="006729F4" w:rsidP="006F11E1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1416312A" w14:textId="09E78175" w:rsidR="006729F4" w:rsidRPr="0052440A" w:rsidRDefault="00F363C1" w:rsidP="006F11E1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2440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71" w:type="dxa"/>
            <w:vAlign w:val="center"/>
          </w:tcPr>
          <w:p w14:paraId="3268C704" w14:textId="77777777" w:rsidR="006729F4" w:rsidRPr="006F11E1" w:rsidRDefault="006729F4" w:rsidP="006F11E1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F28FEBA" w14:textId="736A8B23" w:rsidR="006729F4" w:rsidRPr="006F11E1" w:rsidRDefault="006729F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42A756" w14:textId="3A70DD14" w:rsidR="006729F4" w:rsidRPr="006F11E1" w:rsidRDefault="006729F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1A34D4" w14:textId="16DE197E" w:rsidR="006729F4" w:rsidRPr="006F11E1" w:rsidRDefault="006729F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C6997C3" w14:textId="6184A65A" w:rsidR="006729F4" w:rsidRPr="006F11E1" w:rsidRDefault="006729F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EFD94C" w14:textId="38EEB1A6" w:rsidR="006729F4" w:rsidRPr="006F11E1" w:rsidRDefault="006729F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2C10448" w14:textId="4309A7DE" w:rsidR="006729F4" w:rsidRPr="006F11E1" w:rsidRDefault="00F363C1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61CE0869" w14:textId="7A8BFF56" w:rsidR="006729F4" w:rsidRPr="006F11E1" w:rsidRDefault="006729F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38257E36" w14:textId="67CF6E9D" w:rsidR="006729F4" w:rsidRPr="006F11E1" w:rsidRDefault="006729F4" w:rsidP="006F1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01" w:type="dxa"/>
            <w:vMerge/>
            <w:shd w:val="clear" w:color="auto" w:fill="auto"/>
          </w:tcPr>
          <w:p w14:paraId="11679DD5" w14:textId="77777777" w:rsidR="006729F4" w:rsidRPr="006F11E1" w:rsidRDefault="006729F4" w:rsidP="006F11E1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63C1" w:rsidRPr="006F11E1" w14:paraId="530D53E9" w14:textId="77777777" w:rsidTr="006729F4">
        <w:trPr>
          <w:trHeight w:val="211"/>
          <w:jc w:val="center"/>
        </w:trPr>
        <w:tc>
          <w:tcPr>
            <w:tcW w:w="2523" w:type="dxa"/>
            <w:gridSpan w:val="2"/>
            <w:vMerge w:val="restart"/>
          </w:tcPr>
          <w:p w14:paraId="69EE8221" w14:textId="77777777" w:rsidR="00F363C1" w:rsidRPr="006F11E1" w:rsidRDefault="00F363C1" w:rsidP="00F363C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408" w:type="dxa"/>
            <w:gridSpan w:val="2"/>
          </w:tcPr>
          <w:p w14:paraId="7E031389" w14:textId="77777777" w:rsidR="00F363C1" w:rsidRPr="006F11E1" w:rsidRDefault="00F363C1" w:rsidP="00F363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72" w:type="dxa"/>
          </w:tcPr>
          <w:p w14:paraId="57117005" w14:textId="220F7BC3" w:rsidR="00F363C1" w:rsidRPr="0052440A" w:rsidRDefault="0052440A" w:rsidP="00F36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 w:rsidRPr="0052440A">
              <w:rPr>
                <w:rFonts w:ascii="Times New Roman" w:eastAsia="Times New Roman" w:hAnsi="Times New Roman" w:cs="Arial"/>
                <w:sz w:val="18"/>
                <w:szCs w:val="18"/>
              </w:rPr>
              <w:t>105 206,61</w:t>
            </w:r>
          </w:p>
        </w:tc>
        <w:tc>
          <w:tcPr>
            <w:tcW w:w="971" w:type="dxa"/>
          </w:tcPr>
          <w:p w14:paraId="53035664" w14:textId="563E7DE5" w:rsidR="00F363C1" w:rsidRPr="006F11E1" w:rsidRDefault="00F363C1" w:rsidP="00F36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37 144,9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2162DB8" w14:textId="2625E85E" w:rsidR="00F363C1" w:rsidRPr="006F11E1" w:rsidRDefault="00F363C1" w:rsidP="00F363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48 221,34</w:t>
            </w:r>
          </w:p>
        </w:tc>
        <w:tc>
          <w:tcPr>
            <w:tcW w:w="4103" w:type="dxa"/>
            <w:gridSpan w:val="5"/>
            <w:shd w:val="clear" w:color="auto" w:fill="auto"/>
            <w:vAlign w:val="center"/>
          </w:tcPr>
          <w:p w14:paraId="67E4BB31" w14:textId="57A3AB2B" w:rsidR="00F363C1" w:rsidRPr="00F363C1" w:rsidRDefault="00F363C1" w:rsidP="00F363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3C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19 840,37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CEE2E5A" w14:textId="77777777" w:rsidR="00F363C1" w:rsidRPr="006F11E1" w:rsidRDefault="00F363C1" w:rsidP="00F363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68750D95" w14:textId="77777777" w:rsidR="00F363C1" w:rsidRPr="006F11E1" w:rsidRDefault="00F363C1" w:rsidP="00F363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01" w:type="dxa"/>
            <w:vMerge w:val="restart"/>
          </w:tcPr>
          <w:p w14:paraId="6D96F3A1" w14:textId="77777777" w:rsidR="00F363C1" w:rsidRPr="006F11E1" w:rsidRDefault="00F363C1" w:rsidP="00F363C1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63C1" w:rsidRPr="006F11E1" w14:paraId="63D6422D" w14:textId="77777777" w:rsidTr="006729F4">
        <w:trPr>
          <w:trHeight w:val="562"/>
          <w:jc w:val="center"/>
        </w:trPr>
        <w:tc>
          <w:tcPr>
            <w:tcW w:w="2523" w:type="dxa"/>
            <w:gridSpan w:val="2"/>
            <w:vMerge/>
          </w:tcPr>
          <w:p w14:paraId="4158E531" w14:textId="77777777" w:rsidR="00F363C1" w:rsidRPr="006F11E1" w:rsidRDefault="00F363C1" w:rsidP="00F363C1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gridSpan w:val="2"/>
          </w:tcPr>
          <w:p w14:paraId="0A5D5096" w14:textId="77777777" w:rsidR="00F363C1" w:rsidRPr="006F11E1" w:rsidRDefault="00F363C1" w:rsidP="00F363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72" w:type="dxa"/>
          </w:tcPr>
          <w:p w14:paraId="38E93E6B" w14:textId="696FE316" w:rsidR="00F363C1" w:rsidRPr="0052440A" w:rsidRDefault="0052440A" w:rsidP="00F363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440A">
              <w:rPr>
                <w:rFonts w:ascii="Times New Roman" w:eastAsia="Times New Roman" w:hAnsi="Times New Roman" w:cs="Arial"/>
                <w:sz w:val="18"/>
                <w:szCs w:val="18"/>
              </w:rPr>
              <w:t>47 287,06</w:t>
            </w:r>
          </w:p>
        </w:tc>
        <w:tc>
          <w:tcPr>
            <w:tcW w:w="971" w:type="dxa"/>
          </w:tcPr>
          <w:p w14:paraId="670C63FD" w14:textId="408C4080" w:rsidR="00F363C1" w:rsidRPr="006F11E1" w:rsidRDefault="00F363C1" w:rsidP="00F363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20 980,0</w:t>
            </w:r>
          </w:p>
        </w:tc>
        <w:tc>
          <w:tcPr>
            <w:tcW w:w="1155" w:type="dxa"/>
            <w:shd w:val="clear" w:color="auto" w:fill="auto"/>
          </w:tcPr>
          <w:p w14:paraId="6164C7EF" w14:textId="6390EEFD" w:rsidR="00F363C1" w:rsidRPr="006F11E1" w:rsidRDefault="00F363C1" w:rsidP="00F363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21 287,45</w:t>
            </w:r>
          </w:p>
        </w:tc>
        <w:tc>
          <w:tcPr>
            <w:tcW w:w="4103" w:type="dxa"/>
            <w:gridSpan w:val="5"/>
            <w:shd w:val="clear" w:color="auto" w:fill="auto"/>
            <w:vAlign w:val="center"/>
          </w:tcPr>
          <w:p w14:paraId="725712A8" w14:textId="0A3C28F0" w:rsidR="00F363C1" w:rsidRPr="00F363C1" w:rsidRDefault="00F363C1" w:rsidP="00F363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3C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5019,61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1173BA62" w14:textId="77777777" w:rsidR="00F363C1" w:rsidRPr="006F11E1" w:rsidRDefault="00F363C1" w:rsidP="00F363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1FC2051D" w14:textId="77777777" w:rsidR="00F363C1" w:rsidRPr="006F11E1" w:rsidRDefault="00F363C1" w:rsidP="00F363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01" w:type="dxa"/>
            <w:vMerge/>
          </w:tcPr>
          <w:p w14:paraId="714AF642" w14:textId="77777777" w:rsidR="00F363C1" w:rsidRPr="006F11E1" w:rsidRDefault="00F363C1" w:rsidP="00F363C1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63C1" w:rsidRPr="006F11E1" w14:paraId="0181E62F" w14:textId="77777777" w:rsidTr="00B91989">
        <w:trPr>
          <w:trHeight w:val="562"/>
          <w:jc w:val="center"/>
        </w:trPr>
        <w:tc>
          <w:tcPr>
            <w:tcW w:w="2523" w:type="dxa"/>
            <w:gridSpan w:val="2"/>
            <w:vMerge/>
          </w:tcPr>
          <w:p w14:paraId="2DB5B076" w14:textId="77777777" w:rsidR="00F363C1" w:rsidRPr="006F11E1" w:rsidRDefault="00F363C1" w:rsidP="00F363C1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gridSpan w:val="2"/>
          </w:tcPr>
          <w:p w14:paraId="2E3F58DD" w14:textId="77777777" w:rsidR="00F363C1" w:rsidRPr="006F11E1" w:rsidRDefault="00F363C1" w:rsidP="00F363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72" w:type="dxa"/>
          </w:tcPr>
          <w:p w14:paraId="4F40E063" w14:textId="7F4DD3A7" w:rsidR="00F363C1" w:rsidRPr="0052440A" w:rsidRDefault="0052440A" w:rsidP="00F363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440A">
              <w:rPr>
                <w:rFonts w:ascii="Times New Roman" w:eastAsia="Times New Roman" w:hAnsi="Times New Roman" w:cs="Arial"/>
                <w:sz w:val="18"/>
                <w:szCs w:val="18"/>
              </w:rPr>
              <w:t>57 919,55</w:t>
            </w:r>
          </w:p>
        </w:tc>
        <w:tc>
          <w:tcPr>
            <w:tcW w:w="971" w:type="dxa"/>
          </w:tcPr>
          <w:p w14:paraId="06ED2876" w14:textId="547F74E8" w:rsidR="00F363C1" w:rsidRPr="006F11E1" w:rsidRDefault="00F363C1" w:rsidP="00F363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16 164,9</w:t>
            </w:r>
          </w:p>
        </w:tc>
        <w:tc>
          <w:tcPr>
            <w:tcW w:w="1155" w:type="dxa"/>
            <w:shd w:val="clear" w:color="auto" w:fill="auto"/>
          </w:tcPr>
          <w:p w14:paraId="5335D8F5" w14:textId="0BBB5797" w:rsidR="00F363C1" w:rsidRPr="006F11E1" w:rsidRDefault="00F363C1" w:rsidP="00F363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26 933,89</w:t>
            </w:r>
          </w:p>
        </w:tc>
        <w:tc>
          <w:tcPr>
            <w:tcW w:w="4103" w:type="dxa"/>
            <w:gridSpan w:val="5"/>
            <w:shd w:val="clear" w:color="auto" w:fill="auto"/>
            <w:vAlign w:val="center"/>
          </w:tcPr>
          <w:p w14:paraId="53D121A5" w14:textId="7E35880D" w:rsidR="00F363C1" w:rsidRPr="00F363C1" w:rsidRDefault="00F363C1" w:rsidP="00F363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3C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14820,76</w:t>
            </w:r>
          </w:p>
        </w:tc>
        <w:tc>
          <w:tcPr>
            <w:tcW w:w="926" w:type="dxa"/>
            <w:vAlign w:val="center"/>
          </w:tcPr>
          <w:p w14:paraId="19048D56" w14:textId="77777777" w:rsidR="00F363C1" w:rsidRPr="006F11E1" w:rsidRDefault="00F363C1" w:rsidP="00F363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08" w:type="dxa"/>
            <w:vAlign w:val="center"/>
          </w:tcPr>
          <w:p w14:paraId="5EAEE047" w14:textId="77777777" w:rsidR="00F363C1" w:rsidRPr="006F11E1" w:rsidRDefault="00F363C1" w:rsidP="00F363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01" w:type="dxa"/>
            <w:vMerge/>
          </w:tcPr>
          <w:p w14:paraId="75DEDAEE" w14:textId="77777777" w:rsidR="00F363C1" w:rsidRPr="006F11E1" w:rsidRDefault="00F363C1" w:rsidP="00F363C1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1B92" w:rsidRPr="006F11E1" w14:paraId="45DCCF89" w14:textId="77777777" w:rsidTr="006729F4">
        <w:trPr>
          <w:trHeight w:val="562"/>
          <w:jc w:val="center"/>
        </w:trPr>
        <w:tc>
          <w:tcPr>
            <w:tcW w:w="2523" w:type="dxa"/>
            <w:gridSpan w:val="2"/>
            <w:vMerge/>
          </w:tcPr>
          <w:p w14:paraId="16E9FC1B" w14:textId="77777777" w:rsidR="00C91B92" w:rsidRPr="006F11E1" w:rsidRDefault="00C91B92" w:rsidP="006F11E1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gridSpan w:val="2"/>
          </w:tcPr>
          <w:p w14:paraId="29794B36" w14:textId="35F93970" w:rsidR="00C91B92" w:rsidRPr="006F11E1" w:rsidRDefault="00C91B92" w:rsidP="006F11E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72" w:type="dxa"/>
            <w:vAlign w:val="center"/>
          </w:tcPr>
          <w:p w14:paraId="2D472152" w14:textId="301C0B75" w:rsidR="00C91B92" w:rsidRPr="006F11E1" w:rsidRDefault="00C91B92" w:rsidP="006F11E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71" w:type="dxa"/>
            <w:vAlign w:val="center"/>
          </w:tcPr>
          <w:p w14:paraId="1CD6244D" w14:textId="3EF05F3F" w:rsidR="00C91B92" w:rsidRPr="006F11E1" w:rsidRDefault="00C91B92" w:rsidP="006F11E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55" w:type="dxa"/>
            <w:vAlign w:val="center"/>
          </w:tcPr>
          <w:p w14:paraId="5E3B6BD2" w14:textId="2682C243" w:rsidR="00C91B92" w:rsidRPr="006F11E1" w:rsidRDefault="00C91B92" w:rsidP="006F11E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103" w:type="dxa"/>
            <w:gridSpan w:val="5"/>
            <w:vAlign w:val="center"/>
          </w:tcPr>
          <w:p w14:paraId="28A44CEE" w14:textId="01635E08" w:rsidR="00C91B92" w:rsidRPr="006F11E1" w:rsidRDefault="00C91B92" w:rsidP="006F11E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26" w:type="dxa"/>
            <w:vAlign w:val="center"/>
          </w:tcPr>
          <w:p w14:paraId="422800AE" w14:textId="2810B10D" w:rsidR="00C91B92" w:rsidRPr="006F11E1" w:rsidRDefault="00C91B92" w:rsidP="006F11E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08" w:type="dxa"/>
            <w:vAlign w:val="center"/>
          </w:tcPr>
          <w:p w14:paraId="13AEF239" w14:textId="23650974" w:rsidR="00C91B92" w:rsidRPr="006F11E1" w:rsidRDefault="00C91B92" w:rsidP="006F11E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01" w:type="dxa"/>
            <w:vMerge/>
          </w:tcPr>
          <w:p w14:paraId="398F3479" w14:textId="77777777" w:rsidR="00C91B92" w:rsidRPr="006F11E1" w:rsidRDefault="00C91B92" w:rsidP="006F11E1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1B92" w:rsidRPr="006F11E1" w14:paraId="29920DA9" w14:textId="77777777" w:rsidTr="006729F4">
        <w:trPr>
          <w:trHeight w:val="562"/>
          <w:jc w:val="center"/>
        </w:trPr>
        <w:tc>
          <w:tcPr>
            <w:tcW w:w="2523" w:type="dxa"/>
            <w:gridSpan w:val="2"/>
          </w:tcPr>
          <w:p w14:paraId="6CD651AD" w14:textId="77777777" w:rsidR="00C91B92" w:rsidRPr="006F11E1" w:rsidRDefault="00C91B92" w:rsidP="006F11E1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gridSpan w:val="2"/>
          </w:tcPr>
          <w:p w14:paraId="75083927" w14:textId="729BBF29" w:rsidR="00C91B92" w:rsidRPr="006F11E1" w:rsidRDefault="00C91B92" w:rsidP="006F11E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872" w:type="dxa"/>
            <w:vAlign w:val="center"/>
          </w:tcPr>
          <w:p w14:paraId="57858F2B" w14:textId="5C1B1CA4" w:rsidR="00C91B92" w:rsidRPr="006F11E1" w:rsidRDefault="00C91B92" w:rsidP="006F11E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71" w:type="dxa"/>
            <w:vAlign w:val="center"/>
          </w:tcPr>
          <w:p w14:paraId="39D24428" w14:textId="1726A137" w:rsidR="00C91B92" w:rsidRPr="006F11E1" w:rsidRDefault="00C91B92" w:rsidP="006F11E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55" w:type="dxa"/>
            <w:vAlign w:val="center"/>
          </w:tcPr>
          <w:p w14:paraId="528D7CB6" w14:textId="40036D8F" w:rsidR="00C91B92" w:rsidRPr="006F11E1" w:rsidRDefault="00C91B92" w:rsidP="006F11E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103" w:type="dxa"/>
            <w:gridSpan w:val="5"/>
            <w:vAlign w:val="center"/>
          </w:tcPr>
          <w:p w14:paraId="18F62537" w14:textId="5E8ED1BA" w:rsidR="00C91B92" w:rsidRPr="006F11E1" w:rsidRDefault="00C91B92" w:rsidP="006F11E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26" w:type="dxa"/>
            <w:vAlign w:val="center"/>
          </w:tcPr>
          <w:p w14:paraId="35FE7351" w14:textId="762876C9" w:rsidR="00C91B92" w:rsidRPr="006F11E1" w:rsidRDefault="00C91B92" w:rsidP="006F11E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08" w:type="dxa"/>
            <w:vAlign w:val="center"/>
          </w:tcPr>
          <w:p w14:paraId="7D9AB713" w14:textId="09620073" w:rsidR="00C91B92" w:rsidRPr="006F11E1" w:rsidRDefault="00C91B92" w:rsidP="006F11E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1E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01" w:type="dxa"/>
            <w:vMerge/>
          </w:tcPr>
          <w:p w14:paraId="336E4D23" w14:textId="77777777" w:rsidR="00C91B92" w:rsidRPr="006F11E1" w:rsidRDefault="00C91B92" w:rsidP="006F11E1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EC910E1" w14:textId="77777777" w:rsidR="004C4EE7" w:rsidRPr="006F11E1" w:rsidRDefault="004C4EE7" w:rsidP="006F11E1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ru-RU"/>
        </w:rPr>
        <w:sectPr w:rsidR="004C4EE7" w:rsidRPr="006F11E1" w:rsidSect="00010468">
          <w:pgSz w:w="16838" w:h="11906" w:orient="landscape"/>
          <w:pgMar w:top="850" w:right="1134" w:bottom="993" w:left="1134" w:header="708" w:footer="708" w:gutter="0"/>
          <w:cols w:space="708"/>
          <w:docGrid w:linePitch="360"/>
        </w:sectPr>
      </w:pPr>
    </w:p>
    <w:p w14:paraId="365DDC12" w14:textId="77777777" w:rsidR="00DE63F8" w:rsidRPr="006F11E1" w:rsidRDefault="00DE63F8" w:rsidP="00DE63F8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6F11E1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Паспорт подпрограммы </w:t>
      </w:r>
      <w:r w:rsidRPr="006F11E1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6F11E1">
        <w:rPr>
          <w:rFonts w:ascii="Times New Roman" w:hAnsi="Times New Roman"/>
          <w:b/>
          <w:sz w:val="28"/>
          <w:szCs w:val="28"/>
          <w:lang w:eastAsia="ru-RU"/>
        </w:rPr>
        <w:t xml:space="preserve"> «Молодёжь Подмосковья»</w:t>
      </w:r>
    </w:p>
    <w:p w14:paraId="49D07250" w14:textId="77777777" w:rsidR="00DE63F8" w:rsidRPr="006F11E1" w:rsidRDefault="00DE63F8" w:rsidP="00DE6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tbl>
      <w:tblPr>
        <w:tblW w:w="143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2608"/>
        <w:gridCol w:w="1302"/>
        <w:gridCol w:w="1675"/>
        <w:gridCol w:w="1701"/>
        <w:gridCol w:w="1701"/>
        <w:gridCol w:w="1559"/>
        <w:gridCol w:w="1701"/>
      </w:tblGrid>
      <w:tr w:rsidR="00DE63F8" w:rsidRPr="00DE63F8" w14:paraId="7435A63F" w14:textId="77777777" w:rsidTr="00B91989">
        <w:trPr>
          <w:trHeight w:val="498"/>
        </w:trPr>
        <w:tc>
          <w:tcPr>
            <w:tcW w:w="4707" w:type="dxa"/>
            <w:gridSpan w:val="2"/>
          </w:tcPr>
          <w:p w14:paraId="5CBE3463" w14:textId="77777777" w:rsidR="00DE63F8" w:rsidRPr="00DE63F8" w:rsidRDefault="00DE63F8" w:rsidP="00B919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9639" w:type="dxa"/>
            <w:gridSpan w:val="6"/>
          </w:tcPr>
          <w:p w14:paraId="07ECA531" w14:textId="77777777" w:rsidR="00DE63F8" w:rsidRPr="00DE63F8" w:rsidRDefault="00DE63F8" w:rsidP="00B919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Комитет по физической культуре, спорту и работе с молодёжью</w:t>
            </w:r>
          </w:p>
          <w:p w14:paraId="1C89F982" w14:textId="77777777" w:rsidR="00DE63F8" w:rsidRPr="00DE63F8" w:rsidRDefault="00DE63F8" w:rsidP="00B919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Администрации городского округа Щёлково</w:t>
            </w:r>
          </w:p>
        </w:tc>
      </w:tr>
      <w:tr w:rsidR="00DE63F8" w:rsidRPr="00DE63F8" w14:paraId="26D8FB59" w14:textId="77777777" w:rsidTr="00B91989">
        <w:trPr>
          <w:cantSplit/>
          <w:trHeight w:val="229"/>
        </w:trPr>
        <w:tc>
          <w:tcPr>
            <w:tcW w:w="2099" w:type="dxa"/>
            <w:vMerge w:val="restart"/>
          </w:tcPr>
          <w:p w14:paraId="4937BDAA" w14:textId="77777777" w:rsidR="00DE63F8" w:rsidRPr="00DE63F8" w:rsidRDefault="00DE63F8" w:rsidP="00B919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подпрограммы, в том числе по годам:</w:t>
            </w:r>
          </w:p>
        </w:tc>
        <w:tc>
          <w:tcPr>
            <w:tcW w:w="2608" w:type="dxa"/>
            <w:vMerge w:val="restart"/>
          </w:tcPr>
          <w:p w14:paraId="7A74097B" w14:textId="77777777" w:rsidR="00DE63F8" w:rsidRPr="00DE63F8" w:rsidRDefault="00DE63F8" w:rsidP="00B919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средств: Комитет по физической культуре, спорту и работе с молодёжью АГОЩ</w:t>
            </w:r>
          </w:p>
        </w:tc>
        <w:tc>
          <w:tcPr>
            <w:tcW w:w="9639" w:type="dxa"/>
            <w:gridSpan w:val="6"/>
          </w:tcPr>
          <w:p w14:paraId="509CB502" w14:textId="77777777" w:rsidR="00DE63F8" w:rsidRPr="00DE63F8" w:rsidRDefault="00DE63F8" w:rsidP="00B919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DE63F8" w:rsidRPr="00DE63F8" w14:paraId="2ACFCFCB" w14:textId="77777777" w:rsidTr="00B91989">
        <w:tc>
          <w:tcPr>
            <w:tcW w:w="2099" w:type="dxa"/>
            <w:vMerge/>
          </w:tcPr>
          <w:p w14:paraId="6D2F5534" w14:textId="77777777" w:rsidR="00DE63F8" w:rsidRPr="00DE63F8" w:rsidRDefault="00DE63F8" w:rsidP="00B919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14:paraId="4BE49DDB" w14:textId="77777777" w:rsidR="00DE63F8" w:rsidRPr="00DE63F8" w:rsidRDefault="00DE63F8" w:rsidP="00B919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1C88BF0A" w14:textId="77777777" w:rsidR="00DE63F8" w:rsidRPr="00DE63F8" w:rsidRDefault="00DE63F8" w:rsidP="00B919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75" w:type="dxa"/>
            <w:vAlign w:val="center"/>
          </w:tcPr>
          <w:p w14:paraId="4515AC5D" w14:textId="77777777" w:rsidR="00DE63F8" w:rsidRPr="00DE63F8" w:rsidRDefault="00DE63F8" w:rsidP="00B91989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vAlign w:val="center"/>
          </w:tcPr>
          <w:p w14:paraId="6B823B6E" w14:textId="77777777" w:rsidR="00DE63F8" w:rsidRPr="00DE63F8" w:rsidRDefault="00DE63F8" w:rsidP="00B91989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vAlign w:val="center"/>
          </w:tcPr>
          <w:p w14:paraId="7E2EEE62" w14:textId="77777777" w:rsidR="00DE63F8" w:rsidRPr="00DE63F8" w:rsidRDefault="00DE63F8" w:rsidP="00B91989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vAlign w:val="center"/>
          </w:tcPr>
          <w:p w14:paraId="697C1684" w14:textId="77777777" w:rsidR="00DE63F8" w:rsidRPr="00DE63F8" w:rsidRDefault="00DE63F8" w:rsidP="00B91989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  <w:vAlign w:val="center"/>
          </w:tcPr>
          <w:p w14:paraId="5878BBF7" w14:textId="77777777" w:rsidR="00DE63F8" w:rsidRPr="00DE63F8" w:rsidRDefault="00DE63F8" w:rsidP="00B91989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DE63F8" w:rsidRPr="00DE63F8" w14:paraId="09D2ED03" w14:textId="77777777" w:rsidTr="00B91989">
        <w:tc>
          <w:tcPr>
            <w:tcW w:w="4707" w:type="dxa"/>
            <w:gridSpan w:val="2"/>
          </w:tcPr>
          <w:p w14:paraId="01636927" w14:textId="77777777" w:rsidR="00DE63F8" w:rsidRPr="00DE63F8" w:rsidRDefault="00DE63F8" w:rsidP="00B91989">
            <w:pPr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Щёлково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DC5BECE" w14:textId="77777777" w:rsidR="00DE63F8" w:rsidRPr="00DE63F8" w:rsidRDefault="00DE63F8" w:rsidP="00B91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0"/>
              </w:rPr>
              <w:t>67 697,4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635C32D" w14:textId="77777777" w:rsidR="00DE63F8" w:rsidRPr="00DE63F8" w:rsidRDefault="00DE63F8" w:rsidP="00B91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9 915,0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8D4839" w14:textId="77777777" w:rsidR="00DE63F8" w:rsidRPr="00DE63F8" w:rsidRDefault="00DE63F8" w:rsidP="00B91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11 173,4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18995B" w14:textId="77777777" w:rsidR="00DE63F8" w:rsidRPr="00DE63F8" w:rsidRDefault="00DE63F8" w:rsidP="00B91989">
            <w:pPr>
              <w:jc w:val="center"/>
              <w:rPr>
                <w:rFonts w:ascii="Times New Roman" w:hAnsi="Times New Roman"/>
                <w:sz w:val="24"/>
              </w:rPr>
            </w:pPr>
            <w:r w:rsidRPr="00DE63F8">
              <w:rPr>
                <w:rFonts w:ascii="Times New Roman" w:hAnsi="Times New Roman"/>
                <w:sz w:val="24"/>
                <w:szCs w:val="20"/>
              </w:rPr>
              <w:t>15 243,0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C0326A" w14:textId="77777777" w:rsidR="00DE63F8" w:rsidRPr="00DE63F8" w:rsidRDefault="00DE63F8" w:rsidP="00B91989">
            <w:pPr>
              <w:jc w:val="center"/>
              <w:rPr>
                <w:rFonts w:ascii="Times New Roman" w:hAnsi="Times New Roman"/>
                <w:sz w:val="24"/>
              </w:rPr>
            </w:pPr>
            <w:r w:rsidRPr="00DE63F8">
              <w:rPr>
                <w:rFonts w:ascii="Times New Roman" w:hAnsi="Times New Roman"/>
                <w:sz w:val="24"/>
                <w:szCs w:val="20"/>
              </w:rPr>
              <w:t>15 683,0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5AFE1A" w14:textId="77777777" w:rsidR="00DE63F8" w:rsidRPr="00DE63F8" w:rsidRDefault="00DE63F8" w:rsidP="00B91989">
            <w:pPr>
              <w:jc w:val="center"/>
              <w:rPr>
                <w:rFonts w:ascii="Times New Roman" w:hAnsi="Times New Roman"/>
                <w:sz w:val="24"/>
              </w:rPr>
            </w:pPr>
            <w:r w:rsidRPr="00DE63F8">
              <w:rPr>
                <w:rFonts w:ascii="Times New Roman" w:hAnsi="Times New Roman"/>
                <w:sz w:val="24"/>
                <w:szCs w:val="20"/>
              </w:rPr>
              <w:t>15 683,0</w:t>
            </w:r>
          </w:p>
        </w:tc>
      </w:tr>
      <w:tr w:rsidR="00A964F0" w:rsidRPr="00DE63F8" w14:paraId="461CFC86" w14:textId="77777777" w:rsidTr="00B91989">
        <w:tc>
          <w:tcPr>
            <w:tcW w:w="4707" w:type="dxa"/>
            <w:gridSpan w:val="2"/>
          </w:tcPr>
          <w:p w14:paraId="757D1282" w14:textId="3953BAEC" w:rsidR="00A964F0" w:rsidRPr="00DE63F8" w:rsidRDefault="00A964F0" w:rsidP="00A964F0">
            <w:pPr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02" w:type="dxa"/>
            <w:vAlign w:val="center"/>
          </w:tcPr>
          <w:p w14:paraId="5A3BEB0E" w14:textId="5C36B14C" w:rsidR="00A964F0" w:rsidRPr="00DE63F8" w:rsidRDefault="00A964F0" w:rsidP="00A964F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75" w:type="dxa"/>
            <w:vAlign w:val="center"/>
          </w:tcPr>
          <w:p w14:paraId="47B54C3B" w14:textId="393C87FA" w:rsidR="00A964F0" w:rsidRPr="00DE63F8" w:rsidRDefault="00A964F0" w:rsidP="00A964F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113A4C9A" w14:textId="623953B7" w:rsidR="00A964F0" w:rsidRPr="00DE63F8" w:rsidRDefault="00A964F0" w:rsidP="00A964F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04996945" w14:textId="4C4D81C6" w:rsidR="00A964F0" w:rsidRPr="00DE63F8" w:rsidRDefault="00A964F0" w:rsidP="00A964F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0C682DD3" w14:textId="54787127" w:rsidR="00A964F0" w:rsidRPr="00DE63F8" w:rsidRDefault="00A964F0" w:rsidP="00A964F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13B29C25" w14:textId="2B99D869" w:rsidR="00A964F0" w:rsidRPr="00DE63F8" w:rsidRDefault="00A964F0" w:rsidP="00A964F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964F0" w:rsidRPr="00DE63F8" w14:paraId="486B1BBF" w14:textId="77777777" w:rsidTr="00B91989">
        <w:tc>
          <w:tcPr>
            <w:tcW w:w="4707" w:type="dxa"/>
            <w:gridSpan w:val="2"/>
          </w:tcPr>
          <w:p w14:paraId="7BDB3D17" w14:textId="77777777" w:rsidR="00A964F0" w:rsidRPr="00DE63F8" w:rsidRDefault="00A964F0" w:rsidP="00A964F0">
            <w:pPr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02" w:type="dxa"/>
            <w:vAlign w:val="center"/>
          </w:tcPr>
          <w:p w14:paraId="24C3939E" w14:textId="77777777" w:rsidR="00A964F0" w:rsidRPr="00DE63F8" w:rsidRDefault="00A964F0" w:rsidP="00A964F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75" w:type="dxa"/>
            <w:vAlign w:val="center"/>
          </w:tcPr>
          <w:p w14:paraId="7E02DC67" w14:textId="77777777" w:rsidR="00A964F0" w:rsidRPr="00DE63F8" w:rsidRDefault="00A964F0" w:rsidP="00A964F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4ECE4A9C" w14:textId="77777777" w:rsidR="00A964F0" w:rsidRPr="00DE63F8" w:rsidRDefault="00A964F0" w:rsidP="00A964F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5B1131CA" w14:textId="77777777" w:rsidR="00A964F0" w:rsidRPr="00DE63F8" w:rsidRDefault="00A964F0" w:rsidP="00A964F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3DAFFA89" w14:textId="77777777" w:rsidR="00A964F0" w:rsidRPr="00DE63F8" w:rsidRDefault="00A964F0" w:rsidP="00A964F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232B1FAE" w14:textId="77777777" w:rsidR="00A964F0" w:rsidRPr="00DE63F8" w:rsidRDefault="00A964F0" w:rsidP="00A964F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964F0" w:rsidRPr="00DE63F8" w14:paraId="611C354E" w14:textId="77777777" w:rsidTr="00B91989">
        <w:tc>
          <w:tcPr>
            <w:tcW w:w="4707" w:type="dxa"/>
            <w:gridSpan w:val="2"/>
          </w:tcPr>
          <w:p w14:paraId="152AE1F9" w14:textId="77777777" w:rsidR="00A964F0" w:rsidRPr="00DE63F8" w:rsidRDefault="00A964F0" w:rsidP="00A964F0">
            <w:pPr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92BBEE9" w14:textId="77777777" w:rsidR="00A964F0" w:rsidRPr="00DE63F8" w:rsidRDefault="00A964F0" w:rsidP="00A964F0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3F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E47C5FE" w14:textId="77777777" w:rsidR="00A964F0" w:rsidRPr="00DE63F8" w:rsidRDefault="00A964F0" w:rsidP="00A964F0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3F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83507A" w14:textId="77777777" w:rsidR="00A964F0" w:rsidRPr="00DE63F8" w:rsidRDefault="00A964F0" w:rsidP="00A964F0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3F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B342CB" w14:textId="77777777" w:rsidR="00A964F0" w:rsidRPr="00DE63F8" w:rsidRDefault="00A964F0" w:rsidP="00A964F0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3F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1643EF" w14:textId="77777777" w:rsidR="00A964F0" w:rsidRPr="00DE63F8" w:rsidRDefault="00A964F0" w:rsidP="00A964F0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3F8"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  <w:r w:rsidRPr="00DE63F8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38E7AA" w14:textId="77777777" w:rsidR="00A964F0" w:rsidRPr="00DE63F8" w:rsidRDefault="00A964F0" w:rsidP="00A964F0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3F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64F0" w:rsidRPr="006F11E1" w14:paraId="561D3BFE" w14:textId="77777777" w:rsidTr="00B91989">
        <w:tc>
          <w:tcPr>
            <w:tcW w:w="4707" w:type="dxa"/>
            <w:gridSpan w:val="2"/>
          </w:tcPr>
          <w:p w14:paraId="1235D54B" w14:textId="77777777" w:rsidR="00A964F0" w:rsidRPr="00DE63F8" w:rsidRDefault="00A964F0" w:rsidP="00A964F0">
            <w:pPr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6445D90" w14:textId="77777777" w:rsidR="00A964F0" w:rsidRPr="00DE63F8" w:rsidRDefault="00A964F0" w:rsidP="00A964F0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3F8">
              <w:rPr>
                <w:rFonts w:ascii="Times New Roman" w:hAnsi="Times New Roman"/>
                <w:b/>
                <w:sz w:val="24"/>
                <w:szCs w:val="20"/>
              </w:rPr>
              <w:t>67 697,4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7C62371" w14:textId="77777777" w:rsidR="00A964F0" w:rsidRPr="00DE63F8" w:rsidRDefault="00A964F0" w:rsidP="00A964F0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24"/>
                <w:szCs w:val="20"/>
                <w:lang w:eastAsia="ru-RU"/>
              </w:rPr>
              <w:t>9 915,0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4AA6DB" w14:textId="77777777" w:rsidR="00A964F0" w:rsidRPr="00DE63F8" w:rsidRDefault="00A964F0" w:rsidP="00A964F0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24"/>
                <w:szCs w:val="20"/>
                <w:lang w:eastAsia="ru-RU"/>
              </w:rPr>
              <w:t>11 173,4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EFDC53" w14:textId="77777777" w:rsidR="00A964F0" w:rsidRPr="00DE63F8" w:rsidRDefault="00A964F0" w:rsidP="00A964F0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3F8">
              <w:rPr>
                <w:rFonts w:ascii="Times New Roman" w:hAnsi="Times New Roman"/>
                <w:b/>
                <w:sz w:val="24"/>
                <w:szCs w:val="20"/>
              </w:rPr>
              <w:t>15 243,0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E441E7" w14:textId="77777777" w:rsidR="00A964F0" w:rsidRPr="00DE63F8" w:rsidRDefault="00A964F0" w:rsidP="00A964F0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DE63F8">
              <w:rPr>
                <w:rFonts w:ascii="Times New Roman" w:hAnsi="Times New Roman"/>
                <w:b/>
                <w:sz w:val="24"/>
                <w:szCs w:val="20"/>
              </w:rPr>
              <w:t>15 683,0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C12E61" w14:textId="77777777" w:rsidR="00A964F0" w:rsidRPr="006F11E1" w:rsidRDefault="00A964F0" w:rsidP="00A964F0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3F8">
              <w:rPr>
                <w:rFonts w:ascii="Times New Roman" w:hAnsi="Times New Roman"/>
                <w:b/>
                <w:sz w:val="24"/>
                <w:szCs w:val="20"/>
              </w:rPr>
              <w:t>15 683,0</w:t>
            </w:r>
          </w:p>
        </w:tc>
      </w:tr>
    </w:tbl>
    <w:p w14:paraId="3A9369AC" w14:textId="77777777" w:rsidR="00DE63F8" w:rsidRPr="006F11E1" w:rsidRDefault="00DE63F8" w:rsidP="00DE63F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DE63F8" w:rsidRPr="006F11E1" w:rsidSect="00010468">
          <w:pgSz w:w="16838" w:h="11906" w:orient="landscape"/>
          <w:pgMar w:top="850" w:right="1134" w:bottom="993" w:left="1134" w:header="708" w:footer="708" w:gutter="0"/>
          <w:cols w:space="708"/>
          <w:docGrid w:linePitch="360"/>
        </w:sectPr>
      </w:pPr>
    </w:p>
    <w:p w14:paraId="4449C2A0" w14:textId="77777777" w:rsidR="00DE63F8" w:rsidRPr="006F11E1" w:rsidRDefault="00DE63F8" w:rsidP="00DE63F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CBC577A" w14:textId="77777777" w:rsidR="00DE63F8" w:rsidRPr="006F11E1" w:rsidRDefault="00DE63F8" w:rsidP="00DE63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11E1">
        <w:rPr>
          <w:rFonts w:ascii="Times New Roman" w:hAnsi="Times New Roman"/>
          <w:b/>
          <w:bCs/>
          <w:sz w:val="24"/>
          <w:szCs w:val="24"/>
        </w:rPr>
        <w:t xml:space="preserve">Перечень мероприятий Подпрограммы </w:t>
      </w:r>
      <w:r w:rsidRPr="006F11E1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6F11E1">
        <w:rPr>
          <w:rFonts w:ascii="Times New Roman" w:hAnsi="Times New Roman"/>
          <w:b/>
          <w:bCs/>
          <w:sz w:val="24"/>
          <w:szCs w:val="24"/>
        </w:rPr>
        <w:t xml:space="preserve"> «Молодёжь Подмосковья»</w:t>
      </w:r>
    </w:p>
    <w:p w14:paraId="4074DDFA" w14:textId="77777777" w:rsidR="00DE63F8" w:rsidRPr="006F11E1" w:rsidRDefault="00DE63F8" w:rsidP="00DE63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74A6EC" w14:textId="77777777" w:rsidR="00DE63F8" w:rsidRPr="006F11E1" w:rsidRDefault="00DE63F8" w:rsidP="00DE63F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"/>
        <w:gridCol w:w="1985"/>
        <w:gridCol w:w="992"/>
        <w:gridCol w:w="1417"/>
        <w:gridCol w:w="851"/>
        <w:gridCol w:w="992"/>
        <w:gridCol w:w="1439"/>
        <w:gridCol w:w="763"/>
        <w:gridCol w:w="763"/>
        <w:gridCol w:w="884"/>
        <w:gridCol w:w="708"/>
        <w:gridCol w:w="697"/>
        <w:gridCol w:w="926"/>
        <w:gridCol w:w="927"/>
        <w:gridCol w:w="1482"/>
      </w:tblGrid>
      <w:tr w:rsidR="00DE63F8" w:rsidRPr="00DE63F8" w14:paraId="6E2A4650" w14:textId="77777777" w:rsidTr="00DE63F8">
        <w:trPr>
          <w:trHeight w:val="246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  <w:hideMark/>
          </w:tcPr>
          <w:p w14:paraId="3C34832D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14:paraId="45992E36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208EB7CB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E2DA8FC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58B894E7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3C353517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</w:rPr>
              <w:t>Всего,</w:t>
            </w:r>
          </w:p>
          <w:p w14:paraId="60427EA8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8099" w:type="dxa"/>
            <w:gridSpan w:val="9"/>
            <w:shd w:val="clear" w:color="auto" w:fill="auto"/>
            <w:vAlign w:val="center"/>
            <w:hideMark/>
          </w:tcPr>
          <w:p w14:paraId="7201E1EC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</w:rPr>
              <w:t>Объём финансирования по годам (тыс. руб.)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  <w:hideMark/>
          </w:tcPr>
          <w:p w14:paraId="4D451458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</w:tr>
      <w:tr w:rsidR="00DE63F8" w:rsidRPr="00DE63F8" w14:paraId="5EAB23D4" w14:textId="77777777" w:rsidTr="00DE63F8">
        <w:trPr>
          <w:trHeight w:val="840"/>
          <w:jc w:val="center"/>
        </w:trPr>
        <w:tc>
          <w:tcPr>
            <w:tcW w:w="541" w:type="dxa"/>
            <w:vMerge/>
            <w:shd w:val="clear" w:color="auto" w:fill="auto"/>
            <w:vAlign w:val="center"/>
            <w:hideMark/>
          </w:tcPr>
          <w:p w14:paraId="66D85CCD" w14:textId="77777777" w:rsidR="00DE63F8" w:rsidRPr="00DE63F8" w:rsidRDefault="00DE63F8" w:rsidP="00B9198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156D1A7D" w14:textId="77777777" w:rsidR="00DE63F8" w:rsidRPr="00DE63F8" w:rsidRDefault="00DE63F8" w:rsidP="00B9198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59DE41C" w14:textId="77777777" w:rsidR="00DE63F8" w:rsidRPr="00DE63F8" w:rsidRDefault="00DE63F8" w:rsidP="00B9198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6544D093" w14:textId="77777777" w:rsidR="00DE63F8" w:rsidRPr="00DE63F8" w:rsidRDefault="00DE63F8" w:rsidP="00B9198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C027F68" w14:textId="77777777" w:rsidR="00DE63F8" w:rsidRPr="00DE63F8" w:rsidRDefault="00DE63F8" w:rsidP="00B9198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DE70C1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14:paraId="3E9869E4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2024 г.</w:t>
            </w:r>
          </w:p>
        </w:tc>
        <w:tc>
          <w:tcPr>
            <w:tcW w:w="3815" w:type="dxa"/>
            <w:gridSpan w:val="5"/>
            <w:shd w:val="clear" w:color="auto" w:fill="auto"/>
            <w:vAlign w:val="center"/>
          </w:tcPr>
          <w:p w14:paraId="78231821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561B50D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2026 г.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06BB8B8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2027 г.</w:t>
            </w:r>
          </w:p>
        </w:tc>
        <w:tc>
          <w:tcPr>
            <w:tcW w:w="1482" w:type="dxa"/>
            <w:vMerge/>
            <w:shd w:val="clear" w:color="auto" w:fill="auto"/>
            <w:vAlign w:val="center"/>
            <w:hideMark/>
          </w:tcPr>
          <w:p w14:paraId="7F9A5490" w14:textId="77777777" w:rsidR="00DE63F8" w:rsidRPr="00DE63F8" w:rsidRDefault="00DE63F8" w:rsidP="00B9198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E63F8" w:rsidRPr="00DE63F8" w14:paraId="05B0608A" w14:textId="77777777" w:rsidTr="00DE63F8">
        <w:trPr>
          <w:trHeight w:val="160"/>
          <w:jc w:val="center"/>
        </w:trPr>
        <w:tc>
          <w:tcPr>
            <w:tcW w:w="541" w:type="dxa"/>
            <w:shd w:val="clear" w:color="auto" w:fill="auto"/>
            <w:vAlign w:val="center"/>
            <w:hideMark/>
          </w:tcPr>
          <w:p w14:paraId="668A5E3F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54E75BE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07F895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D81796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70DBCD2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118A47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14:paraId="0CF26BEF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15" w:type="dxa"/>
            <w:gridSpan w:val="5"/>
            <w:shd w:val="clear" w:color="auto" w:fill="auto"/>
          </w:tcPr>
          <w:p w14:paraId="4B2374C2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6" w:type="dxa"/>
            <w:shd w:val="clear" w:color="auto" w:fill="auto"/>
          </w:tcPr>
          <w:p w14:paraId="2A431483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7" w:type="dxa"/>
            <w:shd w:val="clear" w:color="auto" w:fill="auto"/>
          </w:tcPr>
          <w:p w14:paraId="6A76BDDA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14:paraId="685E5359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DE63F8" w:rsidRPr="00DE63F8" w14:paraId="27986691" w14:textId="77777777" w:rsidTr="00DE63F8">
        <w:trPr>
          <w:trHeight w:val="29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  <w:hideMark/>
          </w:tcPr>
          <w:p w14:paraId="5A74547D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3BDA2EC1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01.</w:t>
            </w:r>
          </w:p>
          <w:p w14:paraId="3C4078CE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sz w:val="20"/>
                <w:szCs w:val="20"/>
                <w:lang w:eastAsia="ru-RU"/>
              </w:rPr>
              <w:t>Вовлечение молодежи в общественную жизнь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06756BF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shd w:val="clear" w:color="auto" w:fill="auto"/>
            <w:hideMark/>
          </w:tcPr>
          <w:p w14:paraId="6777A40B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DD1ED9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10 841,4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55768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1 815,0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5326EBE6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1 417,4</w:t>
            </w:r>
          </w:p>
        </w:tc>
        <w:tc>
          <w:tcPr>
            <w:tcW w:w="3815" w:type="dxa"/>
            <w:gridSpan w:val="5"/>
            <w:shd w:val="clear" w:color="auto" w:fill="auto"/>
            <w:vAlign w:val="center"/>
          </w:tcPr>
          <w:p w14:paraId="1734BC76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2 243,0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D2EAF8A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2 683,0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3113592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2 683,0</w:t>
            </w:r>
          </w:p>
        </w:tc>
        <w:tc>
          <w:tcPr>
            <w:tcW w:w="1482" w:type="dxa"/>
            <w:vMerge w:val="restart"/>
            <w:shd w:val="clear" w:color="auto" w:fill="auto"/>
            <w:hideMark/>
          </w:tcPr>
          <w:p w14:paraId="26410638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sz w:val="20"/>
                <w:szCs w:val="20"/>
                <w:lang w:eastAsia="ru-RU"/>
              </w:rPr>
              <w:t>Комитет по физической культуре, спорту и работе с молодёжью АГОЩ</w:t>
            </w:r>
          </w:p>
        </w:tc>
      </w:tr>
      <w:tr w:rsidR="00DE63F8" w:rsidRPr="00DE63F8" w14:paraId="6A02C001" w14:textId="77777777" w:rsidTr="00DE63F8">
        <w:trPr>
          <w:trHeight w:val="611"/>
          <w:jc w:val="center"/>
        </w:trPr>
        <w:tc>
          <w:tcPr>
            <w:tcW w:w="541" w:type="dxa"/>
            <w:vMerge/>
            <w:shd w:val="clear" w:color="auto" w:fill="auto"/>
            <w:vAlign w:val="center"/>
            <w:hideMark/>
          </w:tcPr>
          <w:p w14:paraId="1CA38273" w14:textId="77777777" w:rsidR="00DE63F8" w:rsidRPr="00DE63F8" w:rsidRDefault="00DE63F8" w:rsidP="00B9198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hideMark/>
          </w:tcPr>
          <w:p w14:paraId="47D02AFA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180D9150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5B8C7165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E70689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10 841,4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27D3F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1 815,0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43BBE507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1 417,4</w:t>
            </w:r>
          </w:p>
        </w:tc>
        <w:tc>
          <w:tcPr>
            <w:tcW w:w="3815" w:type="dxa"/>
            <w:gridSpan w:val="5"/>
            <w:shd w:val="clear" w:color="auto" w:fill="auto"/>
            <w:vAlign w:val="center"/>
          </w:tcPr>
          <w:p w14:paraId="1A4E2339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2 243,0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2AA07D7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2 683,0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FFB9D8C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2 683,0</w:t>
            </w:r>
          </w:p>
        </w:tc>
        <w:tc>
          <w:tcPr>
            <w:tcW w:w="1482" w:type="dxa"/>
            <w:vMerge/>
            <w:shd w:val="clear" w:color="auto" w:fill="auto"/>
            <w:hideMark/>
          </w:tcPr>
          <w:p w14:paraId="42D7C08D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63F8" w:rsidRPr="00DE63F8" w14:paraId="77D591D2" w14:textId="77777777" w:rsidTr="00DE63F8">
        <w:trPr>
          <w:trHeight w:val="594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14:paraId="068CDDF4" w14:textId="77777777" w:rsidR="00DE63F8" w:rsidRPr="00DE63F8" w:rsidRDefault="00DE63F8" w:rsidP="00B9198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52B8938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23C104B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549FD1D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63F8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8022A4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DD700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55EE0AA4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15" w:type="dxa"/>
            <w:gridSpan w:val="5"/>
            <w:shd w:val="clear" w:color="auto" w:fill="auto"/>
            <w:vAlign w:val="center"/>
          </w:tcPr>
          <w:p w14:paraId="281B2825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4DFE2DE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C0F26CF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2" w:type="dxa"/>
            <w:vMerge/>
            <w:shd w:val="clear" w:color="auto" w:fill="auto"/>
          </w:tcPr>
          <w:p w14:paraId="3C50839A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63F8" w:rsidRPr="00DE63F8" w14:paraId="20CCA40D" w14:textId="77777777" w:rsidTr="00DE63F8">
        <w:trPr>
          <w:trHeight w:val="271"/>
          <w:jc w:val="center"/>
        </w:trPr>
        <w:tc>
          <w:tcPr>
            <w:tcW w:w="541" w:type="dxa"/>
            <w:vMerge w:val="restart"/>
            <w:shd w:val="clear" w:color="auto" w:fill="auto"/>
            <w:hideMark/>
          </w:tcPr>
          <w:p w14:paraId="57480E30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02552CAB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Мероприятие 01.01.</w:t>
            </w:r>
          </w:p>
          <w:p w14:paraId="189F5ECF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Организация и проведение мероприятий по гражданско-патриотическому и духовно-нравственному воспитанию молодежи.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504F801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shd w:val="clear" w:color="auto" w:fill="auto"/>
            <w:hideMark/>
          </w:tcPr>
          <w:p w14:paraId="1AAB0FD0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8A630C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10 841,4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69DF2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1 815,0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77E63DE7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1 417,4</w:t>
            </w:r>
          </w:p>
        </w:tc>
        <w:tc>
          <w:tcPr>
            <w:tcW w:w="3815" w:type="dxa"/>
            <w:gridSpan w:val="5"/>
            <w:shd w:val="clear" w:color="auto" w:fill="auto"/>
            <w:vAlign w:val="center"/>
          </w:tcPr>
          <w:p w14:paraId="56E1C3D3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2 243,0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2E2247B3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2 683,0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42573E4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2 683,0</w:t>
            </w:r>
          </w:p>
        </w:tc>
        <w:tc>
          <w:tcPr>
            <w:tcW w:w="1482" w:type="dxa"/>
            <w:vMerge w:val="restart"/>
            <w:shd w:val="clear" w:color="auto" w:fill="auto"/>
            <w:hideMark/>
          </w:tcPr>
          <w:p w14:paraId="5BDBF82C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sz w:val="20"/>
                <w:szCs w:val="20"/>
                <w:lang w:eastAsia="ru-RU"/>
              </w:rPr>
              <w:t>Комитет по физической культуре, спорту и работе с молодёжью АГОЩ</w:t>
            </w:r>
          </w:p>
        </w:tc>
      </w:tr>
      <w:tr w:rsidR="00DE63F8" w:rsidRPr="00DE63F8" w14:paraId="5788299E" w14:textId="77777777" w:rsidTr="00DE63F8">
        <w:trPr>
          <w:trHeight w:val="690"/>
          <w:jc w:val="center"/>
        </w:trPr>
        <w:tc>
          <w:tcPr>
            <w:tcW w:w="541" w:type="dxa"/>
            <w:vMerge/>
            <w:shd w:val="clear" w:color="auto" w:fill="auto"/>
            <w:vAlign w:val="center"/>
            <w:hideMark/>
          </w:tcPr>
          <w:p w14:paraId="65BE480F" w14:textId="77777777" w:rsidR="00DE63F8" w:rsidRPr="00DE63F8" w:rsidRDefault="00DE63F8" w:rsidP="00B9198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hideMark/>
          </w:tcPr>
          <w:p w14:paraId="4FDF5046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45176BB1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2E8B2C1C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27FA9A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10 841,4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C5A3EA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1 815,0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7D2E03CC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1 417,4</w:t>
            </w:r>
          </w:p>
        </w:tc>
        <w:tc>
          <w:tcPr>
            <w:tcW w:w="3815" w:type="dxa"/>
            <w:gridSpan w:val="5"/>
            <w:shd w:val="clear" w:color="auto" w:fill="auto"/>
            <w:vAlign w:val="center"/>
          </w:tcPr>
          <w:p w14:paraId="6954A75D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2 243,0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6FA5772B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2 683,0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9D9AB67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2 683,0</w:t>
            </w:r>
          </w:p>
        </w:tc>
        <w:tc>
          <w:tcPr>
            <w:tcW w:w="1482" w:type="dxa"/>
            <w:vMerge/>
            <w:shd w:val="clear" w:color="auto" w:fill="auto"/>
            <w:hideMark/>
          </w:tcPr>
          <w:p w14:paraId="6E914EC7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63F8" w:rsidRPr="00DE63F8" w14:paraId="7FFE38F6" w14:textId="77777777" w:rsidTr="00DE63F8">
        <w:trPr>
          <w:trHeight w:val="690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14:paraId="1DB18005" w14:textId="77777777" w:rsidR="00DE63F8" w:rsidRPr="00DE63F8" w:rsidRDefault="00DE63F8" w:rsidP="00B9198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D890FB1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E2BC4E7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02DB653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63F8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B850E9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4F4C7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7F2F615D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15" w:type="dxa"/>
            <w:gridSpan w:val="5"/>
            <w:shd w:val="clear" w:color="auto" w:fill="auto"/>
            <w:vAlign w:val="center"/>
          </w:tcPr>
          <w:p w14:paraId="57B71C47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26C4B46C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34A6AE6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2" w:type="dxa"/>
            <w:vMerge/>
            <w:shd w:val="clear" w:color="auto" w:fill="auto"/>
          </w:tcPr>
          <w:p w14:paraId="38F3E753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63F8" w:rsidRPr="00DE63F8" w14:paraId="335942C2" w14:textId="77777777" w:rsidTr="00DE63F8">
        <w:trPr>
          <w:trHeight w:val="252"/>
          <w:jc w:val="center"/>
        </w:trPr>
        <w:tc>
          <w:tcPr>
            <w:tcW w:w="541" w:type="dxa"/>
            <w:vMerge/>
            <w:shd w:val="clear" w:color="auto" w:fill="auto"/>
          </w:tcPr>
          <w:p w14:paraId="56DC1F17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55A19A95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Проведены мероприятия по гражданско-патриотическому и духовно-нравственному воспитанию молодежи.</w:t>
            </w:r>
          </w:p>
          <w:p w14:paraId="33B42F2E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</w:p>
          <w:p w14:paraId="2282C484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0DB9B667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3F8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897349B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3F8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BC9F813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3F8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E3EBB9C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>2023 год</w:t>
            </w:r>
          </w:p>
        </w:tc>
        <w:tc>
          <w:tcPr>
            <w:tcW w:w="1439" w:type="dxa"/>
            <w:vMerge w:val="restart"/>
            <w:shd w:val="clear" w:color="auto" w:fill="auto"/>
          </w:tcPr>
          <w:p w14:paraId="67B006D1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>2024 год</w:t>
            </w:r>
          </w:p>
        </w:tc>
        <w:tc>
          <w:tcPr>
            <w:tcW w:w="763" w:type="dxa"/>
            <w:vMerge w:val="restart"/>
            <w:shd w:val="clear" w:color="auto" w:fill="auto"/>
          </w:tcPr>
          <w:p w14:paraId="67027423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3F8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  <w:p w14:paraId="642E585A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3F8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3052" w:type="dxa"/>
            <w:gridSpan w:val="4"/>
            <w:shd w:val="clear" w:color="auto" w:fill="auto"/>
          </w:tcPr>
          <w:p w14:paraId="61005547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>В том числе:</w:t>
            </w:r>
          </w:p>
        </w:tc>
        <w:tc>
          <w:tcPr>
            <w:tcW w:w="926" w:type="dxa"/>
            <w:vMerge w:val="restart"/>
            <w:shd w:val="clear" w:color="auto" w:fill="auto"/>
          </w:tcPr>
          <w:p w14:paraId="64D463CD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3F8">
              <w:rPr>
                <w:rFonts w:ascii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927" w:type="dxa"/>
            <w:vMerge w:val="restart"/>
            <w:shd w:val="clear" w:color="auto" w:fill="auto"/>
          </w:tcPr>
          <w:p w14:paraId="4305959A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3F8">
              <w:rPr>
                <w:rFonts w:ascii="Times New Roman" w:hAnsi="Times New Roman"/>
                <w:sz w:val="18"/>
                <w:szCs w:val="18"/>
              </w:rPr>
              <w:t>2027год</w:t>
            </w:r>
          </w:p>
        </w:tc>
        <w:tc>
          <w:tcPr>
            <w:tcW w:w="1482" w:type="dxa"/>
            <w:vMerge w:val="restart"/>
            <w:shd w:val="clear" w:color="auto" w:fill="auto"/>
          </w:tcPr>
          <w:p w14:paraId="4848FE86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3F8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DE63F8" w:rsidRPr="00DE63F8" w14:paraId="151847DB" w14:textId="77777777" w:rsidTr="00DE63F8">
        <w:trPr>
          <w:trHeight w:val="606"/>
          <w:jc w:val="center"/>
        </w:trPr>
        <w:tc>
          <w:tcPr>
            <w:tcW w:w="541" w:type="dxa"/>
            <w:vMerge/>
            <w:shd w:val="clear" w:color="auto" w:fill="auto"/>
          </w:tcPr>
          <w:p w14:paraId="0262CB6C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3229187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035B0BB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6C9A165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04160A8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725E168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14:paraId="5344F420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shd w:val="clear" w:color="auto" w:fill="auto"/>
          </w:tcPr>
          <w:p w14:paraId="175642F3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31727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C19D3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76149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BF8C0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26" w:type="dxa"/>
            <w:vMerge/>
            <w:shd w:val="clear" w:color="auto" w:fill="auto"/>
          </w:tcPr>
          <w:p w14:paraId="61529F50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shd w:val="clear" w:color="auto" w:fill="auto"/>
          </w:tcPr>
          <w:p w14:paraId="39B6976E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14:paraId="2CDC28DC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63F8" w:rsidRPr="00DE63F8" w14:paraId="62F60D54" w14:textId="77777777" w:rsidTr="00DE63F8">
        <w:trPr>
          <w:trHeight w:val="1045"/>
          <w:jc w:val="center"/>
        </w:trPr>
        <w:tc>
          <w:tcPr>
            <w:tcW w:w="541" w:type="dxa"/>
            <w:vMerge/>
            <w:shd w:val="clear" w:color="auto" w:fill="auto"/>
          </w:tcPr>
          <w:p w14:paraId="5F895E6B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3F8221D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14173F2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709FAB5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E3CBE5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1D760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18046C8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1283661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0B45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1C5A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6AB5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7C91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661A635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B322FCC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82" w:type="dxa"/>
            <w:vMerge/>
            <w:shd w:val="clear" w:color="auto" w:fill="auto"/>
          </w:tcPr>
          <w:p w14:paraId="6F60785A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63F8" w:rsidRPr="00DE63F8" w14:paraId="2668942B" w14:textId="77777777" w:rsidTr="00DE63F8">
        <w:trPr>
          <w:trHeight w:val="219"/>
          <w:jc w:val="center"/>
        </w:trPr>
        <w:tc>
          <w:tcPr>
            <w:tcW w:w="541" w:type="dxa"/>
            <w:vMerge w:val="restart"/>
            <w:shd w:val="clear" w:color="auto" w:fill="auto"/>
            <w:hideMark/>
          </w:tcPr>
          <w:p w14:paraId="146A3A71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4A50BC3E" w14:textId="77777777" w:rsidR="00DE63F8" w:rsidRPr="00DE63F8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02.</w:t>
            </w:r>
          </w:p>
          <w:p w14:paraId="16528366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</w:t>
            </w:r>
            <w:proofErr w:type="spellStart"/>
            <w:r w:rsidRPr="00DE63F8">
              <w:rPr>
                <w:rFonts w:ascii="Times New Roman" w:hAnsi="Times New Roman"/>
                <w:sz w:val="20"/>
                <w:szCs w:val="20"/>
              </w:rPr>
              <w:t>медиасообществ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687909B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shd w:val="clear" w:color="auto" w:fill="auto"/>
            <w:hideMark/>
          </w:tcPr>
          <w:p w14:paraId="49C37F1F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F0A8FE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56 856,0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900539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8 100,0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52251361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9 756,0</w:t>
            </w:r>
          </w:p>
        </w:tc>
        <w:tc>
          <w:tcPr>
            <w:tcW w:w="3815" w:type="dxa"/>
            <w:gridSpan w:val="5"/>
            <w:shd w:val="clear" w:color="auto" w:fill="auto"/>
            <w:vAlign w:val="center"/>
          </w:tcPr>
          <w:p w14:paraId="73654880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13 000,0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F9B55A8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13 000,0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531CAF2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13 000,0</w:t>
            </w:r>
          </w:p>
        </w:tc>
        <w:tc>
          <w:tcPr>
            <w:tcW w:w="1482" w:type="dxa"/>
            <w:vMerge w:val="restart"/>
            <w:shd w:val="clear" w:color="auto" w:fill="auto"/>
            <w:hideMark/>
          </w:tcPr>
          <w:p w14:paraId="7243999A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Комитет по физической культуре, спорту и работе с молодёжью АГОЩ </w:t>
            </w:r>
          </w:p>
        </w:tc>
      </w:tr>
      <w:tr w:rsidR="00DE63F8" w:rsidRPr="00DE63F8" w14:paraId="48226BE0" w14:textId="77777777" w:rsidTr="00DE63F8">
        <w:trPr>
          <w:trHeight w:val="1080"/>
          <w:jc w:val="center"/>
        </w:trPr>
        <w:tc>
          <w:tcPr>
            <w:tcW w:w="541" w:type="dxa"/>
            <w:vMerge/>
            <w:shd w:val="clear" w:color="auto" w:fill="auto"/>
            <w:vAlign w:val="center"/>
            <w:hideMark/>
          </w:tcPr>
          <w:p w14:paraId="15090CC4" w14:textId="77777777" w:rsidR="00DE63F8" w:rsidRPr="00DE63F8" w:rsidRDefault="00DE63F8" w:rsidP="00B9198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hideMark/>
          </w:tcPr>
          <w:p w14:paraId="173B7833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5F7EEA75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22F5719B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141EC0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56 856,0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C849D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8 100,0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57A86535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9 756,0</w:t>
            </w:r>
          </w:p>
        </w:tc>
        <w:tc>
          <w:tcPr>
            <w:tcW w:w="3815" w:type="dxa"/>
            <w:gridSpan w:val="5"/>
            <w:shd w:val="clear" w:color="auto" w:fill="auto"/>
            <w:vAlign w:val="center"/>
          </w:tcPr>
          <w:p w14:paraId="723F8ADA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13 000,0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ABEBCEB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13 000,0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2623041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13 000,0</w:t>
            </w:r>
          </w:p>
        </w:tc>
        <w:tc>
          <w:tcPr>
            <w:tcW w:w="1482" w:type="dxa"/>
            <w:vMerge/>
            <w:shd w:val="clear" w:color="auto" w:fill="auto"/>
            <w:hideMark/>
          </w:tcPr>
          <w:p w14:paraId="1BE1FFE3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63F8" w:rsidRPr="00DE63F8" w14:paraId="5C818C08" w14:textId="77777777" w:rsidTr="00DE63F8">
        <w:trPr>
          <w:trHeight w:val="322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  <w:hideMark/>
          </w:tcPr>
          <w:p w14:paraId="6B9143FE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3EEA5C63" w14:textId="77777777" w:rsidR="00DE63F8" w:rsidRPr="00DE63F8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 02.02</w:t>
            </w:r>
          </w:p>
          <w:p w14:paraId="3FE71835" w14:textId="77777777" w:rsidR="00DE63F8" w:rsidRPr="00DE63F8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DE63F8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F9885B8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shd w:val="clear" w:color="auto" w:fill="auto"/>
            <w:hideMark/>
          </w:tcPr>
          <w:p w14:paraId="394E9CDD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E4ACE5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56 856,0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9822B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8 100,0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5F936F34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9 756,0</w:t>
            </w:r>
          </w:p>
        </w:tc>
        <w:tc>
          <w:tcPr>
            <w:tcW w:w="3815" w:type="dxa"/>
            <w:gridSpan w:val="5"/>
            <w:shd w:val="clear" w:color="auto" w:fill="auto"/>
            <w:vAlign w:val="center"/>
          </w:tcPr>
          <w:p w14:paraId="361E17F3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13 000,0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B899AFF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13 000,0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90BFAAF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13 000,0</w:t>
            </w:r>
          </w:p>
        </w:tc>
        <w:tc>
          <w:tcPr>
            <w:tcW w:w="1482" w:type="dxa"/>
            <w:vMerge w:val="restart"/>
            <w:shd w:val="clear" w:color="auto" w:fill="auto"/>
            <w:hideMark/>
          </w:tcPr>
          <w:p w14:paraId="4B9CE171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sz w:val="20"/>
                <w:szCs w:val="20"/>
                <w:lang w:eastAsia="ru-RU"/>
              </w:rPr>
              <w:t>Комитет по физической культуре, спорту и работе с молодёжью АГОЩ»</w:t>
            </w:r>
          </w:p>
        </w:tc>
      </w:tr>
      <w:tr w:rsidR="00DE63F8" w:rsidRPr="00DE63F8" w14:paraId="405CB629" w14:textId="77777777" w:rsidTr="00DE63F8">
        <w:trPr>
          <w:trHeight w:val="225"/>
          <w:jc w:val="center"/>
        </w:trPr>
        <w:tc>
          <w:tcPr>
            <w:tcW w:w="541" w:type="dxa"/>
            <w:vMerge/>
            <w:shd w:val="clear" w:color="auto" w:fill="auto"/>
            <w:vAlign w:val="center"/>
            <w:hideMark/>
          </w:tcPr>
          <w:p w14:paraId="70E602E5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hideMark/>
          </w:tcPr>
          <w:p w14:paraId="4309EBED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6EACA9C1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70F935F7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983174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56 856,0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DF833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8 100,0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4D1773D3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9 756,0</w:t>
            </w:r>
          </w:p>
        </w:tc>
        <w:tc>
          <w:tcPr>
            <w:tcW w:w="3815" w:type="dxa"/>
            <w:gridSpan w:val="5"/>
            <w:shd w:val="clear" w:color="auto" w:fill="auto"/>
            <w:vAlign w:val="center"/>
          </w:tcPr>
          <w:p w14:paraId="17C34171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13 000,0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8B25315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13 000,0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C2A2DF6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13 000,0</w:t>
            </w:r>
          </w:p>
        </w:tc>
        <w:tc>
          <w:tcPr>
            <w:tcW w:w="1482" w:type="dxa"/>
            <w:vMerge/>
            <w:shd w:val="clear" w:color="auto" w:fill="auto"/>
            <w:hideMark/>
          </w:tcPr>
          <w:p w14:paraId="69320E55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63F8" w:rsidRPr="00DE63F8" w14:paraId="56B9C0DB" w14:textId="77777777" w:rsidTr="00DE63F8">
        <w:trPr>
          <w:trHeight w:val="397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14:paraId="3FC51039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060C1F92" w14:textId="77777777" w:rsidR="00DE63F8" w:rsidRPr="00DE63F8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Проведены мероприятия по обеспечению занятости несовершеннолетних,</w:t>
            </w:r>
          </w:p>
          <w:p w14:paraId="1A23D4BF" w14:textId="77777777" w:rsidR="00DE63F8" w:rsidRPr="00DE63F8" w:rsidRDefault="00DE63F8" w:rsidP="00B9198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sz w:val="20"/>
              </w:rPr>
              <w:t>единица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BA55968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3F8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163E98F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3F8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103F9AD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3F8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08E3CD1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>2023 год</w:t>
            </w:r>
          </w:p>
        </w:tc>
        <w:tc>
          <w:tcPr>
            <w:tcW w:w="1439" w:type="dxa"/>
            <w:vMerge w:val="restart"/>
            <w:shd w:val="clear" w:color="auto" w:fill="auto"/>
          </w:tcPr>
          <w:p w14:paraId="6BBFBEAB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>2024 год</w:t>
            </w:r>
          </w:p>
        </w:tc>
        <w:tc>
          <w:tcPr>
            <w:tcW w:w="763" w:type="dxa"/>
            <w:vMerge w:val="restart"/>
            <w:shd w:val="clear" w:color="auto" w:fill="auto"/>
          </w:tcPr>
          <w:p w14:paraId="36028E6C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3F8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  <w:p w14:paraId="1B1EA49F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3F8">
              <w:rPr>
                <w:rFonts w:ascii="Times New Roman" w:hAnsi="Times New Roman"/>
                <w:sz w:val="18"/>
                <w:szCs w:val="18"/>
              </w:rPr>
              <w:t xml:space="preserve">2025 </w:t>
            </w:r>
          </w:p>
        </w:tc>
        <w:tc>
          <w:tcPr>
            <w:tcW w:w="3052" w:type="dxa"/>
            <w:gridSpan w:val="4"/>
            <w:shd w:val="clear" w:color="auto" w:fill="auto"/>
          </w:tcPr>
          <w:p w14:paraId="019E2402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>В том числе:</w:t>
            </w:r>
          </w:p>
        </w:tc>
        <w:tc>
          <w:tcPr>
            <w:tcW w:w="926" w:type="dxa"/>
            <w:vMerge w:val="restart"/>
            <w:shd w:val="clear" w:color="auto" w:fill="auto"/>
          </w:tcPr>
          <w:p w14:paraId="2AD815B4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3F8">
              <w:rPr>
                <w:rFonts w:ascii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927" w:type="dxa"/>
            <w:vMerge w:val="restart"/>
            <w:shd w:val="clear" w:color="auto" w:fill="auto"/>
          </w:tcPr>
          <w:p w14:paraId="3EC55DFA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3F8">
              <w:rPr>
                <w:rFonts w:ascii="Times New Roman" w:hAnsi="Times New Roman"/>
                <w:sz w:val="18"/>
                <w:szCs w:val="18"/>
              </w:rPr>
              <w:t>2027год</w:t>
            </w:r>
          </w:p>
        </w:tc>
        <w:tc>
          <w:tcPr>
            <w:tcW w:w="1482" w:type="dxa"/>
            <w:vMerge w:val="restart"/>
            <w:shd w:val="clear" w:color="auto" w:fill="auto"/>
          </w:tcPr>
          <w:p w14:paraId="34B31F05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E63F8" w:rsidRPr="00DE63F8" w14:paraId="571EA857" w14:textId="77777777" w:rsidTr="00DE63F8">
        <w:trPr>
          <w:trHeight w:val="801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14:paraId="2F287AAF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EF75F58" w14:textId="77777777" w:rsidR="00DE63F8" w:rsidRPr="00DE63F8" w:rsidRDefault="00DE63F8" w:rsidP="00B9198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3118FA8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3C0EDF5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B75A63F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B779B59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14:paraId="468F84B7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shd w:val="clear" w:color="auto" w:fill="auto"/>
          </w:tcPr>
          <w:p w14:paraId="0AE34317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17E54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84677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416EC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057D1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26" w:type="dxa"/>
            <w:vMerge/>
            <w:shd w:val="clear" w:color="auto" w:fill="auto"/>
          </w:tcPr>
          <w:p w14:paraId="5D05BEF9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shd w:val="clear" w:color="auto" w:fill="auto"/>
          </w:tcPr>
          <w:p w14:paraId="407C2C53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14:paraId="76BD4C22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63F8" w:rsidRPr="00DE63F8" w14:paraId="20F94DC0" w14:textId="77777777" w:rsidTr="00DE63F8">
        <w:trPr>
          <w:trHeight w:val="1695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14:paraId="4E2CF256" w14:textId="77777777" w:rsidR="00DE63F8" w:rsidRPr="00DE63F8" w:rsidRDefault="00DE63F8" w:rsidP="00B919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D59BA30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648A152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B61B77C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C8CAB7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3 958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5B0F0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3331B497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4E9D0B0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8F79C85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E3C7713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B10F28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39F6A17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25B5D83D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C355481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1482" w:type="dxa"/>
            <w:vMerge/>
            <w:shd w:val="clear" w:color="auto" w:fill="auto"/>
          </w:tcPr>
          <w:p w14:paraId="34F7C97B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63F8" w:rsidRPr="00DE63F8" w14:paraId="44A1FB0D" w14:textId="77777777" w:rsidTr="00DE63F8">
        <w:trPr>
          <w:trHeight w:val="211"/>
          <w:jc w:val="center"/>
        </w:trPr>
        <w:tc>
          <w:tcPr>
            <w:tcW w:w="2526" w:type="dxa"/>
            <w:gridSpan w:val="2"/>
            <w:vMerge w:val="restart"/>
            <w:shd w:val="clear" w:color="auto" w:fill="auto"/>
          </w:tcPr>
          <w:p w14:paraId="17287EF7" w14:textId="77777777" w:rsidR="00DE63F8" w:rsidRPr="00DE63F8" w:rsidRDefault="00DE63F8" w:rsidP="00B9198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E63F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Всего </w:t>
            </w:r>
          </w:p>
          <w:p w14:paraId="079B96C3" w14:textId="77777777" w:rsidR="00DE63F8" w:rsidRPr="00DE63F8" w:rsidRDefault="00DE63F8" w:rsidP="00B9198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 подпрограмме </w:t>
            </w:r>
            <w:r w:rsidRPr="00DE63F8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IV</w:t>
            </w:r>
            <w:r w:rsidRPr="00DE63F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«Молодежь Подмосковья</w:t>
            </w:r>
            <w:r w:rsidRPr="00DE63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76F35FD3" w14:textId="77777777" w:rsidR="00DE63F8" w:rsidRPr="00DE63F8" w:rsidRDefault="00DE63F8" w:rsidP="00B9198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B00933" w14:textId="77777777" w:rsidR="00DE63F8" w:rsidRPr="00DE63F8" w:rsidRDefault="00DE63F8" w:rsidP="00B9198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67 697,4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5DEAEF" w14:textId="77777777" w:rsidR="00DE63F8" w:rsidRPr="00DE63F8" w:rsidRDefault="00DE63F8" w:rsidP="00B9198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9 915,0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730A7A9C" w14:textId="77777777" w:rsidR="00DE63F8" w:rsidRPr="00DE63F8" w:rsidRDefault="00DE63F8" w:rsidP="00B9198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11 173,4</w:t>
            </w:r>
          </w:p>
        </w:tc>
        <w:tc>
          <w:tcPr>
            <w:tcW w:w="3815" w:type="dxa"/>
            <w:gridSpan w:val="5"/>
            <w:shd w:val="clear" w:color="auto" w:fill="auto"/>
            <w:vAlign w:val="center"/>
          </w:tcPr>
          <w:p w14:paraId="740E9DD1" w14:textId="77777777" w:rsidR="00DE63F8" w:rsidRPr="00DE63F8" w:rsidRDefault="00DE63F8" w:rsidP="00B9198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</w:rPr>
              <w:t>15 243,0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6FC95189" w14:textId="77777777" w:rsidR="00DE63F8" w:rsidRPr="00DE63F8" w:rsidRDefault="00DE63F8" w:rsidP="00B9198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</w:rPr>
              <w:t>15 683,0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949E34B" w14:textId="77777777" w:rsidR="00DE63F8" w:rsidRPr="00DE63F8" w:rsidRDefault="00DE63F8" w:rsidP="00B9198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</w:rPr>
              <w:t>15 683,0</w:t>
            </w:r>
          </w:p>
        </w:tc>
        <w:tc>
          <w:tcPr>
            <w:tcW w:w="1482" w:type="dxa"/>
            <w:vMerge w:val="restart"/>
            <w:shd w:val="clear" w:color="auto" w:fill="auto"/>
          </w:tcPr>
          <w:p w14:paraId="42A164BA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63F8" w:rsidRPr="00DE63F8" w14:paraId="57094766" w14:textId="77777777" w:rsidTr="00DE63F8">
        <w:trPr>
          <w:trHeight w:val="562"/>
          <w:jc w:val="center"/>
        </w:trPr>
        <w:tc>
          <w:tcPr>
            <w:tcW w:w="2526" w:type="dxa"/>
            <w:gridSpan w:val="2"/>
            <w:vMerge/>
            <w:shd w:val="clear" w:color="auto" w:fill="auto"/>
          </w:tcPr>
          <w:p w14:paraId="15290681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61EB421A" w14:textId="77777777" w:rsidR="00DE63F8" w:rsidRPr="00DE63F8" w:rsidRDefault="00DE63F8" w:rsidP="00B9198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53C4FA" w14:textId="77777777" w:rsidR="00DE63F8" w:rsidRPr="00DE63F8" w:rsidRDefault="00DE63F8" w:rsidP="00B9198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67 697,4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B86304" w14:textId="77777777" w:rsidR="00DE63F8" w:rsidRPr="00DE63F8" w:rsidRDefault="00DE63F8" w:rsidP="00B9198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9 915,0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5BB7322" w14:textId="77777777" w:rsidR="00DE63F8" w:rsidRPr="00DE63F8" w:rsidRDefault="00DE63F8" w:rsidP="00B9198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11 173,4</w:t>
            </w:r>
          </w:p>
        </w:tc>
        <w:tc>
          <w:tcPr>
            <w:tcW w:w="3815" w:type="dxa"/>
            <w:gridSpan w:val="5"/>
            <w:shd w:val="clear" w:color="auto" w:fill="auto"/>
            <w:vAlign w:val="center"/>
          </w:tcPr>
          <w:p w14:paraId="633CC1A8" w14:textId="77777777" w:rsidR="00DE63F8" w:rsidRPr="00DE63F8" w:rsidRDefault="00DE63F8" w:rsidP="00B9198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</w:rPr>
              <w:t>15 243,0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2CDE2FDC" w14:textId="77777777" w:rsidR="00DE63F8" w:rsidRPr="00DE63F8" w:rsidRDefault="00DE63F8" w:rsidP="00B9198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</w:rPr>
              <w:t>15 683,0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2DEDEFD" w14:textId="77777777" w:rsidR="00DE63F8" w:rsidRPr="00DE63F8" w:rsidRDefault="00DE63F8" w:rsidP="00B9198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</w:rPr>
              <w:t>15 683,0</w:t>
            </w:r>
          </w:p>
        </w:tc>
        <w:tc>
          <w:tcPr>
            <w:tcW w:w="1482" w:type="dxa"/>
            <w:vMerge/>
            <w:shd w:val="clear" w:color="auto" w:fill="auto"/>
          </w:tcPr>
          <w:p w14:paraId="1B1D8879" w14:textId="77777777" w:rsidR="00DE63F8" w:rsidRPr="00DE63F8" w:rsidRDefault="00DE63F8" w:rsidP="00B91989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57B6" w:rsidRPr="00DE63F8" w14:paraId="413DBD07" w14:textId="77777777" w:rsidTr="00DE63F8">
        <w:trPr>
          <w:trHeight w:val="562"/>
          <w:jc w:val="center"/>
        </w:trPr>
        <w:tc>
          <w:tcPr>
            <w:tcW w:w="2526" w:type="dxa"/>
            <w:gridSpan w:val="2"/>
            <w:vMerge/>
            <w:shd w:val="clear" w:color="auto" w:fill="auto"/>
          </w:tcPr>
          <w:p w14:paraId="69FC3468" w14:textId="77777777" w:rsidR="006B57B6" w:rsidRPr="00DE63F8" w:rsidRDefault="006B57B6" w:rsidP="006B57B6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0B7375DE" w14:textId="407502FD" w:rsidR="006B57B6" w:rsidRPr="00DE63F8" w:rsidRDefault="006B57B6" w:rsidP="006B57B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7D7154" w14:textId="64006F96" w:rsidR="006B57B6" w:rsidRPr="00DE63F8" w:rsidRDefault="006B57B6" w:rsidP="006B57B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19FBF" w14:textId="7FC5B8DC" w:rsidR="006B57B6" w:rsidRPr="00DE63F8" w:rsidRDefault="006B57B6" w:rsidP="006B57B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C0A425E" w14:textId="5F51DB49" w:rsidR="006B57B6" w:rsidRPr="00DE63F8" w:rsidRDefault="006B57B6" w:rsidP="006B57B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15" w:type="dxa"/>
            <w:gridSpan w:val="5"/>
            <w:shd w:val="clear" w:color="auto" w:fill="auto"/>
            <w:vAlign w:val="center"/>
          </w:tcPr>
          <w:p w14:paraId="60A10423" w14:textId="62567A07" w:rsidR="006B57B6" w:rsidRPr="00DE63F8" w:rsidRDefault="006B57B6" w:rsidP="006B57B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1C289373" w14:textId="2A9437B6" w:rsidR="006B57B6" w:rsidRPr="00DE63F8" w:rsidRDefault="006B57B6" w:rsidP="006B57B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BAD695C" w14:textId="1329FA71" w:rsidR="006B57B6" w:rsidRPr="00DE63F8" w:rsidRDefault="006B57B6" w:rsidP="006B57B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82" w:type="dxa"/>
            <w:vMerge/>
            <w:shd w:val="clear" w:color="auto" w:fill="auto"/>
          </w:tcPr>
          <w:p w14:paraId="26AFCC4F" w14:textId="77777777" w:rsidR="006B57B6" w:rsidRPr="00DE63F8" w:rsidRDefault="006B57B6" w:rsidP="006B57B6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57B6" w:rsidRPr="00DE63F8" w14:paraId="73998212" w14:textId="77777777" w:rsidTr="00DE63F8">
        <w:trPr>
          <w:trHeight w:val="562"/>
          <w:jc w:val="center"/>
        </w:trPr>
        <w:tc>
          <w:tcPr>
            <w:tcW w:w="2526" w:type="dxa"/>
            <w:gridSpan w:val="2"/>
            <w:vMerge/>
            <w:shd w:val="clear" w:color="auto" w:fill="auto"/>
          </w:tcPr>
          <w:p w14:paraId="1A04EBCC" w14:textId="77777777" w:rsidR="006B57B6" w:rsidRPr="00DE63F8" w:rsidRDefault="006B57B6" w:rsidP="006B57B6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49D6BF7C" w14:textId="28A9AAC5" w:rsidR="006B57B6" w:rsidRPr="00DE63F8" w:rsidRDefault="006B57B6" w:rsidP="006B57B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Федерального бюджета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7CD1BC" w14:textId="54F1F723" w:rsidR="006B57B6" w:rsidRPr="00DE63F8" w:rsidRDefault="006B57B6" w:rsidP="006B57B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870366" w14:textId="61A2D5E0" w:rsidR="006B57B6" w:rsidRPr="00DE63F8" w:rsidRDefault="006B57B6" w:rsidP="006B57B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479A1B53" w14:textId="3EF3DC40" w:rsidR="006B57B6" w:rsidRPr="00DE63F8" w:rsidRDefault="006B57B6" w:rsidP="006B57B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15" w:type="dxa"/>
            <w:gridSpan w:val="5"/>
            <w:shd w:val="clear" w:color="auto" w:fill="auto"/>
            <w:vAlign w:val="center"/>
          </w:tcPr>
          <w:p w14:paraId="7E170CA0" w14:textId="2C554FFA" w:rsidR="006B57B6" w:rsidRPr="00DE63F8" w:rsidRDefault="006B57B6" w:rsidP="006B57B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54C4F48" w14:textId="5FEA03A8" w:rsidR="006B57B6" w:rsidRPr="00DE63F8" w:rsidRDefault="006B57B6" w:rsidP="006B57B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B8A726B" w14:textId="2F9B3C11" w:rsidR="006B57B6" w:rsidRPr="00DE63F8" w:rsidRDefault="006B57B6" w:rsidP="006B57B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82" w:type="dxa"/>
            <w:vMerge/>
            <w:shd w:val="clear" w:color="auto" w:fill="auto"/>
          </w:tcPr>
          <w:p w14:paraId="395456FA" w14:textId="77777777" w:rsidR="006B57B6" w:rsidRPr="00DE63F8" w:rsidRDefault="006B57B6" w:rsidP="006B57B6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57B6" w:rsidRPr="006F11E1" w14:paraId="036B7B97" w14:textId="77777777" w:rsidTr="00DE63F8">
        <w:trPr>
          <w:trHeight w:val="268"/>
          <w:jc w:val="center"/>
        </w:trPr>
        <w:tc>
          <w:tcPr>
            <w:tcW w:w="2526" w:type="dxa"/>
            <w:gridSpan w:val="2"/>
            <w:vMerge/>
            <w:shd w:val="clear" w:color="auto" w:fill="auto"/>
          </w:tcPr>
          <w:p w14:paraId="631FD0CB" w14:textId="77777777" w:rsidR="006B57B6" w:rsidRPr="00DE63F8" w:rsidRDefault="006B57B6" w:rsidP="006B57B6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5699D715" w14:textId="77777777" w:rsidR="006B57B6" w:rsidRPr="00DE63F8" w:rsidRDefault="006B57B6" w:rsidP="006B57B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DD2A93" w14:textId="77777777" w:rsidR="006B57B6" w:rsidRPr="00DE63F8" w:rsidRDefault="006B57B6" w:rsidP="006B57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B74376" w14:textId="77777777" w:rsidR="006B57B6" w:rsidRPr="00DE63F8" w:rsidRDefault="006B57B6" w:rsidP="006B57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AA3DB97" w14:textId="77777777" w:rsidR="006B57B6" w:rsidRPr="00DE63F8" w:rsidRDefault="006B57B6" w:rsidP="006B57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15" w:type="dxa"/>
            <w:gridSpan w:val="5"/>
            <w:shd w:val="clear" w:color="auto" w:fill="auto"/>
            <w:vAlign w:val="center"/>
          </w:tcPr>
          <w:p w14:paraId="4B2BDB8A" w14:textId="77777777" w:rsidR="006B57B6" w:rsidRPr="00DE63F8" w:rsidRDefault="006B57B6" w:rsidP="006B57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6C921300" w14:textId="77777777" w:rsidR="006B57B6" w:rsidRPr="00DE63F8" w:rsidRDefault="006B57B6" w:rsidP="006B57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AEFC6FC" w14:textId="77777777" w:rsidR="006B57B6" w:rsidRPr="006F11E1" w:rsidRDefault="006B57B6" w:rsidP="006B57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2" w:type="dxa"/>
            <w:vMerge/>
            <w:shd w:val="clear" w:color="auto" w:fill="auto"/>
          </w:tcPr>
          <w:p w14:paraId="1BB17F40" w14:textId="77777777" w:rsidR="006B57B6" w:rsidRPr="006F11E1" w:rsidRDefault="006B57B6" w:rsidP="006B57B6">
            <w:pPr>
              <w:widowControl w:val="0"/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D711251" w14:textId="77777777" w:rsidR="00DE63F8" w:rsidRPr="006F11E1" w:rsidRDefault="00DE63F8" w:rsidP="00DE63F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  <w:sectPr w:rsidR="00DE63F8" w:rsidRPr="006F11E1" w:rsidSect="00010468">
          <w:pgSz w:w="16838" w:h="11906" w:orient="landscape"/>
          <w:pgMar w:top="850" w:right="1134" w:bottom="993" w:left="1134" w:header="708" w:footer="708" w:gutter="0"/>
          <w:cols w:space="708"/>
          <w:docGrid w:linePitch="360"/>
        </w:sectPr>
      </w:pPr>
    </w:p>
    <w:p w14:paraId="05D88BB0" w14:textId="77777777" w:rsidR="00DE63F8" w:rsidRPr="006F11E1" w:rsidRDefault="00DE63F8" w:rsidP="00DE63F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11E1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Паспорт подпрограммы </w:t>
      </w:r>
      <w:r w:rsidRPr="006F11E1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6F11E1">
        <w:rPr>
          <w:rFonts w:ascii="Times New Roman" w:hAnsi="Times New Roman"/>
          <w:b/>
          <w:sz w:val="28"/>
          <w:szCs w:val="28"/>
          <w:lang w:eastAsia="ru-RU"/>
        </w:rPr>
        <w:t xml:space="preserve"> «Развитие добровольчества (</w:t>
      </w:r>
      <w:proofErr w:type="spellStart"/>
      <w:r w:rsidRPr="006F11E1">
        <w:rPr>
          <w:rFonts w:ascii="Times New Roman" w:hAnsi="Times New Roman"/>
          <w:b/>
          <w:sz w:val="28"/>
          <w:szCs w:val="28"/>
          <w:lang w:eastAsia="ru-RU"/>
        </w:rPr>
        <w:t>волонтерства</w:t>
      </w:r>
      <w:proofErr w:type="spellEnd"/>
      <w:r w:rsidRPr="006F11E1">
        <w:rPr>
          <w:rFonts w:ascii="Times New Roman" w:hAnsi="Times New Roman"/>
          <w:b/>
          <w:sz w:val="28"/>
          <w:szCs w:val="28"/>
          <w:lang w:eastAsia="ru-RU"/>
        </w:rPr>
        <w:t>) в городском округе</w:t>
      </w:r>
    </w:p>
    <w:p w14:paraId="5F73A5BE" w14:textId="77777777" w:rsidR="00DE63F8" w:rsidRPr="006F11E1" w:rsidRDefault="00DE63F8" w:rsidP="00DE63F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11E1">
        <w:rPr>
          <w:rFonts w:ascii="Times New Roman" w:hAnsi="Times New Roman"/>
          <w:b/>
          <w:sz w:val="28"/>
          <w:szCs w:val="28"/>
          <w:lang w:eastAsia="ru-RU"/>
        </w:rPr>
        <w:t>Московской области»</w:t>
      </w:r>
    </w:p>
    <w:p w14:paraId="72AA5CD0" w14:textId="77777777" w:rsidR="00DE63F8" w:rsidRPr="006F11E1" w:rsidRDefault="00DE63F8" w:rsidP="00DE63F8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CB77BE5" w14:textId="77777777" w:rsidR="00DE63F8" w:rsidRPr="006F11E1" w:rsidRDefault="00DE63F8" w:rsidP="00DE6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tbl>
      <w:tblPr>
        <w:tblW w:w="1404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3146"/>
        <w:gridCol w:w="1352"/>
        <w:gridCol w:w="1598"/>
        <w:gridCol w:w="1471"/>
        <w:gridCol w:w="1472"/>
        <w:gridCol w:w="1471"/>
        <w:gridCol w:w="1598"/>
        <w:gridCol w:w="11"/>
      </w:tblGrid>
      <w:tr w:rsidR="00DE63F8" w:rsidRPr="006F11E1" w14:paraId="7C602C63" w14:textId="77777777" w:rsidTr="00B91989">
        <w:trPr>
          <w:trHeight w:val="498"/>
        </w:trPr>
        <w:tc>
          <w:tcPr>
            <w:tcW w:w="5072" w:type="dxa"/>
            <w:gridSpan w:val="2"/>
          </w:tcPr>
          <w:p w14:paraId="7618BC0E" w14:textId="77777777" w:rsidR="00DE63F8" w:rsidRPr="006F11E1" w:rsidRDefault="00DE63F8" w:rsidP="00B919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8973" w:type="dxa"/>
            <w:gridSpan w:val="7"/>
          </w:tcPr>
          <w:p w14:paraId="2DF36A4F" w14:textId="77777777" w:rsidR="00DE63F8" w:rsidRPr="006F11E1" w:rsidRDefault="00DE63F8" w:rsidP="00B919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Комитет по физической культуре, спорту и работе с молодёжью</w:t>
            </w:r>
          </w:p>
          <w:p w14:paraId="6E42310A" w14:textId="77777777" w:rsidR="00DE63F8" w:rsidRPr="006F11E1" w:rsidRDefault="00DE63F8" w:rsidP="00B919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Администрации городского округа Щёлково</w:t>
            </w:r>
          </w:p>
        </w:tc>
      </w:tr>
      <w:tr w:rsidR="00DE63F8" w:rsidRPr="006F11E1" w14:paraId="3E6FE6EE" w14:textId="77777777" w:rsidTr="00B91989">
        <w:trPr>
          <w:cantSplit/>
          <w:trHeight w:val="229"/>
        </w:trPr>
        <w:tc>
          <w:tcPr>
            <w:tcW w:w="1926" w:type="dxa"/>
            <w:vMerge w:val="restart"/>
          </w:tcPr>
          <w:p w14:paraId="1093D791" w14:textId="77777777" w:rsidR="00DE63F8" w:rsidRPr="006F11E1" w:rsidRDefault="00DE63F8" w:rsidP="00B919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подпрограммы, в том числе по годам:</w:t>
            </w:r>
          </w:p>
        </w:tc>
        <w:tc>
          <w:tcPr>
            <w:tcW w:w="3146" w:type="dxa"/>
            <w:vMerge w:val="restart"/>
          </w:tcPr>
          <w:p w14:paraId="12C1840F" w14:textId="77777777" w:rsidR="00DE63F8" w:rsidRPr="006F11E1" w:rsidRDefault="00DE63F8" w:rsidP="00B919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средств: Комитет по физической культуре, спорту и работе с молодёжью</w:t>
            </w:r>
          </w:p>
        </w:tc>
        <w:tc>
          <w:tcPr>
            <w:tcW w:w="8973" w:type="dxa"/>
            <w:gridSpan w:val="7"/>
          </w:tcPr>
          <w:p w14:paraId="24F3F7A3" w14:textId="77777777" w:rsidR="00DE63F8" w:rsidRPr="006F11E1" w:rsidRDefault="00DE63F8" w:rsidP="00B919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DE63F8" w:rsidRPr="006F11E1" w14:paraId="3565711E" w14:textId="77777777" w:rsidTr="00B91989">
        <w:trPr>
          <w:gridAfter w:val="1"/>
          <w:wAfter w:w="11" w:type="dxa"/>
        </w:trPr>
        <w:tc>
          <w:tcPr>
            <w:tcW w:w="1926" w:type="dxa"/>
            <w:vMerge/>
          </w:tcPr>
          <w:p w14:paraId="65FB1392" w14:textId="77777777" w:rsidR="00DE63F8" w:rsidRPr="006F11E1" w:rsidRDefault="00DE63F8" w:rsidP="00B919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6" w:type="dxa"/>
            <w:vMerge/>
          </w:tcPr>
          <w:p w14:paraId="6C2AC372" w14:textId="77777777" w:rsidR="00DE63F8" w:rsidRPr="006F11E1" w:rsidRDefault="00DE63F8" w:rsidP="00B919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3F98CC79" w14:textId="77777777" w:rsidR="00DE63F8" w:rsidRPr="006F11E1" w:rsidRDefault="00DE63F8" w:rsidP="00B919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98" w:type="dxa"/>
            <w:vAlign w:val="center"/>
          </w:tcPr>
          <w:p w14:paraId="63E912B3" w14:textId="77777777" w:rsidR="00DE63F8" w:rsidRPr="006F11E1" w:rsidRDefault="00DE63F8" w:rsidP="00B91989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202</w:t>
            </w:r>
            <w:r w:rsidRPr="006F11E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6F11E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1" w:type="dxa"/>
            <w:vAlign w:val="center"/>
          </w:tcPr>
          <w:p w14:paraId="7F7F4792" w14:textId="77777777" w:rsidR="00DE63F8" w:rsidRPr="006F11E1" w:rsidRDefault="00DE63F8" w:rsidP="00B91989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202</w:t>
            </w:r>
            <w:r w:rsidRPr="006F11E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6F11E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2" w:type="dxa"/>
            <w:vAlign w:val="center"/>
          </w:tcPr>
          <w:p w14:paraId="50E9B77B" w14:textId="77777777" w:rsidR="00DE63F8" w:rsidRPr="006F11E1" w:rsidRDefault="00DE63F8" w:rsidP="00B91989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202</w:t>
            </w:r>
            <w:r w:rsidRPr="006F11E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6F11E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1" w:type="dxa"/>
            <w:vAlign w:val="center"/>
          </w:tcPr>
          <w:p w14:paraId="3130C4DF" w14:textId="77777777" w:rsidR="00DE63F8" w:rsidRPr="006F11E1" w:rsidRDefault="00DE63F8" w:rsidP="00B91989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202</w:t>
            </w:r>
            <w:r w:rsidRPr="006F11E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6F11E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98" w:type="dxa"/>
            <w:vAlign w:val="center"/>
          </w:tcPr>
          <w:p w14:paraId="36FD7B06" w14:textId="77777777" w:rsidR="00DE63F8" w:rsidRPr="006F11E1" w:rsidRDefault="00DE63F8" w:rsidP="00B91989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202</w:t>
            </w:r>
            <w:r w:rsidRPr="006F11E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6F11E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DE63F8" w:rsidRPr="006F11E1" w14:paraId="766AD0DA" w14:textId="77777777" w:rsidTr="00B91989">
        <w:trPr>
          <w:gridAfter w:val="1"/>
          <w:wAfter w:w="11" w:type="dxa"/>
          <w:trHeight w:val="298"/>
        </w:trPr>
        <w:tc>
          <w:tcPr>
            <w:tcW w:w="5072" w:type="dxa"/>
            <w:gridSpan w:val="2"/>
          </w:tcPr>
          <w:p w14:paraId="0FB160DF" w14:textId="77777777" w:rsidR="00DE63F8" w:rsidRPr="006F11E1" w:rsidRDefault="00DE63F8" w:rsidP="00B919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Щёлково</w:t>
            </w:r>
          </w:p>
        </w:tc>
        <w:tc>
          <w:tcPr>
            <w:tcW w:w="1352" w:type="dxa"/>
            <w:vAlign w:val="center"/>
          </w:tcPr>
          <w:p w14:paraId="22DDFDBE" w14:textId="77777777" w:rsidR="00DE63F8" w:rsidRPr="006F11E1" w:rsidRDefault="00DE63F8" w:rsidP="00B91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  <w:r w:rsidRPr="006F11E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98" w:type="dxa"/>
            <w:vAlign w:val="center"/>
          </w:tcPr>
          <w:p w14:paraId="395C1460" w14:textId="77777777" w:rsidR="00DE63F8" w:rsidRPr="006F11E1" w:rsidRDefault="00DE63F8" w:rsidP="00B91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vAlign w:val="center"/>
          </w:tcPr>
          <w:p w14:paraId="1C86831D" w14:textId="77777777" w:rsidR="00DE63F8" w:rsidRPr="006F11E1" w:rsidRDefault="00DE63F8" w:rsidP="00B91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72" w:type="dxa"/>
            <w:vAlign w:val="center"/>
          </w:tcPr>
          <w:p w14:paraId="6F60BA03" w14:textId="77777777" w:rsidR="00DE63F8" w:rsidRPr="006F11E1" w:rsidRDefault="00DE63F8" w:rsidP="00B919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  <w:r w:rsidRPr="006F11E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71" w:type="dxa"/>
            <w:vAlign w:val="center"/>
          </w:tcPr>
          <w:p w14:paraId="6CCCF40E" w14:textId="77777777" w:rsidR="00DE63F8" w:rsidRPr="006F11E1" w:rsidRDefault="00DE63F8" w:rsidP="00B91989">
            <w:pPr>
              <w:jc w:val="center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98" w:type="dxa"/>
            <w:vAlign w:val="center"/>
          </w:tcPr>
          <w:p w14:paraId="0DBBBDBE" w14:textId="77777777" w:rsidR="00DE63F8" w:rsidRPr="006F11E1" w:rsidRDefault="00DE63F8" w:rsidP="00B91989">
            <w:pPr>
              <w:jc w:val="center"/>
              <w:rPr>
                <w:rFonts w:ascii="Times New Roman" w:hAnsi="Times New Roman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6033D" w:rsidRPr="006F11E1" w14:paraId="73565D08" w14:textId="77777777" w:rsidTr="00B91989">
        <w:trPr>
          <w:gridAfter w:val="1"/>
          <w:wAfter w:w="11" w:type="dxa"/>
        </w:trPr>
        <w:tc>
          <w:tcPr>
            <w:tcW w:w="5072" w:type="dxa"/>
            <w:gridSpan w:val="2"/>
          </w:tcPr>
          <w:p w14:paraId="7117D20A" w14:textId="0A5D42D0" w:rsidR="00C6033D" w:rsidRPr="006F11E1" w:rsidRDefault="00C6033D" w:rsidP="00C6033D">
            <w:pPr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52" w:type="dxa"/>
            <w:vAlign w:val="center"/>
          </w:tcPr>
          <w:p w14:paraId="39E1C7E3" w14:textId="36D8E806" w:rsidR="00C6033D" w:rsidRPr="006F11E1" w:rsidRDefault="00C6033D" w:rsidP="00C6033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98" w:type="dxa"/>
            <w:vAlign w:val="center"/>
          </w:tcPr>
          <w:p w14:paraId="25BE2BDA" w14:textId="3A4A0C71" w:rsidR="00C6033D" w:rsidRPr="006F11E1" w:rsidRDefault="00C6033D" w:rsidP="00C6033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vAlign w:val="center"/>
          </w:tcPr>
          <w:p w14:paraId="0BA5229D" w14:textId="45CC11DC" w:rsidR="00C6033D" w:rsidRPr="006F11E1" w:rsidRDefault="00C6033D" w:rsidP="00C6033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72" w:type="dxa"/>
            <w:vAlign w:val="center"/>
          </w:tcPr>
          <w:p w14:paraId="592DA166" w14:textId="40D5F159" w:rsidR="00C6033D" w:rsidRPr="006F11E1" w:rsidRDefault="00C6033D" w:rsidP="00C6033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vAlign w:val="center"/>
          </w:tcPr>
          <w:p w14:paraId="4695A104" w14:textId="6A98C7A9" w:rsidR="00C6033D" w:rsidRPr="006F11E1" w:rsidRDefault="00C6033D" w:rsidP="00C6033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98" w:type="dxa"/>
            <w:vAlign w:val="center"/>
          </w:tcPr>
          <w:p w14:paraId="754F03EC" w14:textId="0230808E" w:rsidR="00C6033D" w:rsidRPr="006F11E1" w:rsidRDefault="00C6033D" w:rsidP="00C6033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6033D" w:rsidRPr="006F11E1" w14:paraId="26C5A55E" w14:textId="77777777" w:rsidTr="00B91989">
        <w:trPr>
          <w:gridAfter w:val="1"/>
          <w:wAfter w:w="11" w:type="dxa"/>
        </w:trPr>
        <w:tc>
          <w:tcPr>
            <w:tcW w:w="5072" w:type="dxa"/>
            <w:gridSpan w:val="2"/>
          </w:tcPr>
          <w:p w14:paraId="7ADB2930" w14:textId="2DAAF402" w:rsidR="00C6033D" w:rsidRPr="006F11E1" w:rsidRDefault="00C6033D" w:rsidP="00C6033D">
            <w:pPr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52" w:type="dxa"/>
            <w:vAlign w:val="center"/>
          </w:tcPr>
          <w:p w14:paraId="44C80927" w14:textId="125FC9D2" w:rsidR="00C6033D" w:rsidRPr="006F11E1" w:rsidRDefault="00C6033D" w:rsidP="00C6033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98" w:type="dxa"/>
            <w:vAlign w:val="center"/>
          </w:tcPr>
          <w:p w14:paraId="4913FA9A" w14:textId="7FCE2FA3" w:rsidR="00C6033D" w:rsidRPr="006F11E1" w:rsidRDefault="00C6033D" w:rsidP="00C6033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vAlign w:val="center"/>
          </w:tcPr>
          <w:p w14:paraId="1E81D331" w14:textId="240682D1" w:rsidR="00C6033D" w:rsidRPr="006F11E1" w:rsidRDefault="00C6033D" w:rsidP="00C6033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72" w:type="dxa"/>
            <w:vAlign w:val="center"/>
          </w:tcPr>
          <w:p w14:paraId="758FD231" w14:textId="28D5567B" w:rsidR="00C6033D" w:rsidRPr="006F11E1" w:rsidRDefault="00C6033D" w:rsidP="00C6033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vAlign w:val="center"/>
          </w:tcPr>
          <w:p w14:paraId="297FA860" w14:textId="1B637C43" w:rsidR="00C6033D" w:rsidRPr="006F11E1" w:rsidRDefault="00C6033D" w:rsidP="00C6033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98" w:type="dxa"/>
            <w:vAlign w:val="center"/>
          </w:tcPr>
          <w:p w14:paraId="216B270B" w14:textId="52A2C611" w:rsidR="00C6033D" w:rsidRPr="006F11E1" w:rsidRDefault="00C6033D" w:rsidP="00C6033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6033D" w:rsidRPr="006F11E1" w14:paraId="5132A243" w14:textId="77777777" w:rsidTr="00B91989">
        <w:trPr>
          <w:gridAfter w:val="1"/>
          <w:wAfter w:w="11" w:type="dxa"/>
        </w:trPr>
        <w:tc>
          <w:tcPr>
            <w:tcW w:w="5072" w:type="dxa"/>
            <w:gridSpan w:val="2"/>
          </w:tcPr>
          <w:p w14:paraId="6B582F33" w14:textId="77777777" w:rsidR="00C6033D" w:rsidRPr="006F11E1" w:rsidRDefault="00C6033D" w:rsidP="00C6033D">
            <w:pPr>
              <w:rPr>
                <w:rFonts w:ascii="Times New Roman" w:hAnsi="Times New Roman"/>
                <w:sz w:val="24"/>
                <w:szCs w:val="24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352" w:type="dxa"/>
            <w:vAlign w:val="center"/>
          </w:tcPr>
          <w:p w14:paraId="3117A30D" w14:textId="77777777" w:rsidR="00C6033D" w:rsidRPr="006F11E1" w:rsidRDefault="00C6033D" w:rsidP="00C6033D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98" w:type="dxa"/>
            <w:vAlign w:val="center"/>
          </w:tcPr>
          <w:p w14:paraId="72D6F65F" w14:textId="77777777" w:rsidR="00C6033D" w:rsidRPr="006F11E1" w:rsidRDefault="00C6033D" w:rsidP="00C6033D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vAlign w:val="center"/>
          </w:tcPr>
          <w:p w14:paraId="3BB693BF" w14:textId="77777777" w:rsidR="00C6033D" w:rsidRPr="006F11E1" w:rsidRDefault="00C6033D" w:rsidP="00C6033D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72" w:type="dxa"/>
            <w:vAlign w:val="center"/>
          </w:tcPr>
          <w:p w14:paraId="664EDC54" w14:textId="77777777" w:rsidR="00C6033D" w:rsidRPr="006F11E1" w:rsidRDefault="00C6033D" w:rsidP="00C6033D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vAlign w:val="center"/>
          </w:tcPr>
          <w:p w14:paraId="7A676977" w14:textId="77777777" w:rsidR="00C6033D" w:rsidRPr="006F11E1" w:rsidRDefault="00C6033D" w:rsidP="00C6033D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98" w:type="dxa"/>
            <w:vAlign w:val="center"/>
          </w:tcPr>
          <w:p w14:paraId="6C45EA19" w14:textId="77777777" w:rsidR="00C6033D" w:rsidRPr="006F11E1" w:rsidRDefault="00C6033D" w:rsidP="00C6033D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11E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6033D" w:rsidRPr="006F11E1" w14:paraId="4040F7F5" w14:textId="77777777" w:rsidTr="00B91989">
        <w:trPr>
          <w:gridAfter w:val="1"/>
          <w:wAfter w:w="11" w:type="dxa"/>
        </w:trPr>
        <w:tc>
          <w:tcPr>
            <w:tcW w:w="5072" w:type="dxa"/>
            <w:gridSpan w:val="2"/>
          </w:tcPr>
          <w:p w14:paraId="1E87D4CF" w14:textId="77777777" w:rsidR="00C6033D" w:rsidRPr="002759A8" w:rsidRDefault="00C6033D" w:rsidP="00C603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59A8">
              <w:rPr>
                <w:rFonts w:ascii="Times New Roman" w:hAnsi="Times New Roman"/>
                <w:b/>
                <w:sz w:val="24"/>
                <w:szCs w:val="24"/>
              </w:rPr>
              <w:t>Всего в том числе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BFBD553" w14:textId="77777777" w:rsidR="00C6033D" w:rsidRPr="002759A8" w:rsidRDefault="00C6033D" w:rsidP="00C6033D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59A8">
              <w:rPr>
                <w:rFonts w:ascii="Times New Roman" w:hAnsi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6733BFF8" w14:textId="77777777" w:rsidR="00C6033D" w:rsidRPr="002759A8" w:rsidRDefault="00C6033D" w:rsidP="00C6033D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59A8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71" w:type="dxa"/>
            <w:vAlign w:val="center"/>
          </w:tcPr>
          <w:p w14:paraId="47587FBC" w14:textId="77777777" w:rsidR="00C6033D" w:rsidRPr="002759A8" w:rsidRDefault="00C6033D" w:rsidP="00C6033D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59A8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72" w:type="dxa"/>
            <w:vAlign w:val="center"/>
          </w:tcPr>
          <w:p w14:paraId="292925B1" w14:textId="77777777" w:rsidR="00C6033D" w:rsidRPr="002759A8" w:rsidRDefault="00C6033D" w:rsidP="00C6033D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59A8">
              <w:rPr>
                <w:rFonts w:ascii="Times New Roman" w:hAnsi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1471" w:type="dxa"/>
            <w:vAlign w:val="center"/>
          </w:tcPr>
          <w:p w14:paraId="2A97BB56" w14:textId="77777777" w:rsidR="00C6033D" w:rsidRPr="002759A8" w:rsidRDefault="00C6033D" w:rsidP="00C6033D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59A8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98" w:type="dxa"/>
            <w:vAlign w:val="center"/>
          </w:tcPr>
          <w:p w14:paraId="19FAA963" w14:textId="77777777" w:rsidR="00C6033D" w:rsidRPr="002759A8" w:rsidRDefault="00C6033D" w:rsidP="00C6033D">
            <w:pPr>
              <w:tabs>
                <w:tab w:val="left" w:pos="470"/>
              </w:tabs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59A8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</w:tbl>
    <w:p w14:paraId="1775464D" w14:textId="77777777" w:rsidR="00DE63F8" w:rsidRPr="006F11E1" w:rsidRDefault="00DE63F8" w:rsidP="00DE63F8">
      <w:pPr>
        <w:pStyle w:val="ConsPlusNonformat"/>
        <w:widowControl/>
        <w:tabs>
          <w:tab w:val="left" w:pos="709"/>
        </w:tabs>
        <w:ind w:firstLine="708"/>
        <w:jc w:val="right"/>
        <w:rPr>
          <w:rFonts w:ascii="Times New Roman" w:hAnsi="Times New Roman" w:cs="Times New Roman"/>
        </w:rPr>
        <w:sectPr w:rsidR="00DE63F8" w:rsidRPr="006F11E1" w:rsidSect="00BA1B4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0916B8B7" w14:textId="77777777" w:rsidR="00DE63F8" w:rsidRPr="006F11E1" w:rsidRDefault="00DE63F8" w:rsidP="00DE63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11E1">
        <w:rPr>
          <w:rFonts w:ascii="Times New Roman" w:hAnsi="Times New Roman"/>
          <w:b/>
          <w:bCs/>
          <w:sz w:val="24"/>
          <w:szCs w:val="24"/>
        </w:rPr>
        <w:lastRenderedPageBreak/>
        <w:t xml:space="preserve">Перечень мероприятий Подпрограммы </w:t>
      </w:r>
      <w:r w:rsidRPr="006F11E1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6F11E1">
        <w:rPr>
          <w:rFonts w:ascii="Times New Roman" w:hAnsi="Times New Roman"/>
          <w:b/>
          <w:bCs/>
          <w:sz w:val="24"/>
          <w:szCs w:val="24"/>
        </w:rPr>
        <w:t xml:space="preserve"> «Развитие добровольчества (</w:t>
      </w:r>
      <w:proofErr w:type="spellStart"/>
      <w:r w:rsidRPr="006F11E1">
        <w:rPr>
          <w:rFonts w:ascii="Times New Roman" w:hAnsi="Times New Roman"/>
          <w:b/>
          <w:bCs/>
          <w:sz w:val="24"/>
          <w:szCs w:val="24"/>
        </w:rPr>
        <w:t>волонтерства</w:t>
      </w:r>
      <w:proofErr w:type="spellEnd"/>
      <w:r w:rsidRPr="006F11E1">
        <w:rPr>
          <w:rFonts w:ascii="Times New Roman" w:hAnsi="Times New Roman"/>
          <w:b/>
          <w:bCs/>
          <w:sz w:val="24"/>
          <w:szCs w:val="24"/>
        </w:rPr>
        <w:t>) в городском округе Московской области»</w:t>
      </w:r>
    </w:p>
    <w:p w14:paraId="47B8F58F" w14:textId="77777777" w:rsidR="00DE63F8" w:rsidRPr="006F11E1" w:rsidRDefault="00DE63F8" w:rsidP="00DE63F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87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7"/>
        <w:gridCol w:w="1629"/>
        <w:gridCol w:w="850"/>
        <w:gridCol w:w="992"/>
        <w:gridCol w:w="1134"/>
        <w:gridCol w:w="1134"/>
        <w:gridCol w:w="1209"/>
        <w:gridCol w:w="920"/>
        <w:gridCol w:w="921"/>
        <w:gridCol w:w="995"/>
        <w:gridCol w:w="847"/>
        <w:gridCol w:w="921"/>
        <w:gridCol w:w="851"/>
        <w:gridCol w:w="850"/>
        <w:gridCol w:w="2126"/>
      </w:tblGrid>
      <w:tr w:rsidR="00DE63F8" w:rsidRPr="006F11E1" w14:paraId="37765018" w14:textId="77777777" w:rsidTr="00B91989">
        <w:trPr>
          <w:trHeight w:val="185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147D1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CE0BD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674E6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Сроки </w:t>
            </w:r>
            <w:proofErr w:type="spellStart"/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исполне-ния</w:t>
            </w:r>
            <w:proofErr w:type="spellEnd"/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меро</w:t>
            </w:r>
            <w:proofErr w:type="spellEnd"/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-приятия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F64E9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Источники</w:t>
            </w:r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br/>
            </w:r>
            <w:proofErr w:type="spellStart"/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финанси-рования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F11D1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Всего</w:t>
            </w:r>
          </w:p>
          <w:p w14:paraId="220B4A3B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(тыс. руб.)</w:t>
            </w:r>
          </w:p>
        </w:tc>
        <w:tc>
          <w:tcPr>
            <w:tcW w:w="86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B81F7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</w:pPr>
            <w:r w:rsidRPr="006F11E1">
              <w:rPr>
                <w:rFonts w:ascii="Times New Roman" w:hAnsi="Times New Roman"/>
                <w:sz w:val="17"/>
                <w:szCs w:val="17"/>
              </w:rPr>
              <w:t>Объем финансирования по годам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5B3F9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F11E1">
              <w:rPr>
                <w:rFonts w:ascii="Times New Roman" w:hAnsi="Times New Roman"/>
                <w:sz w:val="17"/>
                <w:szCs w:val="17"/>
              </w:rPr>
              <w:t>Ответственный за выполнение мероприятия</w:t>
            </w:r>
          </w:p>
        </w:tc>
      </w:tr>
      <w:tr w:rsidR="00DE63F8" w:rsidRPr="006F11E1" w14:paraId="3329ACD0" w14:textId="77777777" w:rsidTr="00B91989">
        <w:trPr>
          <w:trHeight w:val="393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6D47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1E59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2935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86E3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6186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07DA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F11E1">
              <w:rPr>
                <w:rFonts w:ascii="Times New Roman" w:hAnsi="Times New Roman"/>
                <w:sz w:val="17"/>
                <w:szCs w:val="17"/>
              </w:rPr>
              <w:t>2023 год</w:t>
            </w:r>
          </w:p>
          <w:p w14:paraId="2D791C8C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0559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</w:pPr>
            <w:r w:rsidRPr="006F11E1">
              <w:rPr>
                <w:rFonts w:ascii="Times New Roman" w:hAnsi="Times New Roman"/>
                <w:sz w:val="17"/>
                <w:szCs w:val="17"/>
              </w:rPr>
              <w:t xml:space="preserve">2024 год </w:t>
            </w:r>
          </w:p>
        </w:tc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DCAD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</w:pPr>
            <w:r w:rsidRPr="006F11E1">
              <w:rPr>
                <w:rFonts w:ascii="Times New Roman" w:hAnsi="Times New Roman"/>
                <w:sz w:val="17"/>
                <w:szCs w:val="17"/>
              </w:rPr>
              <w:t xml:space="preserve">2025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E5A4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</w:pPr>
            <w:r w:rsidRPr="006F11E1">
              <w:rPr>
                <w:rFonts w:ascii="Times New Roman" w:hAnsi="Times New Roman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83BF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</w:pPr>
            <w:r w:rsidRPr="006F11E1">
              <w:rPr>
                <w:rFonts w:ascii="Times New Roman" w:hAnsi="Times New Roman"/>
                <w:sz w:val="17"/>
                <w:szCs w:val="17"/>
              </w:rPr>
              <w:t>2027 год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EE95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DE63F8" w:rsidRPr="006F11E1" w14:paraId="4D267ACC" w14:textId="77777777" w:rsidTr="00B91989">
        <w:trPr>
          <w:trHeight w:val="15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6381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31B1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275F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39B5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B890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1DB2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DDAD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0F8A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E4DF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FA49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7523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</w:p>
        </w:tc>
      </w:tr>
      <w:tr w:rsidR="00DE63F8" w:rsidRPr="006F11E1" w14:paraId="270DAC9C" w14:textId="77777777" w:rsidTr="00B91989">
        <w:trPr>
          <w:trHeight w:val="468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B359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3E36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01.</w:t>
            </w:r>
          </w:p>
          <w:p w14:paraId="31819880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и проведение мероприятий, направленных на популяризацию добровольчества (</w:t>
            </w:r>
            <w:proofErr w:type="spellStart"/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волонтерства</w:t>
            </w:r>
            <w:proofErr w:type="spellEnd"/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3C24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2023 -202</w:t>
            </w: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2285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224F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</w:t>
            </w: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E9F2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BA0F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C6CA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250</w:t>
            </w: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F818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79D8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5E76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Комитет по физической культуре, спорту и работе с молодёжью АГОЩ</w:t>
            </w:r>
          </w:p>
        </w:tc>
      </w:tr>
      <w:tr w:rsidR="00DE63F8" w:rsidRPr="006F11E1" w14:paraId="6B1B640D" w14:textId="77777777" w:rsidTr="00B91989">
        <w:trPr>
          <w:trHeight w:val="118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AB0C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C50C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4775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3533522" w14:textId="77777777" w:rsidR="00DE63F8" w:rsidRPr="006F11E1" w:rsidRDefault="00DE63F8" w:rsidP="00B91989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4D30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</w:t>
            </w: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23C0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3325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0DB2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250</w:t>
            </w: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5E26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B4A4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D371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E63F8" w:rsidRPr="006F11E1" w14:paraId="03EC54BC" w14:textId="77777777" w:rsidTr="00B91989">
        <w:trPr>
          <w:trHeight w:val="24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23F0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1.1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602B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Мероприятие 01.01.</w:t>
            </w:r>
          </w:p>
          <w:p w14:paraId="3CF30B04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7789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2023 -202</w:t>
            </w: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AFDD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9D1B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250</w:t>
            </w: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FD56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EA0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8DC8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250</w:t>
            </w: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FC96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D28C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0659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hAnsi="Times New Roman"/>
                <w:sz w:val="20"/>
                <w:szCs w:val="20"/>
                <w:lang w:eastAsia="ru-RU"/>
              </w:rPr>
              <w:t>Комитет по физической культуре, спорту и работе с молодёжью АГОЩ</w:t>
            </w:r>
          </w:p>
        </w:tc>
      </w:tr>
      <w:tr w:rsidR="00DE63F8" w:rsidRPr="006F11E1" w14:paraId="4787CC1C" w14:textId="77777777" w:rsidTr="00B91989">
        <w:trPr>
          <w:trHeight w:val="1036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5FF4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DB32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F8EA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686E421" w14:textId="77777777" w:rsidR="00DE63F8" w:rsidRPr="006F11E1" w:rsidRDefault="00DE63F8" w:rsidP="00B91989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 w:cs="Arial"/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8588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</w:t>
            </w: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6716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5EB4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0392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</w:t>
            </w: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E343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5867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F11E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6A2B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E63F8" w:rsidRPr="006F11E1" w14:paraId="2B44A111" w14:textId="77777777" w:rsidTr="00B91989">
        <w:trPr>
          <w:cantSplit/>
          <w:trHeight w:val="241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3BDE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B8A7E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Результат 1</w:t>
            </w:r>
          </w:p>
          <w:p w14:paraId="793CCB40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Проведены мероприятия, направленные на популяризацию добровольчества (</w:t>
            </w:r>
            <w:proofErr w:type="spellStart"/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волонтерства</w:t>
            </w:r>
            <w:proofErr w:type="spellEnd"/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).</w:t>
            </w:r>
          </w:p>
          <w:p w14:paraId="2C4E6165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B1F01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155DD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7B35C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8B37B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A2E1A" w14:textId="77777777" w:rsidR="00DE63F8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79307" w14:textId="77777777" w:rsidR="00DE63F8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  <w:p w14:paraId="41106FD9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FBEDC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9CE65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FD5AE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537A5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DE63F8" w:rsidRPr="006F11E1" w14:paraId="2D0EB7F3" w14:textId="77777777" w:rsidTr="00B91989">
        <w:trPr>
          <w:cantSplit/>
          <w:trHeight w:val="241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C0C7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73D39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4B6FB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CB517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C2194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0E5A9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75564" w14:textId="77777777" w:rsidR="00DE63F8" w:rsidRPr="006F11E1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3C4BC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F06E3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7FAD9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F1C24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76B97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769E1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5B766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9BC04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E63F8" w:rsidRPr="006F11E1" w14:paraId="4B83A1AD" w14:textId="77777777" w:rsidTr="00B91989">
        <w:trPr>
          <w:cantSplit/>
          <w:trHeight w:val="219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BE98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3947B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3DC32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335C4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849B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1770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D119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6267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FDB6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DF00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B91A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D377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5ED6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1315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FD036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DE63F8" w:rsidRPr="006F11E1" w14:paraId="06D9382A" w14:textId="77777777" w:rsidTr="00B91989">
        <w:trPr>
          <w:trHeight w:val="37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3F92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6FB9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E213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D2E3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1C18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6471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F17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5BF0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E412" w14:textId="77777777" w:rsidR="00DE63F8" w:rsidRPr="0086471F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6471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A773C" w14:textId="77777777" w:rsidR="00DE63F8" w:rsidRPr="0086471F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6471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CF378" w14:textId="77777777" w:rsidR="00DE63F8" w:rsidRPr="0086471F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6471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4FEB0" w14:textId="77777777" w:rsidR="00DE63F8" w:rsidRPr="0086471F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6471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7357" w14:textId="77777777" w:rsidR="00DE63F8" w:rsidRPr="0086471F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6471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370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9991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2D43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DE63F8" w:rsidRPr="006F11E1" w14:paraId="64C4507C" w14:textId="77777777" w:rsidTr="00B91989">
        <w:trPr>
          <w:trHeight w:val="304"/>
        </w:trPr>
        <w:tc>
          <w:tcPr>
            <w:tcW w:w="39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480C" w14:textId="77777777" w:rsidR="00DE63F8" w:rsidRPr="002759A8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759A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D551" w14:textId="77777777" w:rsidR="00DE63F8" w:rsidRPr="002759A8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759A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5FE9" w14:textId="77777777" w:rsidR="00DE63F8" w:rsidRPr="002759A8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9A8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250,0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6587" w14:textId="77777777" w:rsidR="00DE63F8" w:rsidRPr="002759A8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9A8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DDDD" w14:textId="77777777" w:rsidR="00DE63F8" w:rsidRPr="002759A8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9A8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1778" w14:textId="77777777" w:rsidR="00DE63F8" w:rsidRPr="002759A8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9A8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234" w14:textId="77777777" w:rsidR="00DE63F8" w:rsidRPr="002759A8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9A8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53CA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F11E1">
              <w:rPr>
                <w:rFonts w:ascii="Times New Roman" w:eastAsia="Times New Roman" w:hAnsi="Times New Roman"/>
                <w:sz w:val="17"/>
                <w:szCs w:val="17"/>
              </w:rPr>
              <w:t>х</w:t>
            </w:r>
          </w:p>
        </w:tc>
      </w:tr>
      <w:tr w:rsidR="00DE63F8" w:rsidRPr="006F11E1" w14:paraId="7C79E3A3" w14:textId="77777777" w:rsidTr="00B91989">
        <w:trPr>
          <w:trHeight w:val="739"/>
        </w:trPr>
        <w:tc>
          <w:tcPr>
            <w:tcW w:w="39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98A9" w14:textId="77777777" w:rsidR="00DE63F8" w:rsidRPr="002759A8" w:rsidRDefault="00DE63F8" w:rsidP="00B91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D6FA6" w14:textId="77777777" w:rsidR="00DE63F8" w:rsidRPr="002759A8" w:rsidRDefault="00DE63F8" w:rsidP="00B91989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 w:rsidRPr="002759A8">
              <w:rPr>
                <w:rFonts w:ascii="Times New Roman" w:eastAsia="Times New Roman" w:hAnsi="Times New Roman" w:cs="Arial"/>
                <w:b/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0E7D" w14:textId="77777777" w:rsidR="00DE63F8" w:rsidRPr="002759A8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9A8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250,0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D3CA" w14:textId="77777777" w:rsidR="00DE63F8" w:rsidRPr="002759A8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9A8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A1F5" w14:textId="77777777" w:rsidR="00DE63F8" w:rsidRPr="002759A8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9A8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08F9" w14:textId="77777777" w:rsidR="00DE63F8" w:rsidRPr="002759A8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9A8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18D" w14:textId="77777777" w:rsidR="00DE63F8" w:rsidRPr="002759A8" w:rsidRDefault="00DE63F8" w:rsidP="00B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759A8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0093" w14:textId="77777777" w:rsidR="00DE63F8" w:rsidRPr="006F11E1" w:rsidRDefault="00DE63F8" w:rsidP="00B919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</w:tbl>
    <w:p w14:paraId="6B1ED50E" w14:textId="77777777" w:rsidR="00DE63F8" w:rsidRPr="006F11E1" w:rsidRDefault="00DE63F8" w:rsidP="00DE63F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  <w:sectPr w:rsidR="00DE63F8" w:rsidRPr="006F11E1" w:rsidSect="00010468">
          <w:pgSz w:w="16838" w:h="11906" w:orient="landscape"/>
          <w:pgMar w:top="850" w:right="1134" w:bottom="993" w:left="1134" w:header="708" w:footer="708" w:gutter="0"/>
          <w:cols w:space="708"/>
          <w:docGrid w:linePitch="360"/>
        </w:sectPr>
      </w:pPr>
    </w:p>
    <w:p w14:paraId="18E06935" w14:textId="77777777" w:rsidR="00DE63F8" w:rsidRPr="006F11E1" w:rsidRDefault="00DE63F8" w:rsidP="00DE63F8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6F11E1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Паспорт подпрограммы </w:t>
      </w:r>
      <w:r w:rsidRPr="006F11E1">
        <w:rPr>
          <w:rFonts w:ascii="Times New Roman" w:hAnsi="Times New Roman"/>
          <w:b/>
          <w:sz w:val="28"/>
          <w:szCs w:val="28"/>
          <w:lang w:val="en-US" w:eastAsia="ru-RU"/>
        </w:rPr>
        <w:t>VI</w:t>
      </w:r>
      <w:r w:rsidRPr="006F11E1">
        <w:rPr>
          <w:rFonts w:ascii="Times New Roman" w:hAnsi="Times New Roman"/>
          <w:b/>
          <w:sz w:val="28"/>
          <w:szCs w:val="28"/>
          <w:lang w:eastAsia="ru-RU"/>
        </w:rPr>
        <w:t xml:space="preserve"> «Обеспечивающая подпрограмма»</w:t>
      </w:r>
    </w:p>
    <w:p w14:paraId="7430D81D" w14:textId="77777777" w:rsidR="00DE63F8" w:rsidRPr="006F11E1" w:rsidRDefault="00DE63F8" w:rsidP="00DE6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tbl>
      <w:tblPr>
        <w:tblW w:w="147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2466"/>
        <w:gridCol w:w="1729"/>
        <w:gridCol w:w="1701"/>
        <w:gridCol w:w="1701"/>
        <w:gridCol w:w="1474"/>
        <w:gridCol w:w="1928"/>
        <w:gridCol w:w="1701"/>
      </w:tblGrid>
      <w:tr w:rsidR="00DE63F8" w:rsidRPr="00DE63F8" w14:paraId="3B1E2AED" w14:textId="77777777" w:rsidTr="00B91989">
        <w:trPr>
          <w:trHeight w:val="498"/>
        </w:trPr>
        <w:tc>
          <w:tcPr>
            <w:tcW w:w="4565" w:type="dxa"/>
            <w:gridSpan w:val="2"/>
          </w:tcPr>
          <w:p w14:paraId="10DFC3C7" w14:textId="77777777" w:rsidR="00DE63F8" w:rsidRPr="00DE63F8" w:rsidRDefault="00DE63F8" w:rsidP="00B919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муниципальной подпрограммы </w:t>
            </w:r>
          </w:p>
        </w:tc>
        <w:tc>
          <w:tcPr>
            <w:tcW w:w="10234" w:type="dxa"/>
            <w:gridSpan w:val="6"/>
          </w:tcPr>
          <w:p w14:paraId="73666ADA" w14:textId="5BC153AA" w:rsidR="00DE63F8" w:rsidRPr="00DE63F8" w:rsidRDefault="00DE63F8" w:rsidP="00B919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Административное управление Администрации городского округа Щёлково</w:t>
            </w:r>
            <w:r w:rsidR="00EC21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C2114" w:rsidRPr="00DE63F8">
              <w:rPr>
                <w:rFonts w:ascii="Times New Roman" w:hAnsi="Times New Roman"/>
                <w:sz w:val="18"/>
                <w:szCs w:val="18"/>
                <w:lang w:eastAsia="ru-RU"/>
              </w:rPr>
              <w:t>Комитет по физической культуре, спорту и работе с молодёжью АГОЩ»</w:t>
            </w:r>
          </w:p>
        </w:tc>
      </w:tr>
      <w:tr w:rsidR="00DE63F8" w:rsidRPr="00DE63F8" w14:paraId="23D84634" w14:textId="77777777" w:rsidTr="00B91989">
        <w:trPr>
          <w:cantSplit/>
          <w:trHeight w:val="229"/>
        </w:trPr>
        <w:tc>
          <w:tcPr>
            <w:tcW w:w="2099" w:type="dxa"/>
            <w:vMerge w:val="restart"/>
          </w:tcPr>
          <w:p w14:paraId="0F619826" w14:textId="77777777" w:rsidR="00DE63F8" w:rsidRPr="00DE63F8" w:rsidRDefault="00DE63F8" w:rsidP="00B919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2466" w:type="dxa"/>
            <w:vMerge w:val="restart"/>
          </w:tcPr>
          <w:p w14:paraId="2E169950" w14:textId="77777777" w:rsidR="00DE63F8" w:rsidRPr="00DE63F8" w:rsidRDefault="00DE63F8" w:rsidP="00B919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средств: Администрация городского округа Щёлково</w:t>
            </w:r>
          </w:p>
        </w:tc>
        <w:tc>
          <w:tcPr>
            <w:tcW w:w="10234" w:type="dxa"/>
            <w:gridSpan w:val="6"/>
          </w:tcPr>
          <w:p w14:paraId="34044BAF" w14:textId="77777777" w:rsidR="00DE63F8" w:rsidRPr="00DE63F8" w:rsidRDefault="00DE63F8" w:rsidP="00B919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DE63F8" w:rsidRPr="00DE63F8" w14:paraId="3EC850F1" w14:textId="77777777" w:rsidTr="00B91989">
        <w:trPr>
          <w:trHeight w:val="1134"/>
        </w:trPr>
        <w:tc>
          <w:tcPr>
            <w:tcW w:w="2099" w:type="dxa"/>
            <w:vMerge/>
          </w:tcPr>
          <w:p w14:paraId="3B09F343" w14:textId="77777777" w:rsidR="00DE63F8" w:rsidRPr="00DE63F8" w:rsidRDefault="00DE63F8" w:rsidP="00B919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7C617ED" w14:textId="77777777" w:rsidR="00DE63F8" w:rsidRPr="00DE63F8" w:rsidRDefault="00DE63F8" w:rsidP="00B919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5590969E" w14:textId="77777777" w:rsidR="00DE63F8" w:rsidRPr="00DE63F8" w:rsidRDefault="00DE63F8" w:rsidP="00B919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Align w:val="center"/>
          </w:tcPr>
          <w:p w14:paraId="26EF1C18" w14:textId="77777777" w:rsidR="00DE63F8" w:rsidRPr="00DE63F8" w:rsidRDefault="00DE63F8" w:rsidP="00B91989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vAlign w:val="center"/>
          </w:tcPr>
          <w:p w14:paraId="3E157F63" w14:textId="77777777" w:rsidR="00DE63F8" w:rsidRPr="00DE63F8" w:rsidRDefault="00DE63F8" w:rsidP="00B91989">
            <w:pPr>
              <w:tabs>
                <w:tab w:val="center" w:pos="4677"/>
                <w:tab w:val="right" w:pos="935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474" w:type="dxa"/>
            <w:vAlign w:val="center"/>
          </w:tcPr>
          <w:p w14:paraId="59C4DB6B" w14:textId="77777777" w:rsidR="00DE63F8" w:rsidRPr="00DE63F8" w:rsidRDefault="00DE63F8" w:rsidP="00B91989">
            <w:pPr>
              <w:spacing w:after="0"/>
              <w:jc w:val="center"/>
              <w:rPr>
                <w:rFonts w:ascii="Times New Roman" w:hAnsi="Times New Roman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928" w:type="dxa"/>
            <w:vAlign w:val="center"/>
          </w:tcPr>
          <w:p w14:paraId="70228BA2" w14:textId="77777777" w:rsidR="00DE63F8" w:rsidRPr="00DE63F8" w:rsidRDefault="00DE63F8" w:rsidP="00B91989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DE63F8">
              <w:rPr>
                <w:rFonts w:ascii="Times New Roman" w:hAnsi="Times New Roman"/>
                <w:lang w:val="en-US"/>
              </w:rPr>
              <w:t>2026</w:t>
            </w:r>
          </w:p>
        </w:tc>
        <w:tc>
          <w:tcPr>
            <w:tcW w:w="1701" w:type="dxa"/>
            <w:vAlign w:val="center"/>
          </w:tcPr>
          <w:p w14:paraId="7853B80A" w14:textId="77777777" w:rsidR="00DE63F8" w:rsidRPr="00DE63F8" w:rsidRDefault="00DE63F8" w:rsidP="00B91989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DE63F8">
              <w:rPr>
                <w:rFonts w:ascii="Times New Roman" w:hAnsi="Times New Roman"/>
                <w:lang w:val="en-US"/>
              </w:rPr>
              <w:t>2027</w:t>
            </w:r>
          </w:p>
        </w:tc>
      </w:tr>
      <w:tr w:rsidR="00DE63F8" w:rsidRPr="00DE63F8" w14:paraId="7139A988" w14:textId="77777777" w:rsidTr="00B91989">
        <w:trPr>
          <w:trHeight w:val="748"/>
        </w:trPr>
        <w:tc>
          <w:tcPr>
            <w:tcW w:w="4565" w:type="dxa"/>
            <w:gridSpan w:val="2"/>
            <w:shd w:val="clear" w:color="auto" w:fill="auto"/>
          </w:tcPr>
          <w:p w14:paraId="25D60A64" w14:textId="77777777" w:rsidR="00DE63F8" w:rsidRPr="00DE63F8" w:rsidRDefault="00DE63F8" w:rsidP="00B91989">
            <w:pPr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Щёлково</w:t>
            </w:r>
          </w:p>
        </w:tc>
        <w:tc>
          <w:tcPr>
            <w:tcW w:w="1729" w:type="dxa"/>
            <w:shd w:val="clear" w:color="auto" w:fill="auto"/>
          </w:tcPr>
          <w:p w14:paraId="1F5953D4" w14:textId="77777777" w:rsidR="00DE63F8" w:rsidRPr="00DE63F8" w:rsidRDefault="00DE63F8" w:rsidP="00B91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</w:rPr>
              <w:t>163 853,8</w:t>
            </w:r>
          </w:p>
        </w:tc>
        <w:tc>
          <w:tcPr>
            <w:tcW w:w="1701" w:type="dxa"/>
            <w:shd w:val="clear" w:color="auto" w:fill="auto"/>
          </w:tcPr>
          <w:p w14:paraId="40F1BA04" w14:textId="77777777" w:rsidR="00DE63F8" w:rsidRPr="00DE63F8" w:rsidRDefault="00DE63F8" w:rsidP="00B91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</w:rPr>
              <w:t>26 266,50</w:t>
            </w:r>
          </w:p>
        </w:tc>
        <w:tc>
          <w:tcPr>
            <w:tcW w:w="1701" w:type="dxa"/>
            <w:shd w:val="clear" w:color="auto" w:fill="auto"/>
          </w:tcPr>
          <w:p w14:paraId="147A08AB" w14:textId="77777777" w:rsidR="00DE63F8" w:rsidRPr="00DE63F8" w:rsidRDefault="00DE63F8" w:rsidP="00B91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</w:rPr>
              <w:t>25 837,3</w:t>
            </w:r>
          </w:p>
        </w:tc>
        <w:tc>
          <w:tcPr>
            <w:tcW w:w="1474" w:type="dxa"/>
            <w:shd w:val="clear" w:color="auto" w:fill="auto"/>
          </w:tcPr>
          <w:p w14:paraId="28AB3A1A" w14:textId="77777777" w:rsidR="00DE63F8" w:rsidRPr="00DE63F8" w:rsidRDefault="00DE63F8" w:rsidP="00B91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</w:rPr>
              <w:t>31 205,0</w:t>
            </w:r>
          </w:p>
        </w:tc>
        <w:tc>
          <w:tcPr>
            <w:tcW w:w="1928" w:type="dxa"/>
            <w:shd w:val="clear" w:color="auto" w:fill="auto"/>
          </w:tcPr>
          <w:p w14:paraId="4BE0B0D7" w14:textId="77777777" w:rsidR="00DE63F8" w:rsidRPr="00DE63F8" w:rsidRDefault="00DE63F8" w:rsidP="00B91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</w:rPr>
              <w:t>39 175,00</w:t>
            </w:r>
          </w:p>
        </w:tc>
        <w:tc>
          <w:tcPr>
            <w:tcW w:w="1701" w:type="dxa"/>
            <w:shd w:val="clear" w:color="auto" w:fill="auto"/>
          </w:tcPr>
          <w:p w14:paraId="05ED0731" w14:textId="77777777" w:rsidR="00DE63F8" w:rsidRPr="00DE63F8" w:rsidRDefault="00DE63F8" w:rsidP="00B91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</w:rPr>
              <w:t>41 370,00</w:t>
            </w:r>
          </w:p>
        </w:tc>
      </w:tr>
      <w:tr w:rsidR="008B479A" w:rsidRPr="00DE63F8" w14:paraId="265F999D" w14:textId="77777777" w:rsidTr="00B91989">
        <w:tc>
          <w:tcPr>
            <w:tcW w:w="4565" w:type="dxa"/>
            <w:gridSpan w:val="2"/>
            <w:shd w:val="clear" w:color="auto" w:fill="auto"/>
          </w:tcPr>
          <w:p w14:paraId="7A399047" w14:textId="1C87E237" w:rsidR="008B479A" w:rsidRPr="00DE63F8" w:rsidRDefault="008B479A" w:rsidP="008B479A">
            <w:pPr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D60DA13" w14:textId="23FE1BA5" w:rsidR="008B479A" w:rsidRPr="00DE63F8" w:rsidRDefault="008B479A" w:rsidP="008B479A">
            <w:pPr>
              <w:jc w:val="center"/>
              <w:rPr>
                <w:rFonts w:ascii="Times New Roman" w:hAnsi="Times New Roman"/>
                <w:bCs/>
                <w:sz w:val="24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9ABC21" w14:textId="66773D3D" w:rsidR="008B479A" w:rsidRPr="00DE63F8" w:rsidRDefault="008B479A" w:rsidP="008B479A">
            <w:pPr>
              <w:jc w:val="center"/>
              <w:rPr>
                <w:rFonts w:ascii="Times New Roman" w:hAnsi="Times New Roman"/>
                <w:bCs/>
                <w:sz w:val="24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3024CA" w14:textId="07754520" w:rsidR="008B479A" w:rsidRPr="00DE63F8" w:rsidRDefault="008B479A" w:rsidP="008B479A">
            <w:pPr>
              <w:jc w:val="center"/>
              <w:rPr>
                <w:rFonts w:ascii="Times New Roman" w:hAnsi="Times New Roman"/>
                <w:bCs/>
                <w:sz w:val="24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0003B50" w14:textId="38E988AF" w:rsidR="008B479A" w:rsidRPr="00DE63F8" w:rsidRDefault="008B479A" w:rsidP="008B479A">
            <w:pPr>
              <w:jc w:val="center"/>
              <w:rPr>
                <w:rFonts w:ascii="Times New Roman" w:hAnsi="Times New Roman"/>
                <w:bCs/>
                <w:sz w:val="24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3F0556A" w14:textId="722D73EB" w:rsidR="008B479A" w:rsidRPr="00DE63F8" w:rsidRDefault="008B479A" w:rsidP="008B479A">
            <w:pPr>
              <w:jc w:val="center"/>
              <w:rPr>
                <w:rFonts w:ascii="Times New Roman" w:hAnsi="Times New Roman"/>
                <w:bCs/>
                <w:sz w:val="24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0985D2" w14:textId="54C4F01C" w:rsidR="008B479A" w:rsidRPr="00DE63F8" w:rsidRDefault="008B479A" w:rsidP="008B479A">
            <w:pPr>
              <w:jc w:val="center"/>
              <w:rPr>
                <w:rFonts w:ascii="Times New Roman" w:hAnsi="Times New Roman"/>
                <w:bCs/>
                <w:sz w:val="24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B479A" w:rsidRPr="00DE63F8" w14:paraId="0F565004" w14:textId="77777777" w:rsidTr="00B91989">
        <w:tc>
          <w:tcPr>
            <w:tcW w:w="4565" w:type="dxa"/>
            <w:gridSpan w:val="2"/>
            <w:shd w:val="clear" w:color="auto" w:fill="auto"/>
          </w:tcPr>
          <w:p w14:paraId="4C29B23A" w14:textId="77777777" w:rsidR="008B479A" w:rsidRPr="00DE63F8" w:rsidRDefault="008B479A" w:rsidP="008B479A">
            <w:pPr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6A74398" w14:textId="77777777" w:rsidR="008B479A" w:rsidRPr="00DE63F8" w:rsidRDefault="008B479A" w:rsidP="008B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bCs/>
                <w:sz w:val="24"/>
                <w:szCs w:val="18"/>
                <w:lang w:eastAsia="ru-RU"/>
              </w:rPr>
              <w:t>4 711,03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D906F9" w14:textId="77777777" w:rsidR="008B479A" w:rsidRPr="00DE63F8" w:rsidRDefault="008B479A" w:rsidP="008B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bCs/>
                <w:sz w:val="24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ED2F88" w14:textId="77777777" w:rsidR="008B479A" w:rsidRPr="00DE63F8" w:rsidRDefault="008B479A" w:rsidP="008B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bCs/>
                <w:sz w:val="24"/>
                <w:szCs w:val="18"/>
                <w:lang w:eastAsia="ru-RU"/>
              </w:rPr>
              <w:t>0,00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74573A2" w14:textId="77777777" w:rsidR="008B479A" w:rsidRPr="00DE63F8" w:rsidRDefault="008B479A" w:rsidP="008B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bCs/>
                <w:sz w:val="24"/>
                <w:szCs w:val="18"/>
                <w:lang w:eastAsia="ru-RU"/>
              </w:rPr>
              <w:t>0,00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E71F807" w14:textId="77777777" w:rsidR="008B479A" w:rsidRPr="00DE63F8" w:rsidRDefault="008B479A" w:rsidP="008B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bCs/>
                <w:sz w:val="24"/>
                <w:szCs w:val="18"/>
                <w:lang w:eastAsia="ru-RU"/>
              </w:rPr>
              <w:t>4 610,15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4E6C8" w14:textId="77777777" w:rsidR="008B479A" w:rsidRPr="00DE63F8" w:rsidRDefault="008B479A" w:rsidP="008B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bCs/>
                <w:sz w:val="24"/>
                <w:szCs w:val="18"/>
                <w:lang w:eastAsia="ru-RU"/>
              </w:rPr>
              <w:t>100,88</w:t>
            </w:r>
          </w:p>
        </w:tc>
      </w:tr>
      <w:tr w:rsidR="008B479A" w:rsidRPr="00DE63F8" w14:paraId="52EA16D3" w14:textId="77777777" w:rsidTr="00B91989">
        <w:tc>
          <w:tcPr>
            <w:tcW w:w="4565" w:type="dxa"/>
            <w:gridSpan w:val="2"/>
            <w:shd w:val="clear" w:color="auto" w:fill="auto"/>
          </w:tcPr>
          <w:p w14:paraId="6DCEF231" w14:textId="77777777" w:rsidR="008B479A" w:rsidRPr="00DE63F8" w:rsidRDefault="008B479A" w:rsidP="008B479A">
            <w:pPr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72E46A6" w14:textId="77777777" w:rsidR="008B479A" w:rsidRPr="00DE63F8" w:rsidRDefault="008B479A" w:rsidP="008B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bCs/>
                <w:sz w:val="24"/>
                <w:szCs w:val="18"/>
                <w:lang w:eastAsia="ru-RU"/>
              </w:rPr>
              <w:t>6 060,80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592A19" w14:textId="77777777" w:rsidR="008B479A" w:rsidRPr="00DE63F8" w:rsidRDefault="008B479A" w:rsidP="008B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bCs/>
                <w:sz w:val="24"/>
                <w:szCs w:val="18"/>
                <w:lang w:eastAsia="ru-RU"/>
              </w:rPr>
              <w:t>1 200,80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B0A1C0" w14:textId="77777777" w:rsidR="008B479A" w:rsidRPr="00DE63F8" w:rsidRDefault="008B479A" w:rsidP="008B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bCs/>
                <w:sz w:val="24"/>
                <w:szCs w:val="18"/>
                <w:lang w:eastAsia="ru-RU"/>
              </w:rPr>
              <w:t>960,0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B3A2415" w14:textId="77777777" w:rsidR="008B479A" w:rsidRPr="00DE63F8" w:rsidRDefault="008B479A" w:rsidP="008B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bCs/>
                <w:sz w:val="24"/>
                <w:szCs w:val="18"/>
                <w:lang w:eastAsia="ru-RU"/>
              </w:rPr>
              <w:t>1 300,00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0871198" w14:textId="77777777" w:rsidR="008B479A" w:rsidRPr="00DE63F8" w:rsidRDefault="008B479A" w:rsidP="008B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bCs/>
                <w:sz w:val="24"/>
                <w:szCs w:val="18"/>
                <w:lang w:eastAsia="ru-RU"/>
              </w:rPr>
              <w:t>1 300,00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BAD780" w14:textId="77777777" w:rsidR="008B479A" w:rsidRPr="00DE63F8" w:rsidRDefault="008B479A" w:rsidP="008B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bCs/>
                <w:sz w:val="24"/>
                <w:szCs w:val="18"/>
                <w:lang w:eastAsia="ru-RU"/>
              </w:rPr>
              <w:t>1 300,00</w:t>
            </w:r>
          </w:p>
        </w:tc>
      </w:tr>
      <w:tr w:rsidR="008B479A" w:rsidRPr="006F11E1" w14:paraId="17C1952E" w14:textId="77777777" w:rsidTr="00B91989">
        <w:tc>
          <w:tcPr>
            <w:tcW w:w="4565" w:type="dxa"/>
            <w:gridSpan w:val="2"/>
          </w:tcPr>
          <w:p w14:paraId="797A87DF" w14:textId="77777777" w:rsidR="008B479A" w:rsidRPr="00DE63F8" w:rsidRDefault="008B479A" w:rsidP="008B479A">
            <w:pPr>
              <w:rPr>
                <w:rFonts w:ascii="Times New Roman" w:hAnsi="Times New Roman"/>
                <w:sz w:val="24"/>
                <w:szCs w:val="24"/>
              </w:rPr>
            </w:pPr>
            <w:r w:rsidRPr="00DE63F8">
              <w:rPr>
                <w:rFonts w:ascii="Times New Roman" w:hAnsi="Times New Roman"/>
                <w:sz w:val="24"/>
                <w:szCs w:val="24"/>
              </w:rPr>
              <w:t>Всего в том числе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CBB7370" w14:textId="77777777" w:rsidR="008B479A" w:rsidRPr="00DE63F8" w:rsidRDefault="008B479A" w:rsidP="008B47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3F8">
              <w:rPr>
                <w:rFonts w:ascii="Times New Roman" w:hAnsi="Times New Roman"/>
                <w:b/>
                <w:bCs/>
                <w:sz w:val="24"/>
                <w:szCs w:val="18"/>
                <w:lang w:eastAsia="ru-RU"/>
              </w:rPr>
              <w:t>174 625,63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489296" w14:textId="77777777" w:rsidR="008B479A" w:rsidRPr="00DE63F8" w:rsidRDefault="008B479A" w:rsidP="008B4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24"/>
                <w:szCs w:val="18"/>
                <w:lang w:eastAsia="ru-RU"/>
              </w:rPr>
              <w:t>27 467,30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2C6AEB" w14:textId="77777777" w:rsidR="008B479A" w:rsidRPr="00DE63F8" w:rsidRDefault="008B479A" w:rsidP="008B4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24"/>
                <w:szCs w:val="18"/>
                <w:lang w:eastAsia="ru-RU"/>
              </w:rPr>
              <w:t>26 797,3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00E9EE6" w14:textId="77777777" w:rsidR="008B479A" w:rsidRPr="00DE63F8" w:rsidRDefault="008B479A" w:rsidP="008B4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24"/>
                <w:szCs w:val="18"/>
                <w:lang w:eastAsia="ru-RU"/>
              </w:rPr>
              <w:t>32 505,0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BF2BC30" w14:textId="77777777" w:rsidR="008B479A" w:rsidRPr="00DE63F8" w:rsidRDefault="008B479A" w:rsidP="008B4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24"/>
                <w:szCs w:val="18"/>
                <w:lang w:eastAsia="ru-RU"/>
              </w:rPr>
              <w:t>45 085,15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2A6717" w14:textId="77777777" w:rsidR="008B479A" w:rsidRPr="006F11E1" w:rsidRDefault="008B479A" w:rsidP="008B4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24"/>
                <w:szCs w:val="18"/>
                <w:lang w:eastAsia="ru-RU"/>
              </w:rPr>
              <w:t>42 770,88</w:t>
            </w:r>
          </w:p>
        </w:tc>
      </w:tr>
    </w:tbl>
    <w:p w14:paraId="7884C58C" w14:textId="77777777" w:rsidR="00DE63F8" w:rsidRPr="006F11E1" w:rsidRDefault="00DE63F8" w:rsidP="00DE63F8">
      <w:pPr>
        <w:pStyle w:val="ConsPlusNonformat"/>
        <w:widowControl/>
        <w:tabs>
          <w:tab w:val="left" w:pos="709"/>
        </w:tabs>
        <w:ind w:firstLine="708"/>
        <w:jc w:val="right"/>
        <w:rPr>
          <w:rFonts w:ascii="Times New Roman" w:hAnsi="Times New Roman" w:cs="Times New Roman"/>
        </w:rPr>
      </w:pPr>
    </w:p>
    <w:p w14:paraId="189B82C6" w14:textId="77777777" w:rsidR="00DE63F8" w:rsidRPr="006F11E1" w:rsidRDefault="00DE63F8" w:rsidP="00DE63F8">
      <w:pPr>
        <w:pStyle w:val="ConsPlusNonformat"/>
        <w:widowControl/>
        <w:tabs>
          <w:tab w:val="left" w:pos="709"/>
        </w:tabs>
        <w:ind w:firstLine="708"/>
        <w:jc w:val="right"/>
        <w:rPr>
          <w:rFonts w:ascii="Times New Roman" w:hAnsi="Times New Roman" w:cs="Times New Roman"/>
        </w:rPr>
        <w:sectPr w:rsidR="00DE63F8" w:rsidRPr="006F11E1" w:rsidSect="00010468">
          <w:pgSz w:w="16838" w:h="11906" w:orient="landscape"/>
          <w:pgMar w:top="850" w:right="1134" w:bottom="993" w:left="1134" w:header="708" w:footer="708" w:gutter="0"/>
          <w:cols w:space="708"/>
          <w:docGrid w:linePitch="360"/>
        </w:sectPr>
      </w:pPr>
    </w:p>
    <w:p w14:paraId="20F4A399" w14:textId="77777777" w:rsidR="00DE63F8" w:rsidRPr="006F11E1" w:rsidRDefault="00DE63F8" w:rsidP="00DE63F8">
      <w:pPr>
        <w:pStyle w:val="ConsPlusNonformat"/>
        <w:widowControl/>
        <w:tabs>
          <w:tab w:val="left" w:pos="709"/>
        </w:tabs>
        <w:ind w:firstLine="708"/>
        <w:jc w:val="right"/>
        <w:rPr>
          <w:rFonts w:ascii="Times New Roman" w:hAnsi="Times New Roman" w:cs="Times New Roman"/>
        </w:rPr>
      </w:pPr>
      <w:r w:rsidRPr="006F11E1">
        <w:rPr>
          <w:rFonts w:ascii="Times New Roman" w:hAnsi="Times New Roman" w:cs="Times New Roman"/>
        </w:rPr>
        <w:lastRenderedPageBreak/>
        <w:t>Приложение № 1 к подпрограмме</w:t>
      </w:r>
    </w:p>
    <w:p w14:paraId="6434EADD" w14:textId="77777777" w:rsidR="00DE63F8" w:rsidRPr="006F11E1" w:rsidRDefault="00DE63F8" w:rsidP="00DE63F8">
      <w:pPr>
        <w:pStyle w:val="ConsPlusNonformat"/>
        <w:widowControl/>
        <w:tabs>
          <w:tab w:val="left" w:pos="709"/>
        </w:tabs>
        <w:ind w:firstLine="708"/>
        <w:jc w:val="right"/>
        <w:rPr>
          <w:rFonts w:ascii="Times New Roman" w:hAnsi="Times New Roman" w:cs="Times New Roman"/>
        </w:rPr>
      </w:pPr>
    </w:p>
    <w:p w14:paraId="5D2308A9" w14:textId="77777777" w:rsidR="00DE63F8" w:rsidRPr="006F11E1" w:rsidRDefault="00DE63F8" w:rsidP="00DE63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11E1">
        <w:rPr>
          <w:rFonts w:ascii="Times New Roman" w:hAnsi="Times New Roman"/>
          <w:b/>
          <w:bCs/>
          <w:sz w:val="24"/>
          <w:szCs w:val="24"/>
        </w:rPr>
        <w:t xml:space="preserve">Перечень мероприятий Подпрограммы </w:t>
      </w:r>
      <w:r w:rsidRPr="006F11E1">
        <w:rPr>
          <w:rFonts w:ascii="Times New Roman" w:hAnsi="Times New Roman"/>
          <w:b/>
          <w:bCs/>
          <w:sz w:val="24"/>
          <w:szCs w:val="24"/>
          <w:lang w:val="en-US"/>
        </w:rPr>
        <w:t>VI</w:t>
      </w:r>
      <w:r w:rsidRPr="006F11E1">
        <w:rPr>
          <w:rFonts w:ascii="Times New Roman" w:hAnsi="Times New Roman"/>
          <w:b/>
          <w:bCs/>
          <w:sz w:val="24"/>
          <w:szCs w:val="24"/>
        </w:rPr>
        <w:t xml:space="preserve"> «Обеспечивающая подпрограмма»</w:t>
      </w:r>
    </w:p>
    <w:p w14:paraId="24101636" w14:textId="77777777" w:rsidR="00DE63F8" w:rsidRPr="006F11E1" w:rsidRDefault="00DE63F8" w:rsidP="00DE63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"/>
        <w:gridCol w:w="2112"/>
        <w:gridCol w:w="709"/>
        <w:gridCol w:w="1559"/>
        <w:gridCol w:w="993"/>
        <w:gridCol w:w="850"/>
        <w:gridCol w:w="1414"/>
        <w:gridCol w:w="3831"/>
        <w:gridCol w:w="850"/>
        <w:gridCol w:w="852"/>
        <w:gridCol w:w="1668"/>
      </w:tblGrid>
      <w:tr w:rsidR="00DE63F8" w:rsidRPr="00DE63F8" w14:paraId="689F7986" w14:textId="77777777" w:rsidTr="00B91989">
        <w:trPr>
          <w:trHeight w:val="246"/>
          <w:jc w:val="center"/>
        </w:trPr>
        <w:tc>
          <w:tcPr>
            <w:tcW w:w="580" w:type="dxa"/>
            <w:vMerge w:val="restart"/>
            <w:shd w:val="clear" w:color="auto" w:fill="auto"/>
            <w:vAlign w:val="center"/>
            <w:hideMark/>
          </w:tcPr>
          <w:p w14:paraId="1830CECA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  <w:p w14:paraId="2379E590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112" w:type="dxa"/>
            <w:vMerge w:val="restart"/>
            <w:shd w:val="clear" w:color="auto" w:fill="auto"/>
            <w:vAlign w:val="center"/>
            <w:hideMark/>
          </w:tcPr>
          <w:p w14:paraId="16689869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5ABB87B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vAlign w:val="center"/>
          </w:tcPr>
          <w:p w14:paraId="67D11355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5ADF9D1D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  <w:p w14:paraId="4F9B3754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3F8">
              <w:rPr>
                <w:rFonts w:ascii="Times New Roman" w:hAnsi="Times New Roman"/>
                <w:sz w:val="18"/>
                <w:szCs w:val="18"/>
              </w:rPr>
              <w:t>(тыс. руб.)</w:t>
            </w:r>
          </w:p>
        </w:tc>
        <w:tc>
          <w:tcPr>
            <w:tcW w:w="7797" w:type="dxa"/>
            <w:gridSpan w:val="5"/>
            <w:shd w:val="clear" w:color="auto" w:fill="auto"/>
            <w:vAlign w:val="center"/>
            <w:hideMark/>
          </w:tcPr>
          <w:p w14:paraId="10A66A89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</w:rPr>
              <w:t>Объём финансирования по годам (тыс. руб.)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14:paraId="5B51B527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DE63F8" w:rsidRPr="00DE63F8" w14:paraId="72FA0C3B" w14:textId="77777777" w:rsidTr="00B91989">
        <w:trPr>
          <w:trHeight w:val="763"/>
          <w:jc w:val="center"/>
        </w:trPr>
        <w:tc>
          <w:tcPr>
            <w:tcW w:w="580" w:type="dxa"/>
            <w:vMerge/>
            <w:vAlign w:val="center"/>
            <w:hideMark/>
          </w:tcPr>
          <w:p w14:paraId="4905FA26" w14:textId="77777777" w:rsidR="00DE63F8" w:rsidRPr="00DE63F8" w:rsidRDefault="00DE63F8" w:rsidP="00B9198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2" w:type="dxa"/>
            <w:vMerge/>
            <w:vAlign w:val="center"/>
            <w:hideMark/>
          </w:tcPr>
          <w:p w14:paraId="055A4FF0" w14:textId="77777777" w:rsidR="00DE63F8" w:rsidRPr="00DE63F8" w:rsidRDefault="00DE63F8" w:rsidP="00B9198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4B94C47" w14:textId="77777777" w:rsidR="00DE63F8" w:rsidRPr="00DE63F8" w:rsidRDefault="00DE63F8" w:rsidP="00B9198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14:paraId="03B03270" w14:textId="77777777" w:rsidR="00DE63F8" w:rsidRPr="00DE63F8" w:rsidRDefault="00DE63F8" w:rsidP="00B9198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98BA2DE" w14:textId="77777777" w:rsidR="00DE63F8" w:rsidRPr="00DE63F8" w:rsidRDefault="00DE63F8" w:rsidP="00B9198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F3F09F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14:paraId="5562D2A9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831" w:type="dxa"/>
            <w:vAlign w:val="center"/>
          </w:tcPr>
          <w:p w14:paraId="4B388180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0" w:type="dxa"/>
            <w:vAlign w:val="center"/>
          </w:tcPr>
          <w:p w14:paraId="51CCD8C0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2" w:type="dxa"/>
            <w:vAlign w:val="center"/>
          </w:tcPr>
          <w:p w14:paraId="3AA42201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668" w:type="dxa"/>
            <w:vMerge/>
            <w:vAlign w:val="center"/>
            <w:hideMark/>
          </w:tcPr>
          <w:p w14:paraId="45B95B8D" w14:textId="77777777" w:rsidR="00DE63F8" w:rsidRPr="00DE63F8" w:rsidRDefault="00DE63F8" w:rsidP="00B9198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E63F8" w:rsidRPr="00DE63F8" w14:paraId="13C23D47" w14:textId="77777777" w:rsidTr="00B91989">
        <w:trPr>
          <w:trHeight w:val="138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7DB435BB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14:paraId="057E4258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C3E3BD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</w:tcPr>
          <w:p w14:paraId="1104A53A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A435432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01EFDD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95BA1C3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31" w:type="dxa"/>
          </w:tcPr>
          <w:p w14:paraId="2B59A3B0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</w:tcPr>
          <w:p w14:paraId="28E9555B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2" w:type="dxa"/>
          </w:tcPr>
          <w:p w14:paraId="1A7C434D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2C2EA024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DE63F8" w:rsidRPr="00DE63F8" w14:paraId="55CC36A2" w14:textId="77777777" w:rsidTr="00B91989">
        <w:trPr>
          <w:trHeight w:val="128"/>
          <w:jc w:val="center"/>
        </w:trPr>
        <w:tc>
          <w:tcPr>
            <w:tcW w:w="580" w:type="dxa"/>
            <w:vMerge w:val="restart"/>
            <w:shd w:val="clear" w:color="auto" w:fill="auto"/>
            <w:vAlign w:val="center"/>
          </w:tcPr>
          <w:p w14:paraId="1DB5891D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112" w:type="dxa"/>
            <w:vMerge w:val="restart"/>
            <w:shd w:val="clear" w:color="auto" w:fill="auto"/>
          </w:tcPr>
          <w:p w14:paraId="5859D97A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</w:rPr>
              <w:t>Основное мероприятие 01.</w:t>
            </w:r>
          </w:p>
          <w:p w14:paraId="09F90327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0FA9CE0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559" w:type="dxa"/>
            <w:shd w:val="clear" w:color="auto" w:fill="auto"/>
          </w:tcPr>
          <w:p w14:paraId="19610F93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F37D8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169 914,6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2E3135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27 467,3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522B2FF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26 797,3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6F3993F6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32 505,0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EE2E78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40 475,0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2796CDC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42 670,0</w:t>
            </w:r>
          </w:p>
        </w:tc>
        <w:tc>
          <w:tcPr>
            <w:tcW w:w="1668" w:type="dxa"/>
            <w:vMerge w:val="restart"/>
            <w:shd w:val="clear" w:color="auto" w:fill="auto"/>
          </w:tcPr>
          <w:p w14:paraId="675227C2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Административное Управление  Администрации городского округа Щёлково, </w:t>
            </w:r>
            <w:r w:rsidRPr="00DE63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Комитет по физической культуре, спорту и работе с молодёжью АГОЩ</w:t>
            </w:r>
            <w:r w:rsidRPr="00DE63F8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DE63F8" w:rsidRPr="00DE63F8" w14:paraId="4CA388EA" w14:textId="77777777" w:rsidTr="00B91989">
        <w:trPr>
          <w:trHeight w:val="492"/>
          <w:jc w:val="center"/>
        </w:trPr>
        <w:tc>
          <w:tcPr>
            <w:tcW w:w="580" w:type="dxa"/>
            <w:vMerge/>
            <w:shd w:val="clear" w:color="auto" w:fill="auto"/>
            <w:vAlign w:val="center"/>
          </w:tcPr>
          <w:p w14:paraId="1658DA0B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14:paraId="69B18EC4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BBEECF0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6949711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63F8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445E2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163 853,8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A9DFB9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26 266,5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FF86FE9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25 837,3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48E9FDDC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31 205,0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BCB973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39 175,0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A234EBE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41 370</w:t>
            </w:r>
          </w:p>
        </w:tc>
        <w:tc>
          <w:tcPr>
            <w:tcW w:w="1668" w:type="dxa"/>
            <w:vMerge/>
            <w:shd w:val="clear" w:color="auto" w:fill="auto"/>
          </w:tcPr>
          <w:p w14:paraId="079079F6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63F8" w:rsidRPr="00DE63F8" w14:paraId="3E853B75" w14:textId="77777777" w:rsidTr="00B91989">
        <w:trPr>
          <w:trHeight w:val="293"/>
          <w:jc w:val="center"/>
        </w:trPr>
        <w:tc>
          <w:tcPr>
            <w:tcW w:w="580" w:type="dxa"/>
            <w:vMerge/>
            <w:shd w:val="clear" w:color="auto" w:fill="auto"/>
            <w:vAlign w:val="center"/>
          </w:tcPr>
          <w:p w14:paraId="38C85BD7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14:paraId="797810FB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E307123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370FA3E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63F8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D1502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6 060,8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5BCA90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1 200,8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676D22D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960,0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3769D659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50F18A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64F39D7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1668" w:type="dxa"/>
            <w:vMerge/>
            <w:shd w:val="clear" w:color="auto" w:fill="auto"/>
          </w:tcPr>
          <w:p w14:paraId="486AA693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63F8" w:rsidRPr="00DE63F8" w14:paraId="5940311E" w14:textId="77777777" w:rsidTr="00B91989">
        <w:trPr>
          <w:trHeight w:val="42"/>
          <w:jc w:val="center"/>
        </w:trPr>
        <w:tc>
          <w:tcPr>
            <w:tcW w:w="580" w:type="dxa"/>
            <w:vMerge w:val="restart"/>
            <w:shd w:val="clear" w:color="auto" w:fill="auto"/>
            <w:vAlign w:val="center"/>
          </w:tcPr>
          <w:p w14:paraId="1846BA1E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112" w:type="dxa"/>
            <w:vMerge w:val="restart"/>
            <w:shd w:val="clear" w:color="auto" w:fill="auto"/>
          </w:tcPr>
          <w:p w14:paraId="6C5ED6BB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</w:rPr>
              <w:t>Мероприятие 01.03.</w:t>
            </w:r>
          </w:p>
          <w:p w14:paraId="0D60A8DE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3F8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03AF389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559" w:type="dxa"/>
            <w:shd w:val="clear" w:color="auto" w:fill="auto"/>
          </w:tcPr>
          <w:p w14:paraId="009DB307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9C85E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169 914,6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B89A29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27 467,3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7FEFE4C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26 797,3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2C6E7690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32 505,0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C73AB2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40 475,0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A2383FA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42 670,0</w:t>
            </w:r>
          </w:p>
        </w:tc>
        <w:tc>
          <w:tcPr>
            <w:tcW w:w="1668" w:type="dxa"/>
            <w:vMerge w:val="restart"/>
            <w:shd w:val="clear" w:color="auto" w:fill="auto"/>
          </w:tcPr>
          <w:p w14:paraId="0F8AC1F9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63F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Административное Управление  Администрации городского округа Щёлково, </w:t>
            </w:r>
            <w:r w:rsidRPr="00DE63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Комитет по физической культуре, спорту и работе с молодёжью АГОЩ</w:t>
            </w:r>
            <w:r w:rsidRPr="00DE63F8">
              <w:rPr>
                <w:rFonts w:ascii="Times New Roman" w:hAnsi="Times New Roman"/>
                <w:sz w:val="20"/>
                <w:szCs w:val="20"/>
                <w:lang w:eastAsia="ru-RU"/>
              </w:rPr>
              <w:t>»»</w:t>
            </w:r>
          </w:p>
        </w:tc>
      </w:tr>
      <w:tr w:rsidR="00DE63F8" w:rsidRPr="00DE63F8" w14:paraId="22509D08" w14:textId="77777777" w:rsidTr="00B91989">
        <w:trPr>
          <w:trHeight w:val="485"/>
          <w:jc w:val="center"/>
        </w:trPr>
        <w:tc>
          <w:tcPr>
            <w:tcW w:w="580" w:type="dxa"/>
            <w:vMerge/>
            <w:shd w:val="clear" w:color="auto" w:fill="auto"/>
            <w:vAlign w:val="center"/>
          </w:tcPr>
          <w:p w14:paraId="0EA92691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14:paraId="0A3933EA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F894411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0051285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63F8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46A0F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163 853,8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8590F2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26 266,5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A168968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25 837,3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1DA20711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31 205,0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F5D810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39 175,0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16EC331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41 370</w:t>
            </w:r>
          </w:p>
        </w:tc>
        <w:tc>
          <w:tcPr>
            <w:tcW w:w="1668" w:type="dxa"/>
            <w:vMerge/>
            <w:shd w:val="clear" w:color="auto" w:fill="auto"/>
          </w:tcPr>
          <w:p w14:paraId="2142FF80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63F8" w:rsidRPr="00DE63F8" w14:paraId="3CF6B8EA" w14:textId="77777777" w:rsidTr="00B91989">
        <w:trPr>
          <w:trHeight w:val="226"/>
          <w:jc w:val="center"/>
        </w:trPr>
        <w:tc>
          <w:tcPr>
            <w:tcW w:w="580" w:type="dxa"/>
            <w:vMerge/>
            <w:shd w:val="clear" w:color="auto" w:fill="auto"/>
            <w:vAlign w:val="center"/>
          </w:tcPr>
          <w:p w14:paraId="09A4F2FB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14:paraId="180A4E12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E61B592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57F823F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63F8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48D6A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6 060,8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A2163E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1 200,8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93C103B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960,0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00477AC2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3D175A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FB5BE5A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1668" w:type="dxa"/>
            <w:vMerge/>
            <w:shd w:val="clear" w:color="auto" w:fill="auto"/>
          </w:tcPr>
          <w:p w14:paraId="6A543EB6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63F8" w:rsidRPr="00DE63F8" w14:paraId="65EF1FB8" w14:textId="77777777" w:rsidTr="00B91989">
        <w:trPr>
          <w:trHeight w:val="117"/>
          <w:jc w:val="center"/>
        </w:trPr>
        <w:tc>
          <w:tcPr>
            <w:tcW w:w="580" w:type="dxa"/>
            <w:vMerge w:val="restart"/>
            <w:shd w:val="clear" w:color="auto" w:fill="auto"/>
            <w:vAlign w:val="center"/>
            <w:hideMark/>
          </w:tcPr>
          <w:p w14:paraId="6020B8F4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12" w:type="dxa"/>
            <w:vMerge w:val="restart"/>
            <w:shd w:val="clear" w:color="auto" w:fill="auto"/>
            <w:hideMark/>
          </w:tcPr>
          <w:p w14:paraId="62646193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Основное мероприятие 04</w:t>
            </w: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00024AF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559" w:type="dxa"/>
            <w:shd w:val="clear" w:color="auto" w:fill="auto"/>
          </w:tcPr>
          <w:p w14:paraId="608C3712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7E29A426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4 711,03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8B3440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D604B32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5231B619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23BD5D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4 610,15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E248248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100,88</w:t>
            </w:r>
          </w:p>
        </w:tc>
        <w:tc>
          <w:tcPr>
            <w:tcW w:w="1668" w:type="dxa"/>
            <w:vMerge w:val="restart"/>
          </w:tcPr>
          <w:p w14:paraId="09A6FAC5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Административное Управление  Администрации городского округа Щёлково, Комитет по физической культуре, спорту и работе с молодёжью АГОЩ»</w:t>
            </w:r>
          </w:p>
        </w:tc>
      </w:tr>
      <w:tr w:rsidR="00DE63F8" w:rsidRPr="00DE63F8" w14:paraId="7B17A113" w14:textId="77777777" w:rsidTr="00B91989">
        <w:trPr>
          <w:trHeight w:val="594"/>
          <w:jc w:val="center"/>
        </w:trPr>
        <w:tc>
          <w:tcPr>
            <w:tcW w:w="580" w:type="dxa"/>
            <w:vMerge/>
            <w:vAlign w:val="center"/>
            <w:hideMark/>
          </w:tcPr>
          <w:p w14:paraId="21A0D2FA" w14:textId="77777777" w:rsidR="00DE63F8" w:rsidRPr="00DE63F8" w:rsidRDefault="00DE63F8" w:rsidP="00B919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2" w:type="dxa"/>
            <w:vMerge/>
            <w:hideMark/>
          </w:tcPr>
          <w:p w14:paraId="31CA8156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14:paraId="40D082C7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A35F186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63F8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7F645E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3A36F4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05AE916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2AACBE8B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16B443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20E390B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68" w:type="dxa"/>
            <w:vMerge/>
          </w:tcPr>
          <w:p w14:paraId="36AF3882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E63F8" w:rsidRPr="00DE63F8" w14:paraId="1BE44D09" w14:textId="77777777" w:rsidTr="00B91989">
        <w:trPr>
          <w:trHeight w:val="114"/>
          <w:jc w:val="center"/>
        </w:trPr>
        <w:tc>
          <w:tcPr>
            <w:tcW w:w="580" w:type="dxa"/>
            <w:vMerge/>
            <w:vAlign w:val="center"/>
          </w:tcPr>
          <w:p w14:paraId="548B4B8A" w14:textId="77777777" w:rsidR="00DE63F8" w:rsidRPr="00DE63F8" w:rsidRDefault="00DE63F8" w:rsidP="00B919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2" w:type="dxa"/>
            <w:vMerge/>
          </w:tcPr>
          <w:p w14:paraId="7EDDCDDD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14:paraId="1E2F843C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FF0A979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63F8">
              <w:rPr>
                <w:rFonts w:ascii="Times New Roman" w:hAnsi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238DB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4 711,03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6C28B6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062B166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553C6361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BD6B77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4 610,15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5D064EF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100,88</w:t>
            </w:r>
          </w:p>
        </w:tc>
        <w:tc>
          <w:tcPr>
            <w:tcW w:w="1668" w:type="dxa"/>
            <w:vMerge/>
          </w:tcPr>
          <w:p w14:paraId="06BD0137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E63F8" w:rsidRPr="00DE63F8" w14:paraId="6428FCE0" w14:textId="77777777" w:rsidTr="00B91989">
        <w:trPr>
          <w:trHeight w:val="114"/>
          <w:jc w:val="center"/>
        </w:trPr>
        <w:tc>
          <w:tcPr>
            <w:tcW w:w="580" w:type="dxa"/>
            <w:vMerge/>
            <w:vAlign w:val="center"/>
          </w:tcPr>
          <w:p w14:paraId="206C12A3" w14:textId="77777777" w:rsidR="00DE63F8" w:rsidRPr="00DE63F8" w:rsidRDefault="00DE63F8" w:rsidP="00B919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2" w:type="dxa"/>
            <w:vMerge/>
          </w:tcPr>
          <w:p w14:paraId="6D13ABD0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14:paraId="26B33809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4797348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63F8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486BF9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3F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62E8A1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08332AD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443BB438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7DA9FA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CEEB4C3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68" w:type="dxa"/>
            <w:vMerge/>
          </w:tcPr>
          <w:p w14:paraId="3C99679E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E63F8" w:rsidRPr="00DE63F8" w14:paraId="657D864E" w14:textId="77777777" w:rsidTr="00B91989">
        <w:trPr>
          <w:trHeight w:val="70"/>
          <w:jc w:val="center"/>
        </w:trPr>
        <w:tc>
          <w:tcPr>
            <w:tcW w:w="580" w:type="dxa"/>
            <w:vMerge w:val="restart"/>
          </w:tcPr>
          <w:p w14:paraId="137A0D79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112" w:type="dxa"/>
            <w:vMerge w:val="restart"/>
          </w:tcPr>
          <w:p w14:paraId="4C63843E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Мероприятие 04.01.</w:t>
            </w:r>
          </w:p>
          <w:p w14:paraId="20D51B96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vMerge w:val="restart"/>
          </w:tcPr>
          <w:p w14:paraId="2A9013E6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2023-2027</w:t>
            </w:r>
          </w:p>
        </w:tc>
        <w:tc>
          <w:tcPr>
            <w:tcW w:w="1559" w:type="dxa"/>
            <w:shd w:val="clear" w:color="auto" w:fill="auto"/>
          </w:tcPr>
          <w:p w14:paraId="74582030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73D7D622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4 711,03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3ECA91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5EDEC07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638489BB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A4A5D2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4 610,15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D7A4FCB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100,88</w:t>
            </w:r>
          </w:p>
        </w:tc>
        <w:tc>
          <w:tcPr>
            <w:tcW w:w="1668" w:type="dxa"/>
            <w:vMerge w:val="restart"/>
          </w:tcPr>
          <w:p w14:paraId="1853E4CF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Административное Управление  Администрации городского округа Щёлково, Комитет по физической культуре, спорту и работе с молодёжью АГОЩ»</w:t>
            </w:r>
          </w:p>
        </w:tc>
      </w:tr>
      <w:tr w:rsidR="00DE63F8" w:rsidRPr="00DE63F8" w14:paraId="5CB8E96F" w14:textId="77777777" w:rsidTr="00B91989">
        <w:trPr>
          <w:trHeight w:val="70"/>
          <w:jc w:val="center"/>
        </w:trPr>
        <w:tc>
          <w:tcPr>
            <w:tcW w:w="580" w:type="dxa"/>
            <w:vMerge/>
          </w:tcPr>
          <w:p w14:paraId="1B964584" w14:textId="77777777" w:rsidR="00DE63F8" w:rsidRPr="00DE63F8" w:rsidRDefault="00DE63F8" w:rsidP="00B919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2" w:type="dxa"/>
            <w:vMerge/>
          </w:tcPr>
          <w:p w14:paraId="6EF590FF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14:paraId="5DC881BE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02640A5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63F8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AE5FE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A5F20E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E43C015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582C938F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25BC0D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FAC162A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68" w:type="dxa"/>
            <w:vMerge/>
          </w:tcPr>
          <w:p w14:paraId="67DB221F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E63F8" w:rsidRPr="00DE63F8" w14:paraId="54DB3BD4" w14:textId="77777777" w:rsidTr="00B91989">
        <w:trPr>
          <w:trHeight w:val="364"/>
          <w:jc w:val="center"/>
        </w:trPr>
        <w:tc>
          <w:tcPr>
            <w:tcW w:w="580" w:type="dxa"/>
            <w:vMerge/>
            <w:vAlign w:val="center"/>
          </w:tcPr>
          <w:p w14:paraId="3CE02FED" w14:textId="77777777" w:rsidR="00DE63F8" w:rsidRPr="00DE63F8" w:rsidRDefault="00DE63F8" w:rsidP="00B919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2" w:type="dxa"/>
            <w:vMerge/>
          </w:tcPr>
          <w:p w14:paraId="7F9B6073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14:paraId="06D01551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7CE6983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63F8">
              <w:rPr>
                <w:rFonts w:ascii="Times New Roman" w:hAnsi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B2C36C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4 711,03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FFD164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910A3EC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E6D7038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770C3B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4 610,15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D1CFEE3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100,88</w:t>
            </w:r>
          </w:p>
        </w:tc>
        <w:tc>
          <w:tcPr>
            <w:tcW w:w="1668" w:type="dxa"/>
            <w:vMerge/>
          </w:tcPr>
          <w:p w14:paraId="1C6B20EF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E63F8" w:rsidRPr="00DE63F8" w14:paraId="5044899B" w14:textId="77777777" w:rsidTr="00B91989">
        <w:trPr>
          <w:trHeight w:val="377"/>
          <w:jc w:val="center"/>
        </w:trPr>
        <w:tc>
          <w:tcPr>
            <w:tcW w:w="580" w:type="dxa"/>
            <w:vMerge/>
            <w:vAlign w:val="center"/>
          </w:tcPr>
          <w:p w14:paraId="79930708" w14:textId="77777777" w:rsidR="00DE63F8" w:rsidRPr="00DE63F8" w:rsidRDefault="00DE63F8" w:rsidP="00B919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12" w:type="dxa"/>
            <w:vMerge/>
          </w:tcPr>
          <w:p w14:paraId="1881C800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14:paraId="45E278D9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C42F64D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63F8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F96CD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3F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792478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378DBF3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4E9AB046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6953B6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6BD1E46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68" w:type="dxa"/>
            <w:vMerge/>
          </w:tcPr>
          <w:p w14:paraId="403F1CE6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E63F8" w:rsidRPr="00DE63F8" w14:paraId="7626A8A9" w14:textId="77777777" w:rsidTr="00B91989">
        <w:trPr>
          <w:trHeight w:val="749"/>
          <w:jc w:val="center"/>
        </w:trPr>
        <w:tc>
          <w:tcPr>
            <w:tcW w:w="3401" w:type="dxa"/>
            <w:gridSpan w:val="3"/>
            <w:vMerge w:val="restart"/>
            <w:vAlign w:val="center"/>
          </w:tcPr>
          <w:p w14:paraId="705FE848" w14:textId="77777777" w:rsidR="00DE63F8" w:rsidRPr="00DE63F8" w:rsidRDefault="00DE63F8" w:rsidP="00B9198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E63F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Всего </w:t>
            </w:r>
          </w:p>
          <w:p w14:paraId="2A5EFE5B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DE63F8">
              <w:rPr>
                <w:rFonts w:ascii="Times New Roman" w:hAnsi="Times New Roman"/>
                <w:b/>
                <w:sz w:val="18"/>
                <w:szCs w:val="18"/>
              </w:rPr>
              <w:t xml:space="preserve">по подпрограмме </w:t>
            </w:r>
            <w:r w:rsidRPr="00DE63F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VI</w:t>
            </w:r>
            <w:r w:rsidRPr="00DE63F8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r w:rsidRPr="00DE63F8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Обеспечивающая подпрограмма»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50A7A0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63F8"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B724D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174 625,63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9CD141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27 467,30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814B04A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26 797,30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3CBBBC28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32 505,00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2E29FE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45 085,15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B0DB87C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42 770,88</w:t>
            </w:r>
          </w:p>
        </w:tc>
        <w:tc>
          <w:tcPr>
            <w:tcW w:w="1668" w:type="dxa"/>
            <w:vMerge/>
          </w:tcPr>
          <w:p w14:paraId="686B4443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E63F8" w:rsidRPr="00DE63F8" w14:paraId="1667B899" w14:textId="77777777" w:rsidTr="00B91989">
        <w:trPr>
          <w:trHeight w:val="70"/>
          <w:jc w:val="center"/>
        </w:trPr>
        <w:tc>
          <w:tcPr>
            <w:tcW w:w="3401" w:type="dxa"/>
            <w:gridSpan w:val="3"/>
            <w:vMerge/>
            <w:vAlign w:val="center"/>
          </w:tcPr>
          <w:p w14:paraId="442151EE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D50FF16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6D0D9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163 853,80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96F737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26 266,50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296BF69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25 837,30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1C3A1575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31 205,00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55FC26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39 175,00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CB7250F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41 370,00</w:t>
            </w:r>
          </w:p>
        </w:tc>
        <w:tc>
          <w:tcPr>
            <w:tcW w:w="1668" w:type="dxa"/>
            <w:vMerge/>
          </w:tcPr>
          <w:p w14:paraId="09156F9E" w14:textId="77777777" w:rsidR="00DE63F8" w:rsidRPr="00DE63F8" w:rsidRDefault="00DE63F8" w:rsidP="00B91989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76655" w:rsidRPr="00DE63F8" w14:paraId="2BCA8124" w14:textId="77777777" w:rsidTr="003D72D1">
        <w:trPr>
          <w:trHeight w:val="70"/>
          <w:jc w:val="center"/>
        </w:trPr>
        <w:tc>
          <w:tcPr>
            <w:tcW w:w="3401" w:type="dxa"/>
            <w:gridSpan w:val="3"/>
            <w:vMerge/>
            <w:vAlign w:val="center"/>
          </w:tcPr>
          <w:p w14:paraId="46929D14" w14:textId="77777777" w:rsidR="00776655" w:rsidRPr="00DE63F8" w:rsidRDefault="00776655" w:rsidP="00776655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1A0CFC0" w14:textId="57C1102B" w:rsidR="00776655" w:rsidRPr="00DE63F8" w:rsidRDefault="00112B34" w:rsidP="00776655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Средства бюджета М</w:t>
            </w:r>
            <w:r w:rsidR="00776655" w:rsidRPr="00DE63F8">
              <w:rPr>
                <w:rFonts w:ascii="Times New Roman" w:hAnsi="Times New Roman"/>
                <w:b/>
                <w:sz w:val="18"/>
                <w:szCs w:val="18"/>
              </w:rPr>
              <w:t>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EB72B" w14:textId="7D465F2A" w:rsidR="00776655" w:rsidRPr="00DE63F8" w:rsidRDefault="00776655" w:rsidP="00776655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5ABDD" w14:textId="0FBDC147" w:rsidR="00776655" w:rsidRPr="00DE63F8" w:rsidRDefault="00776655" w:rsidP="00776655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F07F4" w14:textId="7DAC6D5F" w:rsidR="00776655" w:rsidRPr="00DE63F8" w:rsidRDefault="00776655" w:rsidP="00776655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0E27D" w14:textId="5AECD8A3" w:rsidR="00776655" w:rsidRPr="00DE63F8" w:rsidRDefault="00776655" w:rsidP="00776655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D9223" w14:textId="4B3FBA42" w:rsidR="00776655" w:rsidRPr="00DE63F8" w:rsidRDefault="00776655" w:rsidP="00776655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C3E29" w14:textId="66D95608" w:rsidR="00776655" w:rsidRPr="00DE63F8" w:rsidRDefault="00776655" w:rsidP="00776655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668" w:type="dxa"/>
            <w:vMerge/>
            <w:tcBorders>
              <w:bottom w:val="single" w:sz="4" w:space="0" w:color="auto"/>
            </w:tcBorders>
          </w:tcPr>
          <w:p w14:paraId="25D9B391" w14:textId="77777777" w:rsidR="00776655" w:rsidRPr="00DE63F8" w:rsidRDefault="00776655" w:rsidP="00776655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76655" w:rsidRPr="00DE63F8" w14:paraId="0F9258D8" w14:textId="77777777" w:rsidTr="00B91989">
        <w:trPr>
          <w:trHeight w:val="70"/>
          <w:jc w:val="center"/>
        </w:trPr>
        <w:tc>
          <w:tcPr>
            <w:tcW w:w="3401" w:type="dxa"/>
            <w:gridSpan w:val="3"/>
            <w:vMerge/>
            <w:vAlign w:val="center"/>
          </w:tcPr>
          <w:p w14:paraId="242181E7" w14:textId="77777777" w:rsidR="00776655" w:rsidRPr="00DE63F8" w:rsidRDefault="00776655" w:rsidP="00776655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48136DD" w14:textId="77777777" w:rsidR="00776655" w:rsidRPr="00DE63F8" w:rsidRDefault="00776655" w:rsidP="00776655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E63F8">
              <w:rPr>
                <w:rFonts w:ascii="Times New Roman" w:hAnsi="Times New Roman"/>
                <w:b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27BBF" w14:textId="77777777" w:rsidR="00776655" w:rsidRPr="00DE63F8" w:rsidRDefault="00776655" w:rsidP="00776655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4 711,03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248D2" w14:textId="77777777" w:rsidR="00776655" w:rsidRPr="00DE63F8" w:rsidRDefault="00776655" w:rsidP="00776655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0727C" w14:textId="77777777" w:rsidR="00776655" w:rsidRPr="00DE63F8" w:rsidRDefault="00776655" w:rsidP="00776655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4E2DA" w14:textId="77777777" w:rsidR="00776655" w:rsidRPr="00DE63F8" w:rsidRDefault="00776655" w:rsidP="00776655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CF9CEF" w14:textId="77777777" w:rsidR="00776655" w:rsidRPr="00DE63F8" w:rsidRDefault="00776655" w:rsidP="00776655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4 610,15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CC47190" w14:textId="77777777" w:rsidR="00776655" w:rsidRPr="00DE63F8" w:rsidRDefault="00776655" w:rsidP="00776655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100,88</w:t>
            </w:r>
          </w:p>
        </w:tc>
        <w:tc>
          <w:tcPr>
            <w:tcW w:w="1668" w:type="dxa"/>
            <w:vMerge/>
            <w:tcBorders>
              <w:bottom w:val="single" w:sz="4" w:space="0" w:color="auto"/>
            </w:tcBorders>
          </w:tcPr>
          <w:p w14:paraId="07457B28" w14:textId="77777777" w:rsidR="00776655" w:rsidRPr="00DE63F8" w:rsidRDefault="00776655" w:rsidP="00776655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76655" w:rsidRPr="00113B54" w14:paraId="0D0B4DA7" w14:textId="77777777" w:rsidTr="00B91989">
        <w:trPr>
          <w:trHeight w:val="518"/>
          <w:jc w:val="center"/>
        </w:trPr>
        <w:tc>
          <w:tcPr>
            <w:tcW w:w="3401" w:type="dxa"/>
            <w:gridSpan w:val="3"/>
            <w:vMerge/>
            <w:vAlign w:val="center"/>
          </w:tcPr>
          <w:p w14:paraId="2BD2FF0F" w14:textId="77777777" w:rsidR="00776655" w:rsidRPr="00DE63F8" w:rsidRDefault="00776655" w:rsidP="00776655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88FB16C" w14:textId="77777777" w:rsidR="00776655" w:rsidRPr="00DE63F8" w:rsidRDefault="00776655" w:rsidP="00776655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E63F8">
              <w:rPr>
                <w:rFonts w:ascii="Times New Roman" w:hAnsi="Times New Roman"/>
                <w:b/>
                <w:sz w:val="18"/>
                <w:szCs w:val="18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6674F" w14:textId="77777777" w:rsidR="00776655" w:rsidRPr="00DE63F8" w:rsidRDefault="00776655" w:rsidP="00776655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6 060,80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060AD4" w14:textId="77777777" w:rsidR="00776655" w:rsidRPr="00DE63F8" w:rsidRDefault="00776655" w:rsidP="00776655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1 200,80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6DA4BA5" w14:textId="77777777" w:rsidR="00776655" w:rsidRPr="00DE63F8" w:rsidRDefault="00776655" w:rsidP="00776655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960,00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1F94D0AF" w14:textId="77777777" w:rsidR="00776655" w:rsidRPr="00DE63F8" w:rsidRDefault="00776655" w:rsidP="00776655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1 300,00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1697F3" w14:textId="77777777" w:rsidR="00776655" w:rsidRPr="00DE63F8" w:rsidRDefault="00776655" w:rsidP="00776655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1 300,00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CD01EF8" w14:textId="77777777" w:rsidR="00776655" w:rsidRPr="00CD06C4" w:rsidRDefault="00776655" w:rsidP="00776655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63F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1 300,00</w:t>
            </w:r>
          </w:p>
        </w:tc>
        <w:tc>
          <w:tcPr>
            <w:tcW w:w="1668" w:type="dxa"/>
            <w:vMerge/>
          </w:tcPr>
          <w:p w14:paraId="7740D3D3" w14:textId="77777777" w:rsidR="00776655" w:rsidRPr="00113B54" w:rsidRDefault="00776655" w:rsidP="00776655">
            <w:pPr>
              <w:tabs>
                <w:tab w:val="left" w:pos="47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05AEA6DC" w14:textId="77777777" w:rsidR="00DE63F8" w:rsidRPr="00113B54" w:rsidRDefault="00DE63F8" w:rsidP="00DE63F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843F953" w14:textId="77777777" w:rsidR="00DE63F8" w:rsidRPr="00113B54" w:rsidRDefault="00DE63F8" w:rsidP="00DE63F8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019807" w14:textId="258E4A67" w:rsidR="003D506B" w:rsidRPr="006F11E1" w:rsidRDefault="003D506B" w:rsidP="006F11E1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</w:p>
    <w:sectPr w:rsidR="003D506B" w:rsidRPr="006F11E1" w:rsidSect="00511B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C8573" w14:textId="77777777" w:rsidR="00991A87" w:rsidRDefault="00991A87">
      <w:pPr>
        <w:spacing w:after="0" w:line="240" w:lineRule="auto"/>
      </w:pPr>
      <w:r>
        <w:separator/>
      </w:r>
    </w:p>
  </w:endnote>
  <w:endnote w:type="continuationSeparator" w:id="0">
    <w:p w14:paraId="1B0832C8" w14:textId="77777777" w:rsidR="00991A87" w:rsidRDefault="00991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charset w:val="01"/>
    <w:family w:val="auto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0FC39" w14:textId="77777777" w:rsidR="000659BF" w:rsidRPr="009E5E3E" w:rsidRDefault="000659BF" w:rsidP="009E5E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1EF9C" w14:textId="77777777" w:rsidR="00991A87" w:rsidRDefault="00991A87">
      <w:pPr>
        <w:spacing w:after="0" w:line="240" w:lineRule="auto"/>
      </w:pPr>
      <w:r>
        <w:separator/>
      </w:r>
    </w:p>
  </w:footnote>
  <w:footnote w:type="continuationSeparator" w:id="0">
    <w:p w14:paraId="6815D01F" w14:textId="77777777" w:rsidR="00991A87" w:rsidRDefault="00991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B4E5F" w14:textId="77777777" w:rsidR="000659BF" w:rsidRDefault="000659BF" w:rsidP="00D01EC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94A8F57" w14:textId="77777777" w:rsidR="000659BF" w:rsidRDefault="000659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36EE"/>
    <w:multiLevelType w:val="hybridMultilevel"/>
    <w:tmpl w:val="5B2E83CC"/>
    <w:lvl w:ilvl="0" w:tplc="9014CF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33E27"/>
    <w:multiLevelType w:val="multilevel"/>
    <w:tmpl w:val="F8F80D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8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4" w15:restartNumberingAfterBreak="0">
    <w:nsid w:val="14CD2B91"/>
    <w:multiLevelType w:val="hybridMultilevel"/>
    <w:tmpl w:val="007C13E2"/>
    <w:lvl w:ilvl="0" w:tplc="D3B68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07074"/>
    <w:multiLevelType w:val="hybridMultilevel"/>
    <w:tmpl w:val="9FBA2874"/>
    <w:lvl w:ilvl="0" w:tplc="66BE0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B27445"/>
    <w:multiLevelType w:val="hybridMultilevel"/>
    <w:tmpl w:val="585ADA14"/>
    <w:lvl w:ilvl="0" w:tplc="42726DD0">
      <w:start w:val="1"/>
      <w:numFmt w:val="decimal"/>
      <w:lvlText w:val="%1."/>
      <w:lvlJc w:val="left"/>
      <w:pPr>
        <w:ind w:left="535" w:hanging="360"/>
      </w:p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abstractNum w:abstractNumId="9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44745EB"/>
    <w:multiLevelType w:val="hybridMultilevel"/>
    <w:tmpl w:val="420E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71F1B"/>
    <w:multiLevelType w:val="hybridMultilevel"/>
    <w:tmpl w:val="5B2E83CC"/>
    <w:lvl w:ilvl="0" w:tplc="9014CF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0B82764"/>
    <w:multiLevelType w:val="hybridMultilevel"/>
    <w:tmpl w:val="816A3D72"/>
    <w:lvl w:ilvl="0" w:tplc="8ABEFFA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64B3DBA"/>
    <w:multiLevelType w:val="hybridMultilevel"/>
    <w:tmpl w:val="3D740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E4FB5"/>
    <w:multiLevelType w:val="hybridMultilevel"/>
    <w:tmpl w:val="90A2409E"/>
    <w:lvl w:ilvl="0" w:tplc="D97872D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C3CD3"/>
    <w:multiLevelType w:val="hybridMultilevel"/>
    <w:tmpl w:val="5B2E83CC"/>
    <w:lvl w:ilvl="0" w:tplc="9014CF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20"/>
  </w:num>
  <w:num w:numId="5">
    <w:abstractNumId w:val="1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2"/>
  </w:num>
  <w:num w:numId="10">
    <w:abstractNumId w:val="1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6"/>
  </w:num>
  <w:num w:numId="14">
    <w:abstractNumId w:val="7"/>
  </w:num>
  <w:num w:numId="15">
    <w:abstractNumId w:val="22"/>
  </w:num>
  <w:num w:numId="16">
    <w:abstractNumId w:val="13"/>
  </w:num>
  <w:num w:numId="17">
    <w:abstractNumId w:val="9"/>
  </w:num>
  <w:num w:numId="18">
    <w:abstractNumId w:val="2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5"/>
  </w:num>
  <w:num w:numId="22">
    <w:abstractNumId w:val="21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2C"/>
    <w:rsid w:val="00001942"/>
    <w:rsid w:val="00002ADE"/>
    <w:rsid w:val="0000364C"/>
    <w:rsid w:val="000056A0"/>
    <w:rsid w:val="00010468"/>
    <w:rsid w:val="00011C81"/>
    <w:rsid w:val="00012C62"/>
    <w:rsid w:val="00016117"/>
    <w:rsid w:val="000202E1"/>
    <w:rsid w:val="000225AA"/>
    <w:rsid w:val="000245CA"/>
    <w:rsid w:val="00025354"/>
    <w:rsid w:val="000273D2"/>
    <w:rsid w:val="0003095C"/>
    <w:rsid w:val="00031BDD"/>
    <w:rsid w:val="00032639"/>
    <w:rsid w:val="00032AAF"/>
    <w:rsid w:val="00033BFF"/>
    <w:rsid w:val="00033D33"/>
    <w:rsid w:val="00033F71"/>
    <w:rsid w:val="000356BE"/>
    <w:rsid w:val="0003619A"/>
    <w:rsid w:val="000376F2"/>
    <w:rsid w:val="000378F9"/>
    <w:rsid w:val="000408FE"/>
    <w:rsid w:val="000425C7"/>
    <w:rsid w:val="0004388F"/>
    <w:rsid w:val="00045153"/>
    <w:rsid w:val="00046524"/>
    <w:rsid w:val="00046B12"/>
    <w:rsid w:val="00051222"/>
    <w:rsid w:val="00051594"/>
    <w:rsid w:val="00053016"/>
    <w:rsid w:val="00053248"/>
    <w:rsid w:val="00053378"/>
    <w:rsid w:val="00054BF3"/>
    <w:rsid w:val="00054CA0"/>
    <w:rsid w:val="00055406"/>
    <w:rsid w:val="00056527"/>
    <w:rsid w:val="0005667C"/>
    <w:rsid w:val="00056E4C"/>
    <w:rsid w:val="0006186B"/>
    <w:rsid w:val="00062851"/>
    <w:rsid w:val="00062C4E"/>
    <w:rsid w:val="000636B4"/>
    <w:rsid w:val="000638E2"/>
    <w:rsid w:val="00063DC2"/>
    <w:rsid w:val="000655C7"/>
    <w:rsid w:val="00065929"/>
    <w:rsid w:val="000659BF"/>
    <w:rsid w:val="00066BAF"/>
    <w:rsid w:val="00070830"/>
    <w:rsid w:val="0007114E"/>
    <w:rsid w:val="00072ABC"/>
    <w:rsid w:val="0007666C"/>
    <w:rsid w:val="00076CEC"/>
    <w:rsid w:val="00077B13"/>
    <w:rsid w:val="000817B8"/>
    <w:rsid w:val="00082987"/>
    <w:rsid w:val="00083A43"/>
    <w:rsid w:val="000853DF"/>
    <w:rsid w:val="00086D76"/>
    <w:rsid w:val="00087CD4"/>
    <w:rsid w:val="000905A7"/>
    <w:rsid w:val="000937F1"/>
    <w:rsid w:val="00095554"/>
    <w:rsid w:val="00095580"/>
    <w:rsid w:val="000A0327"/>
    <w:rsid w:val="000A05B0"/>
    <w:rsid w:val="000A0ABC"/>
    <w:rsid w:val="000A393E"/>
    <w:rsid w:val="000A4443"/>
    <w:rsid w:val="000A4554"/>
    <w:rsid w:val="000A46D6"/>
    <w:rsid w:val="000A560B"/>
    <w:rsid w:val="000A64E1"/>
    <w:rsid w:val="000A7E3A"/>
    <w:rsid w:val="000B0390"/>
    <w:rsid w:val="000B0579"/>
    <w:rsid w:val="000B0B05"/>
    <w:rsid w:val="000B1B17"/>
    <w:rsid w:val="000B25CE"/>
    <w:rsid w:val="000B40E0"/>
    <w:rsid w:val="000B4E20"/>
    <w:rsid w:val="000B4FE2"/>
    <w:rsid w:val="000B6E9D"/>
    <w:rsid w:val="000C2881"/>
    <w:rsid w:val="000C33A5"/>
    <w:rsid w:val="000C3664"/>
    <w:rsid w:val="000C7C52"/>
    <w:rsid w:val="000C7E7D"/>
    <w:rsid w:val="000C7FE6"/>
    <w:rsid w:val="000D0050"/>
    <w:rsid w:val="000D075A"/>
    <w:rsid w:val="000D1935"/>
    <w:rsid w:val="000D1B91"/>
    <w:rsid w:val="000D26E4"/>
    <w:rsid w:val="000D29F6"/>
    <w:rsid w:val="000D2C56"/>
    <w:rsid w:val="000D4D39"/>
    <w:rsid w:val="000D793B"/>
    <w:rsid w:val="000E0034"/>
    <w:rsid w:val="000E061A"/>
    <w:rsid w:val="000E1368"/>
    <w:rsid w:val="000E1F24"/>
    <w:rsid w:val="000E2C07"/>
    <w:rsid w:val="000E2D9C"/>
    <w:rsid w:val="000E42D1"/>
    <w:rsid w:val="000E6D3C"/>
    <w:rsid w:val="000E7718"/>
    <w:rsid w:val="000F030D"/>
    <w:rsid w:val="000F104A"/>
    <w:rsid w:val="000F3007"/>
    <w:rsid w:val="000F4FD0"/>
    <w:rsid w:val="000F617A"/>
    <w:rsid w:val="00101056"/>
    <w:rsid w:val="0010281D"/>
    <w:rsid w:val="00103A79"/>
    <w:rsid w:val="00105BAA"/>
    <w:rsid w:val="00107D99"/>
    <w:rsid w:val="00107F6B"/>
    <w:rsid w:val="00111937"/>
    <w:rsid w:val="001120C3"/>
    <w:rsid w:val="001126F6"/>
    <w:rsid w:val="00112B34"/>
    <w:rsid w:val="00113006"/>
    <w:rsid w:val="00113351"/>
    <w:rsid w:val="00113B54"/>
    <w:rsid w:val="00114D03"/>
    <w:rsid w:val="001163D0"/>
    <w:rsid w:val="001178CC"/>
    <w:rsid w:val="00120EEF"/>
    <w:rsid w:val="001215FF"/>
    <w:rsid w:val="00121650"/>
    <w:rsid w:val="001238E9"/>
    <w:rsid w:val="00125CFB"/>
    <w:rsid w:val="001278AA"/>
    <w:rsid w:val="00131FD3"/>
    <w:rsid w:val="00133FE5"/>
    <w:rsid w:val="00134743"/>
    <w:rsid w:val="001364B2"/>
    <w:rsid w:val="00137B7D"/>
    <w:rsid w:val="001431E8"/>
    <w:rsid w:val="001444B1"/>
    <w:rsid w:val="001502FC"/>
    <w:rsid w:val="00150F0D"/>
    <w:rsid w:val="0015188D"/>
    <w:rsid w:val="00152D89"/>
    <w:rsid w:val="001537C9"/>
    <w:rsid w:val="00153F41"/>
    <w:rsid w:val="00154D17"/>
    <w:rsid w:val="00155751"/>
    <w:rsid w:val="00157143"/>
    <w:rsid w:val="00157E54"/>
    <w:rsid w:val="00160220"/>
    <w:rsid w:val="00160346"/>
    <w:rsid w:val="001609AD"/>
    <w:rsid w:val="00160FFE"/>
    <w:rsid w:val="00161D3A"/>
    <w:rsid w:val="001620FC"/>
    <w:rsid w:val="001622FF"/>
    <w:rsid w:val="00163D6D"/>
    <w:rsid w:val="00166186"/>
    <w:rsid w:val="00170038"/>
    <w:rsid w:val="00170413"/>
    <w:rsid w:val="001712AB"/>
    <w:rsid w:val="00174812"/>
    <w:rsid w:val="0018230D"/>
    <w:rsid w:val="001824C7"/>
    <w:rsid w:val="00182709"/>
    <w:rsid w:val="00183C8F"/>
    <w:rsid w:val="00184C13"/>
    <w:rsid w:val="00186C97"/>
    <w:rsid w:val="00187F43"/>
    <w:rsid w:val="001911ED"/>
    <w:rsid w:val="001952AE"/>
    <w:rsid w:val="0019595A"/>
    <w:rsid w:val="001A27F3"/>
    <w:rsid w:val="001A2A0B"/>
    <w:rsid w:val="001A2DC2"/>
    <w:rsid w:val="001A388A"/>
    <w:rsid w:val="001A453C"/>
    <w:rsid w:val="001A4790"/>
    <w:rsid w:val="001A4F21"/>
    <w:rsid w:val="001A55F9"/>
    <w:rsid w:val="001A58F0"/>
    <w:rsid w:val="001A5CCB"/>
    <w:rsid w:val="001A5F54"/>
    <w:rsid w:val="001A6431"/>
    <w:rsid w:val="001A7E5C"/>
    <w:rsid w:val="001B1364"/>
    <w:rsid w:val="001B1ECB"/>
    <w:rsid w:val="001B23C9"/>
    <w:rsid w:val="001C0258"/>
    <w:rsid w:val="001C0A94"/>
    <w:rsid w:val="001C1901"/>
    <w:rsid w:val="001C49C5"/>
    <w:rsid w:val="001C4EDA"/>
    <w:rsid w:val="001C508B"/>
    <w:rsid w:val="001C50BD"/>
    <w:rsid w:val="001C66C9"/>
    <w:rsid w:val="001C68FC"/>
    <w:rsid w:val="001C7C8A"/>
    <w:rsid w:val="001D0A21"/>
    <w:rsid w:val="001D671C"/>
    <w:rsid w:val="001D70ED"/>
    <w:rsid w:val="001E502E"/>
    <w:rsid w:val="001E6841"/>
    <w:rsid w:val="001E6B0B"/>
    <w:rsid w:val="001E7D9B"/>
    <w:rsid w:val="001F0C0E"/>
    <w:rsid w:val="001F1EAF"/>
    <w:rsid w:val="001F24AB"/>
    <w:rsid w:val="001F389C"/>
    <w:rsid w:val="001F4F03"/>
    <w:rsid w:val="001F51BA"/>
    <w:rsid w:val="001F5E31"/>
    <w:rsid w:val="001F65D5"/>
    <w:rsid w:val="001F6B14"/>
    <w:rsid w:val="001F6C26"/>
    <w:rsid w:val="001F7DA8"/>
    <w:rsid w:val="00200011"/>
    <w:rsid w:val="00200439"/>
    <w:rsid w:val="00200BC0"/>
    <w:rsid w:val="002011D1"/>
    <w:rsid w:val="002018B3"/>
    <w:rsid w:val="00201B6C"/>
    <w:rsid w:val="00202089"/>
    <w:rsid w:val="002044D0"/>
    <w:rsid w:val="002121D9"/>
    <w:rsid w:val="00212732"/>
    <w:rsid w:val="002130C5"/>
    <w:rsid w:val="00213FC2"/>
    <w:rsid w:val="0021451F"/>
    <w:rsid w:val="00214585"/>
    <w:rsid w:val="00215C6F"/>
    <w:rsid w:val="002174A2"/>
    <w:rsid w:val="00220931"/>
    <w:rsid w:val="00220F8E"/>
    <w:rsid w:val="002211AD"/>
    <w:rsid w:val="002212A9"/>
    <w:rsid w:val="00221745"/>
    <w:rsid w:val="00222CD2"/>
    <w:rsid w:val="00223D13"/>
    <w:rsid w:val="00225081"/>
    <w:rsid w:val="00225971"/>
    <w:rsid w:val="00231215"/>
    <w:rsid w:val="00232126"/>
    <w:rsid w:val="00232B96"/>
    <w:rsid w:val="0023450B"/>
    <w:rsid w:val="0023669B"/>
    <w:rsid w:val="002419F4"/>
    <w:rsid w:val="00241F67"/>
    <w:rsid w:val="00242065"/>
    <w:rsid w:val="00242136"/>
    <w:rsid w:val="002426D9"/>
    <w:rsid w:val="00243DB4"/>
    <w:rsid w:val="00245AED"/>
    <w:rsid w:val="00247386"/>
    <w:rsid w:val="002506FF"/>
    <w:rsid w:val="00250FB6"/>
    <w:rsid w:val="00252E3C"/>
    <w:rsid w:val="00252E58"/>
    <w:rsid w:val="00254258"/>
    <w:rsid w:val="0025712E"/>
    <w:rsid w:val="00257E03"/>
    <w:rsid w:val="0026386C"/>
    <w:rsid w:val="00263DE8"/>
    <w:rsid w:val="00264602"/>
    <w:rsid w:val="00264611"/>
    <w:rsid w:val="00264ECA"/>
    <w:rsid w:val="00266575"/>
    <w:rsid w:val="00271E66"/>
    <w:rsid w:val="00272601"/>
    <w:rsid w:val="002759A8"/>
    <w:rsid w:val="00276AB1"/>
    <w:rsid w:val="00281294"/>
    <w:rsid w:val="002832FF"/>
    <w:rsid w:val="00284600"/>
    <w:rsid w:val="00284856"/>
    <w:rsid w:val="00285323"/>
    <w:rsid w:val="00286A66"/>
    <w:rsid w:val="00287AE9"/>
    <w:rsid w:val="0029158A"/>
    <w:rsid w:val="002920BD"/>
    <w:rsid w:val="002921D6"/>
    <w:rsid w:val="00293FAA"/>
    <w:rsid w:val="002940EE"/>
    <w:rsid w:val="00295E2E"/>
    <w:rsid w:val="00295EF5"/>
    <w:rsid w:val="00296C7B"/>
    <w:rsid w:val="00297F3E"/>
    <w:rsid w:val="002A1E9A"/>
    <w:rsid w:val="002A3862"/>
    <w:rsid w:val="002A4100"/>
    <w:rsid w:val="002A416C"/>
    <w:rsid w:val="002A4AE9"/>
    <w:rsid w:val="002A597D"/>
    <w:rsid w:val="002A69A6"/>
    <w:rsid w:val="002A6F00"/>
    <w:rsid w:val="002B2D6B"/>
    <w:rsid w:val="002B4ABF"/>
    <w:rsid w:val="002B5A78"/>
    <w:rsid w:val="002B6F2D"/>
    <w:rsid w:val="002C3000"/>
    <w:rsid w:val="002C5156"/>
    <w:rsid w:val="002C5A99"/>
    <w:rsid w:val="002C712B"/>
    <w:rsid w:val="002C7DC5"/>
    <w:rsid w:val="002C7EF9"/>
    <w:rsid w:val="002C7F17"/>
    <w:rsid w:val="002D0E56"/>
    <w:rsid w:val="002D2E95"/>
    <w:rsid w:val="002D3648"/>
    <w:rsid w:val="002D3A12"/>
    <w:rsid w:val="002D3D29"/>
    <w:rsid w:val="002D3DE5"/>
    <w:rsid w:val="002D57E7"/>
    <w:rsid w:val="002D6279"/>
    <w:rsid w:val="002D6906"/>
    <w:rsid w:val="002D7272"/>
    <w:rsid w:val="002D730C"/>
    <w:rsid w:val="002D7A14"/>
    <w:rsid w:val="002E1037"/>
    <w:rsid w:val="002E1D2A"/>
    <w:rsid w:val="002E3251"/>
    <w:rsid w:val="002E56E9"/>
    <w:rsid w:val="002E58DA"/>
    <w:rsid w:val="002E5A5E"/>
    <w:rsid w:val="002E729C"/>
    <w:rsid w:val="002E7539"/>
    <w:rsid w:val="002F0370"/>
    <w:rsid w:val="002F0D74"/>
    <w:rsid w:val="002F1A66"/>
    <w:rsid w:val="002F36C1"/>
    <w:rsid w:val="002F3E24"/>
    <w:rsid w:val="002F532A"/>
    <w:rsid w:val="00300388"/>
    <w:rsid w:val="00301B59"/>
    <w:rsid w:val="00301D41"/>
    <w:rsid w:val="00303FB7"/>
    <w:rsid w:val="0030414E"/>
    <w:rsid w:val="003044DD"/>
    <w:rsid w:val="0031316B"/>
    <w:rsid w:val="00313426"/>
    <w:rsid w:val="00313E80"/>
    <w:rsid w:val="00316317"/>
    <w:rsid w:val="00316541"/>
    <w:rsid w:val="003166D2"/>
    <w:rsid w:val="0032037B"/>
    <w:rsid w:val="00320776"/>
    <w:rsid w:val="00321025"/>
    <w:rsid w:val="0032108D"/>
    <w:rsid w:val="003258EB"/>
    <w:rsid w:val="0032611B"/>
    <w:rsid w:val="00326A56"/>
    <w:rsid w:val="0033132A"/>
    <w:rsid w:val="00335476"/>
    <w:rsid w:val="00336CAB"/>
    <w:rsid w:val="00336F81"/>
    <w:rsid w:val="003375F2"/>
    <w:rsid w:val="00340CA3"/>
    <w:rsid w:val="00341EF0"/>
    <w:rsid w:val="00344225"/>
    <w:rsid w:val="00346923"/>
    <w:rsid w:val="00347303"/>
    <w:rsid w:val="00347869"/>
    <w:rsid w:val="00347BEC"/>
    <w:rsid w:val="003514FB"/>
    <w:rsid w:val="00351B64"/>
    <w:rsid w:val="00352BD0"/>
    <w:rsid w:val="00352E82"/>
    <w:rsid w:val="00355151"/>
    <w:rsid w:val="0036100C"/>
    <w:rsid w:val="003621C8"/>
    <w:rsid w:val="003632D0"/>
    <w:rsid w:val="003664CF"/>
    <w:rsid w:val="003704CC"/>
    <w:rsid w:val="00370DED"/>
    <w:rsid w:val="003710C3"/>
    <w:rsid w:val="00372036"/>
    <w:rsid w:val="003731FC"/>
    <w:rsid w:val="003738DA"/>
    <w:rsid w:val="003750F8"/>
    <w:rsid w:val="00375E64"/>
    <w:rsid w:val="00376743"/>
    <w:rsid w:val="0037694D"/>
    <w:rsid w:val="00377026"/>
    <w:rsid w:val="00380CB5"/>
    <w:rsid w:val="003814CA"/>
    <w:rsid w:val="003821EE"/>
    <w:rsid w:val="003848CC"/>
    <w:rsid w:val="0038490A"/>
    <w:rsid w:val="00385573"/>
    <w:rsid w:val="00385891"/>
    <w:rsid w:val="00386474"/>
    <w:rsid w:val="003876A8"/>
    <w:rsid w:val="003904A2"/>
    <w:rsid w:val="00390537"/>
    <w:rsid w:val="00390B56"/>
    <w:rsid w:val="0039136A"/>
    <w:rsid w:val="00391837"/>
    <w:rsid w:val="00391DF6"/>
    <w:rsid w:val="003923AE"/>
    <w:rsid w:val="003924D7"/>
    <w:rsid w:val="00394B9D"/>
    <w:rsid w:val="003958E1"/>
    <w:rsid w:val="00395B70"/>
    <w:rsid w:val="003A07DD"/>
    <w:rsid w:val="003A0E26"/>
    <w:rsid w:val="003A1383"/>
    <w:rsid w:val="003A2294"/>
    <w:rsid w:val="003A29DD"/>
    <w:rsid w:val="003A2A19"/>
    <w:rsid w:val="003A30B7"/>
    <w:rsid w:val="003A52BF"/>
    <w:rsid w:val="003A57C7"/>
    <w:rsid w:val="003A7439"/>
    <w:rsid w:val="003B0A6E"/>
    <w:rsid w:val="003B13DF"/>
    <w:rsid w:val="003B1807"/>
    <w:rsid w:val="003B19A4"/>
    <w:rsid w:val="003B1C8B"/>
    <w:rsid w:val="003B2509"/>
    <w:rsid w:val="003B3228"/>
    <w:rsid w:val="003B47F9"/>
    <w:rsid w:val="003B4A77"/>
    <w:rsid w:val="003B4A8E"/>
    <w:rsid w:val="003C4927"/>
    <w:rsid w:val="003C4F9D"/>
    <w:rsid w:val="003C6A52"/>
    <w:rsid w:val="003C76FE"/>
    <w:rsid w:val="003D06A9"/>
    <w:rsid w:val="003D28A7"/>
    <w:rsid w:val="003D506B"/>
    <w:rsid w:val="003D72D1"/>
    <w:rsid w:val="003E0D2C"/>
    <w:rsid w:val="003E0DFB"/>
    <w:rsid w:val="003E11A1"/>
    <w:rsid w:val="003E4818"/>
    <w:rsid w:val="003E4DA0"/>
    <w:rsid w:val="003E5F65"/>
    <w:rsid w:val="003E75FA"/>
    <w:rsid w:val="003F19AD"/>
    <w:rsid w:val="003F2655"/>
    <w:rsid w:val="003F320D"/>
    <w:rsid w:val="003F45D2"/>
    <w:rsid w:val="003F4B76"/>
    <w:rsid w:val="0040170B"/>
    <w:rsid w:val="00403FAC"/>
    <w:rsid w:val="00404AD7"/>
    <w:rsid w:val="00404D61"/>
    <w:rsid w:val="00406416"/>
    <w:rsid w:val="00406AFD"/>
    <w:rsid w:val="004076C2"/>
    <w:rsid w:val="0040777A"/>
    <w:rsid w:val="004079AD"/>
    <w:rsid w:val="00410F80"/>
    <w:rsid w:val="004137F2"/>
    <w:rsid w:val="00413CD0"/>
    <w:rsid w:val="00414E1A"/>
    <w:rsid w:val="004155DC"/>
    <w:rsid w:val="004176B1"/>
    <w:rsid w:val="00420984"/>
    <w:rsid w:val="004214AA"/>
    <w:rsid w:val="00421A79"/>
    <w:rsid w:val="004228FA"/>
    <w:rsid w:val="00423414"/>
    <w:rsid w:val="004244C7"/>
    <w:rsid w:val="00424E95"/>
    <w:rsid w:val="0042547F"/>
    <w:rsid w:val="00425B1C"/>
    <w:rsid w:val="004262DC"/>
    <w:rsid w:val="0042788F"/>
    <w:rsid w:val="004302B4"/>
    <w:rsid w:val="00430318"/>
    <w:rsid w:val="00430D78"/>
    <w:rsid w:val="004324B2"/>
    <w:rsid w:val="00432908"/>
    <w:rsid w:val="00433340"/>
    <w:rsid w:val="00433BFC"/>
    <w:rsid w:val="004362E0"/>
    <w:rsid w:val="004369D8"/>
    <w:rsid w:val="00436FA0"/>
    <w:rsid w:val="00437043"/>
    <w:rsid w:val="00437087"/>
    <w:rsid w:val="004442EC"/>
    <w:rsid w:val="00451044"/>
    <w:rsid w:val="00451F40"/>
    <w:rsid w:val="00452377"/>
    <w:rsid w:val="0045260A"/>
    <w:rsid w:val="00453AE7"/>
    <w:rsid w:val="00455521"/>
    <w:rsid w:val="0046007E"/>
    <w:rsid w:val="00461073"/>
    <w:rsid w:val="00464358"/>
    <w:rsid w:val="00464378"/>
    <w:rsid w:val="0046508C"/>
    <w:rsid w:val="00465A45"/>
    <w:rsid w:val="00467095"/>
    <w:rsid w:val="00467545"/>
    <w:rsid w:val="00467CCC"/>
    <w:rsid w:val="0047131C"/>
    <w:rsid w:val="004719A9"/>
    <w:rsid w:val="004722E6"/>
    <w:rsid w:val="0047246A"/>
    <w:rsid w:val="00474497"/>
    <w:rsid w:val="00474B13"/>
    <w:rsid w:val="00477631"/>
    <w:rsid w:val="00480EE5"/>
    <w:rsid w:val="00481823"/>
    <w:rsid w:val="004823EE"/>
    <w:rsid w:val="00483A49"/>
    <w:rsid w:val="00483FE0"/>
    <w:rsid w:val="00484813"/>
    <w:rsid w:val="00485ED5"/>
    <w:rsid w:val="00490324"/>
    <w:rsid w:val="0049110E"/>
    <w:rsid w:val="004929D2"/>
    <w:rsid w:val="0049421B"/>
    <w:rsid w:val="00494833"/>
    <w:rsid w:val="00495C18"/>
    <w:rsid w:val="00496482"/>
    <w:rsid w:val="00496F05"/>
    <w:rsid w:val="00497245"/>
    <w:rsid w:val="004A2BBE"/>
    <w:rsid w:val="004A447F"/>
    <w:rsid w:val="004A44D3"/>
    <w:rsid w:val="004A5849"/>
    <w:rsid w:val="004A7677"/>
    <w:rsid w:val="004A7E91"/>
    <w:rsid w:val="004B3799"/>
    <w:rsid w:val="004B43E4"/>
    <w:rsid w:val="004B50A7"/>
    <w:rsid w:val="004B5C06"/>
    <w:rsid w:val="004B6BE4"/>
    <w:rsid w:val="004C0052"/>
    <w:rsid w:val="004C0178"/>
    <w:rsid w:val="004C1670"/>
    <w:rsid w:val="004C29CA"/>
    <w:rsid w:val="004C2C55"/>
    <w:rsid w:val="004C43E6"/>
    <w:rsid w:val="004C4CDE"/>
    <w:rsid w:val="004C4EE7"/>
    <w:rsid w:val="004C5AFF"/>
    <w:rsid w:val="004D025A"/>
    <w:rsid w:val="004D05AF"/>
    <w:rsid w:val="004D0731"/>
    <w:rsid w:val="004D1276"/>
    <w:rsid w:val="004D13F8"/>
    <w:rsid w:val="004D24DD"/>
    <w:rsid w:val="004D2B19"/>
    <w:rsid w:val="004D5205"/>
    <w:rsid w:val="004E02A8"/>
    <w:rsid w:val="004E0F18"/>
    <w:rsid w:val="004E1C4C"/>
    <w:rsid w:val="004E25E3"/>
    <w:rsid w:val="004E27A0"/>
    <w:rsid w:val="004E3891"/>
    <w:rsid w:val="004E39BA"/>
    <w:rsid w:val="004E415D"/>
    <w:rsid w:val="004E4323"/>
    <w:rsid w:val="004E43BD"/>
    <w:rsid w:val="004E4E6A"/>
    <w:rsid w:val="004E5F9D"/>
    <w:rsid w:val="004E64D8"/>
    <w:rsid w:val="004E7AAC"/>
    <w:rsid w:val="004F056E"/>
    <w:rsid w:val="004F2686"/>
    <w:rsid w:val="004F452B"/>
    <w:rsid w:val="004F472A"/>
    <w:rsid w:val="004F65BF"/>
    <w:rsid w:val="004F68F2"/>
    <w:rsid w:val="0050005D"/>
    <w:rsid w:val="00500BD2"/>
    <w:rsid w:val="005016CA"/>
    <w:rsid w:val="0050326E"/>
    <w:rsid w:val="00503ABF"/>
    <w:rsid w:val="00504B55"/>
    <w:rsid w:val="005059FA"/>
    <w:rsid w:val="005068C3"/>
    <w:rsid w:val="00506C58"/>
    <w:rsid w:val="005071D6"/>
    <w:rsid w:val="00507B82"/>
    <w:rsid w:val="0051088E"/>
    <w:rsid w:val="00511258"/>
    <w:rsid w:val="00511AB8"/>
    <w:rsid w:val="00511B47"/>
    <w:rsid w:val="0051233F"/>
    <w:rsid w:val="00514EC3"/>
    <w:rsid w:val="00515098"/>
    <w:rsid w:val="005156B1"/>
    <w:rsid w:val="00515A95"/>
    <w:rsid w:val="005164EE"/>
    <w:rsid w:val="00521FC4"/>
    <w:rsid w:val="0052247F"/>
    <w:rsid w:val="005229BC"/>
    <w:rsid w:val="00522AED"/>
    <w:rsid w:val="0052440A"/>
    <w:rsid w:val="00526093"/>
    <w:rsid w:val="005266AA"/>
    <w:rsid w:val="00526715"/>
    <w:rsid w:val="00526E0B"/>
    <w:rsid w:val="00526E32"/>
    <w:rsid w:val="00526F08"/>
    <w:rsid w:val="00526F98"/>
    <w:rsid w:val="005278EF"/>
    <w:rsid w:val="005309B6"/>
    <w:rsid w:val="0053142C"/>
    <w:rsid w:val="005347D4"/>
    <w:rsid w:val="00537B41"/>
    <w:rsid w:val="00537C8E"/>
    <w:rsid w:val="00541127"/>
    <w:rsid w:val="005411BC"/>
    <w:rsid w:val="0054193C"/>
    <w:rsid w:val="0054620C"/>
    <w:rsid w:val="00550301"/>
    <w:rsid w:val="00550658"/>
    <w:rsid w:val="005519BF"/>
    <w:rsid w:val="00551E07"/>
    <w:rsid w:val="00552677"/>
    <w:rsid w:val="0055452D"/>
    <w:rsid w:val="00554BB6"/>
    <w:rsid w:val="00555545"/>
    <w:rsid w:val="005560D4"/>
    <w:rsid w:val="005571F6"/>
    <w:rsid w:val="00557F77"/>
    <w:rsid w:val="00560AAB"/>
    <w:rsid w:val="005633A7"/>
    <w:rsid w:val="00563EED"/>
    <w:rsid w:val="00564414"/>
    <w:rsid w:val="00565319"/>
    <w:rsid w:val="00566825"/>
    <w:rsid w:val="00566F01"/>
    <w:rsid w:val="0057387E"/>
    <w:rsid w:val="00573D5C"/>
    <w:rsid w:val="00573FDE"/>
    <w:rsid w:val="0057689F"/>
    <w:rsid w:val="005802A0"/>
    <w:rsid w:val="00580D5F"/>
    <w:rsid w:val="00582B41"/>
    <w:rsid w:val="00585C78"/>
    <w:rsid w:val="00587AF1"/>
    <w:rsid w:val="00591FA6"/>
    <w:rsid w:val="005937A0"/>
    <w:rsid w:val="00594FC9"/>
    <w:rsid w:val="0059527E"/>
    <w:rsid w:val="00596866"/>
    <w:rsid w:val="00596B7F"/>
    <w:rsid w:val="00597739"/>
    <w:rsid w:val="005A0517"/>
    <w:rsid w:val="005A095B"/>
    <w:rsid w:val="005A0B95"/>
    <w:rsid w:val="005A1255"/>
    <w:rsid w:val="005A1ED2"/>
    <w:rsid w:val="005A3A98"/>
    <w:rsid w:val="005A482B"/>
    <w:rsid w:val="005A79F0"/>
    <w:rsid w:val="005B1EB6"/>
    <w:rsid w:val="005B232A"/>
    <w:rsid w:val="005B289E"/>
    <w:rsid w:val="005B2BE3"/>
    <w:rsid w:val="005B301C"/>
    <w:rsid w:val="005B4A8A"/>
    <w:rsid w:val="005B4F8B"/>
    <w:rsid w:val="005B68E6"/>
    <w:rsid w:val="005B7081"/>
    <w:rsid w:val="005B7809"/>
    <w:rsid w:val="005C2A47"/>
    <w:rsid w:val="005C37D1"/>
    <w:rsid w:val="005C4D44"/>
    <w:rsid w:val="005C4DF5"/>
    <w:rsid w:val="005C52D1"/>
    <w:rsid w:val="005C680C"/>
    <w:rsid w:val="005C7474"/>
    <w:rsid w:val="005D09FB"/>
    <w:rsid w:val="005D0A60"/>
    <w:rsid w:val="005D15D1"/>
    <w:rsid w:val="005D1895"/>
    <w:rsid w:val="005D63F2"/>
    <w:rsid w:val="005E1393"/>
    <w:rsid w:val="005E1B05"/>
    <w:rsid w:val="005E1DE3"/>
    <w:rsid w:val="005E2541"/>
    <w:rsid w:val="005E3EF9"/>
    <w:rsid w:val="005E5DFF"/>
    <w:rsid w:val="005E5F4B"/>
    <w:rsid w:val="005E7E1D"/>
    <w:rsid w:val="005F0483"/>
    <w:rsid w:val="005F4A69"/>
    <w:rsid w:val="005F58DC"/>
    <w:rsid w:val="005F599F"/>
    <w:rsid w:val="005F70D8"/>
    <w:rsid w:val="005F7435"/>
    <w:rsid w:val="005F74C5"/>
    <w:rsid w:val="0060186F"/>
    <w:rsid w:val="00603D21"/>
    <w:rsid w:val="00606F17"/>
    <w:rsid w:val="00607CCE"/>
    <w:rsid w:val="0061189F"/>
    <w:rsid w:val="00611FA2"/>
    <w:rsid w:val="006126A4"/>
    <w:rsid w:val="00613328"/>
    <w:rsid w:val="006168EB"/>
    <w:rsid w:val="00616D21"/>
    <w:rsid w:val="006203A4"/>
    <w:rsid w:val="00620FC4"/>
    <w:rsid w:val="0062111B"/>
    <w:rsid w:val="006213B9"/>
    <w:rsid w:val="006229FE"/>
    <w:rsid w:val="006244F5"/>
    <w:rsid w:val="00624ED5"/>
    <w:rsid w:val="00624FA4"/>
    <w:rsid w:val="0062552B"/>
    <w:rsid w:val="00630C92"/>
    <w:rsid w:val="006318F4"/>
    <w:rsid w:val="00633767"/>
    <w:rsid w:val="00635112"/>
    <w:rsid w:val="006355FA"/>
    <w:rsid w:val="00636A8F"/>
    <w:rsid w:val="00636B1F"/>
    <w:rsid w:val="0063725A"/>
    <w:rsid w:val="0063753F"/>
    <w:rsid w:val="0064059E"/>
    <w:rsid w:val="006414C1"/>
    <w:rsid w:val="00641CCB"/>
    <w:rsid w:val="00643ED3"/>
    <w:rsid w:val="0064475C"/>
    <w:rsid w:val="006447F6"/>
    <w:rsid w:val="00644CCA"/>
    <w:rsid w:val="006454DE"/>
    <w:rsid w:val="006455AE"/>
    <w:rsid w:val="00645766"/>
    <w:rsid w:val="00646204"/>
    <w:rsid w:val="00652DF2"/>
    <w:rsid w:val="006541C0"/>
    <w:rsid w:val="006554E0"/>
    <w:rsid w:val="006555AF"/>
    <w:rsid w:val="0065593D"/>
    <w:rsid w:val="00656E14"/>
    <w:rsid w:val="00660283"/>
    <w:rsid w:val="006648C9"/>
    <w:rsid w:val="00666623"/>
    <w:rsid w:val="006678FD"/>
    <w:rsid w:val="006729F4"/>
    <w:rsid w:val="0067376A"/>
    <w:rsid w:val="0067639C"/>
    <w:rsid w:val="00680307"/>
    <w:rsid w:val="006817AE"/>
    <w:rsid w:val="0068193C"/>
    <w:rsid w:val="00681A81"/>
    <w:rsid w:val="00682340"/>
    <w:rsid w:val="006824C6"/>
    <w:rsid w:val="006854E0"/>
    <w:rsid w:val="0068572C"/>
    <w:rsid w:val="006858DD"/>
    <w:rsid w:val="00685A6F"/>
    <w:rsid w:val="00685FD3"/>
    <w:rsid w:val="006871C1"/>
    <w:rsid w:val="0069152B"/>
    <w:rsid w:val="00691BE0"/>
    <w:rsid w:val="00692420"/>
    <w:rsid w:val="006925C7"/>
    <w:rsid w:val="00692E73"/>
    <w:rsid w:val="00693C51"/>
    <w:rsid w:val="00694E1D"/>
    <w:rsid w:val="0069510F"/>
    <w:rsid w:val="0069612A"/>
    <w:rsid w:val="006A12CF"/>
    <w:rsid w:val="006A152E"/>
    <w:rsid w:val="006A17DC"/>
    <w:rsid w:val="006A1F26"/>
    <w:rsid w:val="006A4614"/>
    <w:rsid w:val="006A46E6"/>
    <w:rsid w:val="006B0885"/>
    <w:rsid w:val="006B1838"/>
    <w:rsid w:val="006B1A0C"/>
    <w:rsid w:val="006B1EF3"/>
    <w:rsid w:val="006B1FB7"/>
    <w:rsid w:val="006B2246"/>
    <w:rsid w:val="006B2461"/>
    <w:rsid w:val="006B2E50"/>
    <w:rsid w:val="006B313D"/>
    <w:rsid w:val="006B35B1"/>
    <w:rsid w:val="006B366C"/>
    <w:rsid w:val="006B57B6"/>
    <w:rsid w:val="006B6FD7"/>
    <w:rsid w:val="006B7E32"/>
    <w:rsid w:val="006C03C0"/>
    <w:rsid w:val="006C1599"/>
    <w:rsid w:val="006C1C70"/>
    <w:rsid w:val="006C382E"/>
    <w:rsid w:val="006C44C3"/>
    <w:rsid w:val="006C479F"/>
    <w:rsid w:val="006C4A16"/>
    <w:rsid w:val="006C4CA1"/>
    <w:rsid w:val="006C61E9"/>
    <w:rsid w:val="006C6D1C"/>
    <w:rsid w:val="006D1138"/>
    <w:rsid w:val="006D123A"/>
    <w:rsid w:val="006D1E09"/>
    <w:rsid w:val="006D2110"/>
    <w:rsid w:val="006D33AD"/>
    <w:rsid w:val="006D5AEB"/>
    <w:rsid w:val="006D5D65"/>
    <w:rsid w:val="006E2A68"/>
    <w:rsid w:val="006E387A"/>
    <w:rsid w:val="006E4579"/>
    <w:rsid w:val="006E4823"/>
    <w:rsid w:val="006E5834"/>
    <w:rsid w:val="006E594A"/>
    <w:rsid w:val="006E5F71"/>
    <w:rsid w:val="006E6420"/>
    <w:rsid w:val="006E7031"/>
    <w:rsid w:val="006E7B0A"/>
    <w:rsid w:val="006F062A"/>
    <w:rsid w:val="006F11E1"/>
    <w:rsid w:val="006F11EF"/>
    <w:rsid w:val="006F2D16"/>
    <w:rsid w:val="006F432F"/>
    <w:rsid w:val="006F44A4"/>
    <w:rsid w:val="006F4FBC"/>
    <w:rsid w:val="006F57BE"/>
    <w:rsid w:val="006F62C4"/>
    <w:rsid w:val="006F664A"/>
    <w:rsid w:val="007007E5"/>
    <w:rsid w:val="007008D3"/>
    <w:rsid w:val="0070208B"/>
    <w:rsid w:val="0070214F"/>
    <w:rsid w:val="0070266C"/>
    <w:rsid w:val="00702C5D"/>
    <w:rsid w:val="0070304A"/>
    <w:rsid w:val="00706CEE"/>
    <w:rsid w:val="00707016"/>
    <w:rsid w:val="00712421"/>
    <w:rsid w:val="00713E6E"/>
    <w:rsid w:val="007146D8"/>
    <w:rsid w:val="0071625B"/>
    <w:rsid w:val="00716904"/>
    <w:rsid w:val="00716E59"/>
    <w:rsid w:val="00721335"/>
    <w:rsid w:val="00721908"/>
    <w:rsid w:val="00721F46"/>
    <w:rsid w:val="007229FD"/>
    <w:rsid w:val="00722BD9"/>
    <w:rsid w:val="007264B0"/>
    <w:rsid w:val="00727040"/>
    <w:rsid w:val="00730DA5"/>
    <w:rsid w:val="00731C0B"/>
    <w:rsid w:val="007325B7"/>
    <w:rsid w:val="0073437D"/>
    <w:rsid w:val="007356C6"/>
    <w:rsid w:val="00735896"/>
    <w:rsid w:val="007358BC"/>
    <w:rsid w:val="00735DED"/>
    <w:rsid w:val="0073657D"/>
    <w:rsid w:val="007375B4"/>
    <w:rsid w:val="00737E76"/>
    <w:rsid w:val="00741A88"/>
    <w:rsid w:val="00742B13"/>
    <w:rsid w:val="0074423E"/>
    <w:rsid w:val="00744B3E"/>
    <w:rsid w:val="00744E06"/>
    <w:rsid w:val="007452DB"/>
    <w:rsid w:val="007458D6"/>
    <w:rsid w:val="00750589"/>
    <w:rsid w:val="00750AAC"/>
    <w:rsid w:val="00751FCC"/>
    <w:rsid w:val="00752CC5"/>
    <w:rsid w:val="007542AE"/>
    <w:rsid w:val="00754AA9"/>
    <w:rsid w:val="00754C23"/>
    <w:rsid w:val="007561F3"/>
    <w:rsid w:val="00756C57"/>
    <w:rsid w:val="00757EB2"/>
    <w:rsid w:val="0076012B"/>
    <w:rsid w:val="0076475F"/>
    <w:rsid w:val="00764D02"/>
    <w:rsid w:val="007654D9"/>
    <w:rsid w:val="007719D0"/>
    <w:rsid w:val="00772BD4"/>
    <w:rsid w:val="007736A3"/>
    <w:rsid w:val="00774741"/>
    <w:rsid w:val="00776655"/>
    <w:rsid w:val="00780D18"/>
    <w:rsid w:val="00781BDD"/>
    <w:rsid w:val="00782018"/>
    <w:rsid w:val="00782971"/>
    <w:rsid w:val="00782C61"/>
    <w:rsid w:val="007851AE"/>
    <w:rsid w:val="007859F9"/>
    <w:rsid w:val="00786358"/>
    <w:rsid w:val="00791CB7"/>
    <w:rsid w:val="007926D9"/>
    <w:rsid w:val="0079349D"/>
    <w:rsid w:val="00795C7D"/>
    <w:rsid w:val="00796A19"/>
    <w:rsid w:val="00797A3E"/>
    <w:rsid w:val="007A0A3E"/>
    <w:rsid w:val="007A0FFB"/>
    <w:rsid w:val="007A2252"/>
    <w:rsid w:val="007A4105"/>
    <w:rsid w:val="007A62A9"/>
    <w:rsid w:val="007A6801"/>
    <w:rsid w:val="007B25C5"/>
    <w:rsid w:val="007B366C"/>
    <w:rsid w:val="007B7B56"/>
    <w:rsid w:val="007C05EB"/>
    <w:rsid w:val="007C2298"/>
    <w:rsid w:val="007C3365"/>
    <w:rsid w:val="007C3C80"/>
    <w:rsid w:val="007C4F83"/>
    <w:rsid w:val="007C74B4"/>
    <w:rsid w:val="007D05C4"/>
    <w:rsid w:val="007D1519"/>
    <w:rsid w:val="007D4166"/>
    <w:rsid w:val="007D45EC"/>
    <w:rsid w:val="007D51DF"/>
    <w:rsid w:val="007D62FF"/>
    <w:rsid w:val="007D68A1"/>
    <w:rsid w:val="007E15E6"/>
    <w:rsid w:val="007E23A8"/>
    <w:rsid w:val="007E314B"/>
    <w:rsid w:val="007E3928"/>
    <w:rsid w:val="007E3B5E"/>
    <w:rsid w:val="007E44FA"/>
    <w:rsid w:val="007E51FD"/>
    <w:rsid w:val="007F39CF"/>
    <w:rsid w:val="007F3B53"/>
    <w:rsid w:val="007F3E21"/>
    <w:rsid w:val="007F6B1E"/>
    <w:rsid w:val="007F6CA7"/>
    <w:rsid w:val="007F7B64"/>
    <w:rsid w:val="00800DC2"/>
    <w:rsid w:val="00802102"/>
    <w:rsid w:val="00803656"/>
    <w:rsid w:val="00803F15"/>
    <w:rsid w:val="00804058"/>
    <w:rsid w:val="00804245"/>
    <w:rsid w:val="0080435C"/>
    <w:rsid w:val="00804A37"/>
    <w:rsid w:val="008068F3"/>
    <w:rsid w:val="00806910"/>
    <w:rsid w:val="00806C27"/>
    <w:rsid w:val="008072BE"/>
    <w:rsid w:val="00807959"/>
    <w:rsid w:val="0080795B"/>
    <w:rsid w:val="00812543"/>
    <w:rsid w:val="00813791"/>
    <w:rsid w:val="00815DD6"/>
    <w:rsid w:val="00816073"/>
    <w:rsid w:val="008162E3"/>
    <w:rsid w:val="008165A5"/>
    <w:rsid w:val="00816DE2"/>
    <w:rsid w:val="008175D9"/>
    <w:rsid w:val="008176BD"/>
    <w:rsid w:val="008209AC"/>
    <w:rsid w:val="00820E79"/>
    <w:rsid w:val="00821E1E"/>
    <w:rsid w:val="008248BA"/>
    <w:rsid w:val="00825F69"/>
    <w:rsid w:val="00827146"/>
    <w:rsid w:val="00831AE1"/>
    <w:rsid w:val="00831D7B"/>
    <w:rsid w:val="00831F1B"/>
    <w:rsid w:val="0083233D"/>
    <w:rsid w:val="00832499"/>
    <w:rsid w:val="0083268C"/>
    <w:rsid w:val="00834C07"/>
    <w:rsid w:val="00836A60"/>
    <w:rsid w:val="00836C71"/>
    <w:rsid w:val="0083716B"/>
    <w:rsid w:val="008403EC"/>
    <w:rsid w:val="00840ED7"/>
    <w:rsid w:val="0084194D"/>
    <w:rsid w:val="0084387C"/>
    <w:rsid w:val="00844406"/>
    <w:rsid w:val="008446B4"/>
    <w:rsid w:val="0084582D"/>
    <w:rsid w:val="00846C56"/>
    <w:rsid w:val="00847C15"/>
    <w:rsid w:val="00850ED4"/>
    <w:rsid w:val="00851517"/>
    <w:rsid w:val="00851A46"/>
    <w:rsid w:val="00851A58"/>
    <w:rsid w:val="00852AF0"/>
    <w:rsid w:val="00853827"/>
    <w:rsid w:val="00853C17"/>
    <w:rsid w:val="0085456B"/>
    <w:rsid w:val="00854D65"/>
    <w:rsid w:val="0085654D"/>
    <w:rsid w:val="0085738D"/>
    <w:rsid w:val="0085771D"/>
    <w:rsid w:val="0086059E"/>
    <w:rsid w:val="00860B5B"/>
    <w:rsid w:val="00863A8B"/>
    <w:rsid w:val="0086471F"/>
    <w:rsid w:val="00867DB4"/>
    <w:rsid w:val="00872BB5"/>
    <w:rsid w:val="00872C6B"/>
    <w:rsid w:val="00874171"/>
    <w:rsid w:val="00875133"/>
    <w:rsid w:val="00875D21"/>
    <w:rsid w:val="00876AE3"/>
    <w:rsid w:val="00876D5D"/>
    <w:rsid w:val="0088042A"/>
    <w:rsid w:val="00882520"/>
    <w:rsid w:val="00884B0B"/>
    <w:rsid w:val="008874F3"/>
    <w:rsid w:val="00890E22"/>
    <w:rsid w:val="0089146C"/>
    <w:rsid w:val="008936C7"/>
    <w:rsid w:val="008A27FE"/>
    <w:rsid w:val="008A4782"/>
    <w:rsid w:val="008A6618"/>
    <w:rsid w:val="008A6982"/>
    <w:rsid w:val="008A6C79"/>
    <w:rsid w:val="008A761E"/>
    <w:rsid w:val="008B1BD8"/>
    <w:rsid w:val="008B479A"/>
    <w:rsid w:val="008B4FBA"/>
    <w:rsid w:val="008B7E49"/>
    <w:rsid w:val="008C3F87"/>
    <w:rsid w:val="008C531D"/>
    <w:rsid w:val="008D197C"/>
    <w:rsid w:val="008D34B8"/>
    <w:rsid w:val="008D363E"/>
    <w:rsid w:val="008D4F55"/>
    <w:rsid w:val="008D5950"/>
    <w:rsid w:val="008D5DDE"/>
    <w:rsid w:val="008D7896"/>
    <w:rsid w:val="008E0360"/>
    <w:rsid w:val="008E0585"/>
    <w:rsid w:val="008E0D40"/>
    <w:rsid w:val="008E16CF"/>
    <w:rsid w:val="008E1A84"/>
    <w:rsid w:val="008E22EC"/>
    <w:rsid w:val="008E5144"/>
    <w:rsid w:val="008E5ED1"/>
    <w:rsid w:val="008E6525"/>
    <w:rsid w:val="008E7D02"/>
    <w:rsid w:val="008F0106"/>
    <w:rsid w:val="008F022A"/>
    <w:rsid w:val="008F20C5"/>
    <w:rsid w:val="008F28A8"/>
    <w:rsid w:val="008F35A6"/>
    <w:rsid w:val="008F3823"/>
    <w:rsid w:val="008F4E4F"/>
    <w:rsid w:val="008F5AEC"/>
    <w:rsid w:val="008F654C"/>
    <w:rsid w:val="008F7FA0"/>
    <w:rsid w:val="00900FC5"/>
    <w:rsid w:val="00901F94"/>
    <w:rsid w:val="009023B0"/>
    <w:rsid w:val="0090294D"/>
    <w:rsid w:val="00903AFB"/>
    <w:rsid w:val="00906BDC"/>
    <w:rsid w:val="00906CCA"/>
    <w:rsid w:val="0090737F"/>
    <w:rsid w:val="00907DB0"/>
    <w:rsid w:val="0091146C"/>
    <w:rsid w:val="00911C99"/>
    <w:rsid w:val="00912135"/>
    <w:rsid w:val="0091248D"/>
    <w:rsid w:val="00912D96"/>
    <w:rsid w:val="009160F6"/>
    <w:rsid w:val="0092062E"/>
    <w:rsid w:val="00920C84"/>
    <w:rsid w:val="00921086"/>
    <w:rsid w:val="0092230B"/>
    <w:rsid w:val="0092232F"/>
    <w:rsid w:val="00922E74"/>
    <w:rsid w:val="00924C2D"/>
    <w:rsid w:val="00924D72"/>
    <w:rsid w:val="0092532A"/>
    <w:rsid w:val="00925BC2"/>
    <w:rsid w:val="00926B45"/>
    <w:rsid w:val="0092773A"/>
    <w:rsid w:val="009314BE"/>
    <w:rsid w:val="00931BA5"/>
    <w:rsid w:val="0093236E"/>
    <w:rsid w:val="00934014"/>
    <w:rsid w:val="00935284"/>
    <w:rsid w:val="00935DAB"/>
    <w:rsid w:val="00937208"/>
    <w:rsid w:val="009401FC"/>
    <w:rsid w:val="00942A8A"/>
    <w:rsid w:val="00942C9D"/>
    <w:rsid w:val="009448F2"/>
    <w:rsid w:val="0094523F"/>
    <w:rsid w:val="00945B74"/>
    <w:rsid w:val="00947F0A"/>
    <w:rsid w:val="00951DDB"/>
    <w:rsid w:val="00953533"/>
    <w:rsid w:val="009559D5"/>
    <w:rsid w:val="009567D0"/>
    <w:rsid w:val="00956921"/>
    <w:rsid w:val="009575A2"/>
    <w:rsid w:val="0096056B"/>
    <w:rsid w:val="00962F72"/>
    <w:rsid w:val="00963784"/>
    <w:rsid w:val="0096477D"/>
    <w:rsid w:val="00965F14"/>
    <w:rsid w:val="00967715"/>
    <w:rsid w:val="009710B6"/>
    <w:rsid w:val="00974400"/>
    <w:rsid w:val="00977D20"/>
    <w:rsid w:val="00977D3B"/>
    <w:rsid w:val="00977FE4"/>
    <w:rsid w:val="0098012E"/>
    <w:rsid w:val="009810DE"/>
    <w:rsid w:val="00981F08"/>
    <w:rsid w:val="00981FD0"/>
    <w:rsid w:val="00983504"/>
    <w:rsid w:val="009847A1"/>
    <w:rsid w:val="00984B90"/>
    <w:rsid w:val="009858B4"/>
    <w:rsid w:val="0098598A"/>
    <w:rsid w:val="00985A5A"/>
    <w:rsid w:val="00986E35"/>
    <w:rsid w:val="00991A87"/>
    <w:rsid w:val="00992959"/>
    <w:rsid w:val="00995B12"/>
    <w:rsid w:val="00996841"/>
    <w:rsid w:val="009968CD"/>
    <w:rsid w:val="009A108D"/>
    <w:rsid w:val="009A27B7"/>
    <w:rsid w:val="009A2F49"/>
    <w:rsid w:val="009A68FC"/>
    <w:rsid w:val="009A6E24"/>
    <w:rsid w:val="009B0315"/>
    <w:rsid w:val="009B26E1"/>
    <w:rsid w:val="009B2BE6"/>
    <w:rsid w:val="009B41D3"/>
    <w:rsid w:val="009B4D67"/>
    <w:rsid w:val="009B6E4B"/>
    <w:rsid w:val="009C029B"/>
    <w:rsid w:val="009C0AE0"/>
    <w:rsid w:val="009C1B23"/>
    <w:rsid w:val="009C33A5"/>
    <w:rsid w:val="009C3EB2"/>
    <w:rsid w:val="009C3F13"/>
    <w:rsid w:val="009C53A8"/>
    <w:rsid w:val="009C5D18"/>
    <w:rsid w:val="009D09CF"/>
    <w:rsid w:val="009D20DC"/>
    <w:rsid w:val="009D220D"/>
    <w:rsid w:val="009D2B8D"/>
    <w:rsid w:val="009D3E83"/>
    <w:rsid w:val="009D44CE"/>
    <w:rsid w:val="009D63AD"/>
    <w:rsid w:val="009D7A9B"/>
    <w:rsid w:val="009E37E8"/>
    <w:rsid w:val="009E3ABB"/>
    <w:rsid w:val="009E5C52"/>
    <w:rsid w:val="009E5E3E"/>
    <w:rsid w:val="009E5F46"/>
    <w:rsid w:val="009E6128"/>
    <w:rsid w:val="009E68C8"/>
    <w:rsid w:val="009E7473"/>
    <w:rsid w:val="009E7DB1"/>
    <w:rsid w:val="009F07AA"/>
    <w:rsid w:val="009F1988"/>
    <w:rsid w:val="009F45B2"/>
    <w:rsid w:val="009F502A"/>
    <w:rsid w:val="009F6437"/>
    <w:rsid w:val="009F711B"/>
    <w:rsid w:val="009F7709"/>
    <w:rsid w:val="009F7B50"/>
    <w:rsid w:val="009F7B9C"/>
    <w:rsid w:val="009F7DDB"/>
    <w:rsid w:val="00A023F8"/>
    <w:rsid w:val="00A037C0"/>
    <w:rsid w:val="00A04CD5"/>
    <w:rsid w:val="00A05A20"/>
    <w:rsid w:val="00A05CCC"/>
    <w:rsid w:val="00A060AD"/>
    <w:rsid w:val="00A0791D"/>
    <w:rsid w:val="00A120B9"/>
    <w:rsid w:val="00A1222D"/>
    <w:rsid w:val="00A125B9"/>
    <w:rsid w:val="00A138FF"/>
    <w:rsid w:val="00A20D71"/>
    <w:rsid w:val="00A260B4"/>
    <w:rsid w:val="00A260CB"/>
    <w:rsid w:val="00A267A9"/>
    <w:rsid w:val="00A27C89"/>
    <w:rsid w:val="00A30D6F"/>
    <w:rsid w:val="00A31290"/>
    <w:rsid w:val="00A316C2"/>
    <w:rsid w:val="00A3260E"/>
    <w:rsid w:val="00A3339E"/>
    <w:rsid w:val="00A335DA"/>
    <w:rsid w:val="00A3373C"/>
    <w:rsid w:val="00A33965"/>
    <w:rsid w:val="00A33A72"/>
    <w:rsid w:val="00A33C63"/>
    <w:rsid w:val="00A34DBF"/>
    <w:rsid w:val="00A34FF0"/>
    <w:rsid w:val="00A35592"/>
    <w:rsid w:val="00A41E0F"/>
    <w:rsid w:val="00A43CD5"/>
    <w:rsid w:val="00A45457"/>
    <w:rsid w:val="00A45580"/>
    <w:rsid w:val="00A4775A"/>
    <w:rsid w:val="00A47DE0"/>
    <w:rsid w:val="00A51B21"/>
    <w:rsid w:val="00A520C5"/>
    <w:rsid w:val="00A52DB1"/>
    <w:rsid w:val="00A5459D"/>
    <w:rsid w:val="00A54608"/>
    <w:rsid w:val="00A55945"/>
    <w:rsid w:val="00A605B7"/>
    <w:rsid w:val="00A61963"/>
    <w:rsid w:val="00A62437"/>
    <w:rsid w:val="00A633A3"/>
    <w:rsid w:val="00A63636"/>
    <w:rsid w:val="00A63694"/>
    <w:rsid w:val="00A645DF"/>
    <w:rsid w:val="00A65D0D"/>
    <w:rsid w:val="00A66E27"/>
    <w:rsid w:val="00A712B6"/>
    <w:rsid w:val="00A712D6"/>
    <w:rsid w:val="00A71550"/>
    <w:rsid w:val="00A73515"/>
    <w:rsid w:val="00A75120"/>
    <w:rsid w:val="00A75E6C"/>
    <w:rsid w:val="00A7748B"/>
    <w:rsid w:val="00A7772F"/>
    <w:rsid w:val="00A80C94"/>
    <w:rsid w:val="00A84588"/>
    <w:rsid w:val="00A84E83"/>
    <w:rsid w:val="00A86BB9"/>
    <w:rsid w:val="00A86D62"/>
    <w:rsid w:val="00A95CA0"/>
    <w:rsid w:val="00A96007"/>
    <w:rsid w:val="00A964F0"/>
    <w:rsid w:val="00AA152A"/>
    <w:rsid w:val="00AA3D38"/>
    <w:rsid w:val="00AA47E9"/>
    <w:rsid w:val="00AA5697"/>
    <w:rsid w:val="00AA6053"/>
    <w:rsid w:val="00AB0231"/>
    <w:rsid w:val="00AB18C6"/>
    <w:rsid w:val="00AB2EA5"/>
    <w:rsid w:val="00AB33A8"/>
    <w:rsid w:val="00AB3870"/>
    <w:rsid w:val="00AB5BB5"/>
    <w:rsid w:val="00AC186E"/>
    <w:rsid w:val="00AC1ABD"/>
    <w:rsid w:val="00AC3114"/>
    <w:rsid w:val="00AC37CC"/>
    <w:rsid w:val="00AC40A4"/>
    <w:rsid w:val="00AC5DE5"/>
    <w:rsid w:val="00AC6657"/>
    <w:rsid w:val="00AC7ACD"/>
    <w:rsid w:val="00AC7F2B"/>
    <w:rsid w:val="00AD0017"/>
    <w:rsid w:val="00AD0416"/>
    <w:rsid w:val="00AD13F7"/>
    <w:rsid w:val="00AD22B5"/>
    <w:rsid w:val="00AD402B"/>
    <w:rsid w:val="00AD4421"/>
    <w:rsid w:val="00AD4931"/>
    <w:rsid w:val="00AD4ABB"/>
    <w:rsid w:val="00AD7AB9"/>
    <w:rsid w:val="00AD7D86"/>
    <w:rsid w:val="00AE13F0"/>
    <w:rsid w:val="00AE2788"/>
    <w:rsid w:val="00AE352E"/>
    <w:rsid w:val="00AE5CB7"/>
    <w:rsid w:val="00AF1556"/>
    <w:rsid w:val="00AF2085"/>
    <w:rsid w:val="00AF25E3"/>
    <w:rsid w:val="00AF2D99"/>
    <w:rsid w:val="00AF38DB"/>
    <w:rsid w:val="00AF3B56"/>
    <w:rsid w:val="00AF4948"/>
    <w:rsid w:val="00AF761D"/>
    <w:rsid w:val="00AF7B2A"/>
    <w:rsid w:val="00B00214"/>
    <w:rsid w:val="00B0144E"/>
    <w:rsid w:val="00B031BE"/>
    <w:rsid w:val="00B06531"/>
    <w:rsid w:val="00B071A8"/>
    <w:rsid w:val="00B07ABC"/>
    <w:rsid w:val="00B107E2"/>
    <w:rsid w:val="00B12079"/>
    <w:rsid w:val="00B126EF"/>
    <w:rsid w:val="00B12C1B"/>
    <w:rsid w:val="00B132C5"/>
    <w:rsid w:val="00B1337E"/>
    <w:rsid w:val="00B2265C"/>
    <w:rsid w:val="00B233A7"/>
    <w:rsid w:val="00B245E6"/>
    <w:rsid w:val="00B26084"/>
    <w:rsid w:val="00B27B95"/>
    <w:rsid w:val="00B27C5E"/>
    <w:rsid w:val="00B3063D"/>
    <w:rsid w:val="00B30FA2"/>
    <w:rsid w:val="00B31E40"/>
    <w:rsid w:val="00B334C9"/>
    <w:rsid w:val="00B3451F"/>
    <w:rsid w:val="00B353DD"/>
    <w:rsid w:val="00B376BF"/>
    <w:rsid w:val="00B37E1E"/>
    <w:rsid w:val="00B40A54"/>
    <w:rsid w:val="00B41D15"/>
    <w:rsid w:val="00B41F13"/>
    <w:rsid w:val="00B4376E"/>
    <w:rsid w:val="00B51297"/>
    <w:rsid w:val="00B522CA"/>
    <w:rsid w:val="00B52489"/>
    <w:rsid w:val="00B5587C"/>
    <w:rsid w:val="00B56150"/>
    <w:rsid w:val="00B562D8"/>
    <w:rsid w:val="00B57B12"/>
    <w:rsid w:val="00B624FB"/>
    <w:rsid w:val="00B6398B"/>
    <w:rsid w:val="00B63B9E"/>
    <w:rsid w:val="00B6572D"/>
    <w:rsid w:val="00B65CF2"/>
    <w:rsid w:val="00B661FF"/>
    <w:rsid w:val="00B66498"/>
    <w:rsid w:val="00B66B80"/>
    <w:rsid w:val="00B6775E"/>
    <w:rsid w:val="00B71BDE"/>
    <w:rsid w:val="00B7260B"/>
    <w:rsid w:val="00B7328A"/>
    <w:rsid w:val="00B7329E"/>
    <w:rsid w:val="00B74337"/>
    <w:rsid w:val="00B744BA"/>
    <w:rsid w:val="00B746D0"/>
    <w:rsid w:val="00B8418B"/>
    <w:rsid w:val="00B84F59"/>
    <w:rsid w:val="00B8585B"/>
    <w:rsid w:val="00B85B7D"/>
    <w:rsid w:val="00B861B1"/>
    <w:rsid w:val="00B915B8"/>
    <w:rsid w:val="00B91989"/>
    <w:rsid w:val="00BA1B4A"/>
    <w:rsid w:val="00BA216F"/>
    <w:rsid w:val="00BA2D26"/>
    <w:rsid w:val="00BA345B"/>
    <w:rsid w:val="00BA38E6"/>
    <w:rsid w:val="00BA4D80"/>
    <w:rsid w:val="00BA6208"/>
    <w:rsid w:val="00BB1332"/>
    <w:rsid w:val="00BB1A23"/>
    <w:rsid w:val="00BB2646"/>
    <w:rsid w:val="00BB32BC"/>
    <w:rsid w:val="00BB7B6A"/>
    <w:rsid w:val="00BC14AE"/>
    <w:rsid w:val="00BC3BC7"/>
    <w:rsid w:val="00BC3E74"/>
    <w:rsid w:val="00BC470B"/>
    <w:rsid w:val="00BC5C00"/>
    <w:rsid w:val="00BC6997"/>
    <w:rsid w:val="00BC79B5"/>
    <w:rsid w:val="00BC7A53"/>
    <w:rsid w:val="00BD098F"/>
    <w:rsid w:val="00BD288C"/>
    <w:rsid w:val="00BD4BE5"/>
    <w:rsid w:val="00BD4CA8"/>
    <w:rsid w:val="00BD7242"/>
    <w:rsid w:val="00BD733A"/>
    <w:rsid w:val="00BE1CF4"/>
    <w:rsid w:val="00BE2C09"/>
    <w:rsid w:val="00BE31F8"/>
    <w:rsid w:val="00BE3C57"/>
    <w:rsid w:val="00BE4E61"/>
    <w:rsid w:val="00BF02A5"/>
    <w:rsid w:val="00BF2418"/>
    <w:rsid w:val="00BF3568"/>
    <w:rsid w:val="00BF386E"/>
    <w:rsid w:val="00BF58D6"/>
    <w:rsid w:val="00BF6105"/>
    <w:rsid w:val="00BF6108"/>
    <w:rsid w:val="00BF63B1"/>
    <w:rsid w:val="00C02077"/>
    <w:rsid w:val="00C02252"/>
    <w:rsid w:val="00C02831"/>
    <w:rsid w:val="00C041FE"/>
    <w:rsid w:val="00C044D2"/>
    <w:rsid w:val="00C04DBA"/>
    <w:rsid w:val="00C057C7"/>
    <w:rsid w:val="00C05918"/>
    <w:rsid w:val="00C06382"/>
    <w:rsid w:val="00C07DA6"/>
    <w:rsid w:val="00C10201"/>
    <w:rsid w:val="00C14261"/>
    <w:rsid w:val="00C1614F"/>
    <w:rsid w:val="00C166E2"/>
    <w:rsid w:val="00C16C5B"/>
    <w:rsid w:val="00C2432F"/>
    <w:rsid w:val="00C24370"/>
    <w:rsid w:val="00C24B65"/>
    <w:rsid w:val="00C255F1"/>
    <w:rsid w:val="00C2569A"/>
    <w:rsid w:val="00C25D62"/>
    <w:rsid w:val="00C30B45"/>
    <w:rsid w:val="00C31F4B"/>
    <w:rsid w:val="00C32CB9"/>
    <w:rsid w:val="00C33317"/>
    <w:rsid w:val="00C4000D"/>
    <w:rsid w:val="00C4018C"/>
    <w:rsid w:val="00C423AE"/>
    <w:rsid w:val="00C42D15"/>
    <w:rsid w:val="00C44BB1"/>
    <w:rsid w:val="00C44EC5"/>
    <w:rsid w:val="00C45173"/>
    <w:rsid w:val="00C45FA1"/>
    <w:rsid w:val="00C469B5"/>
    <w:rsid w:val="00C47811"/>
    <w:rsid w:val="00C50269"/>
    <w:rsid w:val="00C50BB2"/>
    <w:rsid w:val="00C531BE"/>
    <w:rsid w:val="00C53F21"/>
    <w:rsid w:val="00C54FD4"/>
    <w:rsid w:val="00C569E9"/>
    <w:rsid w:val="00C56F07"/>
    <w:rsid w:val="00C6033D"/>
    <w:rsid w:val="00C6064F"/>
    <w:rsid w:val="00C6294F"/>
    <w:rsid w:val="00C63542"/>
    <w:rsid w:val="00C644F5"/>
    <w:rsid w:val="00C6491D"/>
    <w:rsid w:val="00C65C72"/>
    <w:rsid w:val="00C67A5C"/>
    <w:rsid w:val="00C7188D"/>
    <w:rsid w:val="00C71D32"/>
    <w:rsid w:val="00C72216"/>
    <w:rsid w:val="00C72242"/>
    <w:rsid w:val="00C732E1"/>
    <w:rsid w:val="00C7363B"/>
    <w:rsid w:val="00C7508A"/>
    <w:rsid w:val="00C75A3B"/>
    <w:rsid w:val="00C82B75"/>
    <w:rsid w:val="00C835DF"/>
    <w:rsid w:val="00C84BC4"/>
    <w:rsid w:val="00C8555B"/>
    <w:rsid w:val="00C86680"/>
    <w:rsid w:val="00C902C5"/>
    <w:rsid w:val="00C903E9"/>
    <w:rsid w:val="00C91B92"/>
    <w:rsid w:val="00C94A40"/>
    <w:rsid w:val="00C9655E"/>
    <w:rsid w:val="00C9657E"/>
    <w:rsid w:val="00C96EC5"/>
    <w:rsid w:val="00C96F0F"/>
    <w:rsid w:val="00CA1B8F"/>
    <w:rsid w:val="00CA1F55"/>
    <w:rsid w:val="00CA2FE0"/>
    <w:rsid w:val="00CA34DE"/>
    <w:rsid w:val="00CA4473"/>
    <w:rsid w:val="00CA47CD"/>
    <w:rsid w:val="00CA4803"/>
    <w:rsid w:val="00CA7778"/>
    <w:rsid w:val="00CB04C0"/>
    <w:rsid w:val="00CB0ED8"/>
    <w:rsid w:val="00CB10F2"/>
    <w:rsid w:val="00CB12AD"/>
    <w:rsid w:val="00CB1E60"/>
    <w:rsid w:val="00CB374C"/>
    <w:rsid w:val="00CB3D5B"/>
    <w:rsid w:val="00CB3EA5"/>
    <w:rsid w:val="00CB508E"/>
    <w:rsid w:val="00CB5126"/>
    <w:rsid w:val="00CB597B"/>
    <w:rsid w:val="00CC0C7E"/>
    <w:rsid w:val="00CC20D1"/>
    <w:rsid w:val="00CC2BFC"/>
    <w:rsid w:val="00CC32DE"/>
    <w:rsid w:val="00CC454A"/>
    <w:rsid w:val="00CC49EF"/>
    <w:rsid w:val="00CC5824"/>
    <w:rsid w:val="00CC59B1"/>
    <w:rsid w:val="00CC66FB"/>
    <w:rsid w:val="00CC71EB"/>
    <w:rsid w:val="00CD0FBC"/>
    <w:rsid w:val="00CD1810"/>
    <w:rsid w:val="00CD1834"/>
    <w:rsid w:val="00CD3824"/>
    <w:rsid w:val="00CD3EB8"/>
    <w:rsid w:val="00CD3EE6"/>
    <w:rsid w:val="00CD4439"/>
    <w:rsid w:val="00CD7966"/>
    <w:rsid w:val="00CE23C5"/>
    <w:rsid w:val="00CE3047"/>
    <w:rsid w:val="00CE4BE9"/>
    <w:rsid w:val="00CF0B86"/>
    <w:rsid w:val="00CF2AE9"/>
    <w:rsid w:val="00CF40E7"/>
    <w:rsid w:val="00CF5285"/>
    <w:rsid w:val="00CF58B9"/>
    <w:rsid w:val="00CF62F5"/>
    <w:rsid w:val="00CF6891"/>
    <w:rsid w:val="00CF76AF"/>
    <w:rsid w:val="00D008CC"/>
    <w:rsid w:val="00D00E9F"/>
    <w:rsid w:val="00D01418"/>
    <w:rsid w:val="00D01CBE"/>
    <w:rsid w:val="00D01ECB"/>
    <w:rsid w:val="00D03894"/>
    <w:rsid w:val="00D03927"/>
    <w:rsid w:val="00D039EC"/>
    <w:rsid w:val="00D040A6"/>
    <w:rsid w:val="00D0696B"/>
    <w:rsid w:val="00D06C33"/>
    <w:rsid w:val="00D072AD"/>
    <w:rsid w:val="00D124D5"/>
    <w:rsid w:val="00D12B01"/>
    <w:rsid w:val="00D13A56"/>
    <w:rsid w:val="00D13CDF"/>
    <w:rsid w:val="00D1677D"/>
    <w:rsid w:val="00D20AD0"/>
    <w:rsid w:val="00D21288"/>
    <w:rsid w:val="00D21470"/>
    <w:rsid w:val="00D230CF"/>
    <w:rsid w:val="00D236CC"/>
    <w:rsid w:val="00D243DA"/>
    <w:rsid w:val="00D24AE1"/>
    <w:rsid w:val="00D24D41"/>
    <w:rsid w:val="00D25B91"/>
    <w:rsid w:val="00D263C1"/>
    <w:rsid w:val="00D32997"/>
    <w:rsid w:val="00D34527"/>
    <w:rsid w:val="00D35945"/>
    <w:rsid w:val="00D3697E"/>
    <w:rsid w:val="00D3736B"/>
    <w:rsid w:val="00D421C1"/>
    <w:rsid w:val="00D474D4"/>
    <w:rsid w:val="00D51DB1"/>
    <w:rsid w:val="00D5251C"/>
    <w:rsid w:val="00D52C3B"/>
    <w:rsid w:val="00D52F66"/>
    <w:rsid w:val="00D54543"/>
    <w:rsid w:val="00D54F5C"/>
    <w:rsid w:val="00D55DFE"/>
    <w:rsid w:val="00D56DBE"/>
    <w:rsid w:val="00D57A52"/>
    <w:rsid w:val="00D57C92"/>
    <w:rsid w:val="00D60127"/>
    <w:rsid w:val="00D61B81"/>
    <w:rsid w:val="00D62A35"/>
    <w:rsid w:val="00D6354F"/>
    <w:rsid w:val="00D642FB"/>
    <w:rsid w:val="00D64D5C"/>
    <w:rsid w:val="00D650B8"/>
    <w:rsid w:val="00D66BF6"/>
    <w:rsid w:val="00D71490"/>
    <w:rsid w:val="00D71D9C"/>
    <w:rsid w:val="00D72780"/>
    <w:rsid w:val="00D73438"/>
    <w:rsid w:val="00D7382F"/>
    <w:rsid w:val="00D74F90"/>
    <w:rsid w:val="00D7507B"/>
    <w:rsid w:val="00D7598C"/>
    <w:rsid w:val="00D771D2"/>
    <w:rsid w:val="00D80CB6"/>
    <w:rsid w:val="00D81098"/>
    <w:rsid w:val="00D81B1D"/>
    <w:rsid w:val="00D82213"/>
    <w:rsid w:val="00D8299F"/>
    <w:rsid w:val="00D84BAD"/>
    <w:rsid w:val="00D856C5"/>
    <w:rsid w:val="00D85FAE"/>
    <w:rsid w:val="00D8676D"/>
    <w:rsid w:val="00D86D9F"/>
    <w:rsid w:val="00D9016D"/>
    <w:rsid w:val="00D91846"/>
    <w:rsid w:val="00D91AAB"/>
    <w:rsid w:val="00D9369C"/>
    <w:rsid w:val="00D9391A"/>
    <w:rsid w:val="00D945EA"/>
    <w:rsid w:val="00D94E5C"/>
    <w:rsid w:val="00D977F7"/>
    <w:rsid w:val="00D9792E"/>
    <w:rsid w:val="00DA080E"/>
    <w:rsid w:val="00DA2F90"/>
    <w:rsid w:val="00DA5A59"/>
    <w:rsid w:val="00DA683C"/>
    <w:rsid w:val="00DB2478"/>
    <w:rsid w:val="00DB26C7"/>
    <w:rsid w:val="00DB741B"/>
    <w:rsid w:val="00DB7A81"/>
    <w:rsid w:val="00DC0375"/>
    <w:rsid w:val="00DC5469"/>
    <w:rsid w:val="00DC72E2"/>
    <w:rsid w:val="00DD1341"/>
    <w:rsid w:val="00DD3965"/>
    <w:rsid w:val="00DD463B"/>
    <w:rsid w:val="00DD5F9E"/>
    <w:rsid w:val="00DD70BB"/>
    <w:rsid w:val="00DD7176"/>
    <w:rsid w:val="00DD7393"/>
    <w:rsid w:val="00DE141B"/>
    <w:rsid w:val="00DE63F8"/>
    <w:rsid w:val="00DE7444"/>
    <w:rsid w:val="00DE7B9E"/>
    <w:rsid w:val="00DF128B"/>
    <w:rsid w:val="00DF1AF7"/>
    <w:rsid w:val="00DF3764"/>
    <w:rsid w:val="00DF70CB"/>
    <w:rsid w:val="00E00424"/>
    <w:rsid w:val="00E00852"/>
    <w:rsid w:val="00E01289"/>
    <w:rsid w:val="00E023CD"/>
    <w:rsid w:val="00E04FDA"/>
    <w:rsid w:val="00E0575B"/>
    <w:rsid w:val="00E071B8"/>
    <w:rsid w:val="00E07E3E"/>
    <w:rsid w:val="00E121A1"/>
    <w:rsid w:val="00E12689"/>
    <w:rsid w:val="00E15F43"/>
    <w:rsid w:val="00E207C0"/>
    <w:rsid w:val="00E21F90"/>
    <w:rsid w:val="00E2584D"/>
    <w:rsid w:val="00E262F5"/>
    <w:rsid w:val="00E26EB8"/>
    <w:rsid w:val="00E30BC1"/>
    <w:rsid w:val="00E33489"/>
    <w:rsid w:val="00E3376C"/>
    <w:rsid w:val="00E3749A"/>
    <w:rsid w:val="00E377E5"/>
    <w:rsid w:val="00E4171C"/>
    <w:rsid w:val="00E42A19"/>
    <w:rsid w:val="00E45791"/>
    <w:rsid w:val="00E459C7"/>
    <w:rsid w:val="00E46730"/>
    <w:rsid w:val="00E475EF"/>
    <w:rsid w:val="00E4762A"/>
    <w:rsid w:val="00E51D6D"/>
    <w:rsid w:val="00E527B3"/>
    <w:rsid w:val="00E529E4"/>
    <w:rsid w:val="00E539D9"/>
    <w:rsid w:val="00E55792"/>
    <w:rsid w:val="00E56E2D"/>
    <w:rsid w:val="00E610AE"/>
    <w:rsid w:val="00E62169"/>
    <w:rsid w:val="00E62574"/>
    <w:rsid w:val="00E62DCB"/>
    <w:rsid w:val="00E63174"/>
    <w:rsid w:val="00E6402D"/>
    <w:rsid w:val="00E65D4E"/>
    <w:rsid w:val="00E6643F"/>
    <w:rsid w:val="00E667B4"/>
    <w:rsid w:val="00E66B87"/>
    <w:rsid w:val="00E673F0"/>
    <w:rsid w:val="00E677FF"/>
    <w:rsid w:val="00E7031F"/>
    <w:rsid w:val="00E70933"/>
    <w:rsid w:val="00E70C17"/>
    <w:rsid w:val="00E71A7A"/>
    <w:rsid w:val="00E72BF8"/>
    <w:rsid w:val="00E7353E"/>
    <w:rsid w:val="00E73F28"/>
    <w:rsid w:val="00E74CBC"/>
    <w:rsid w:val="00E76A2E"/>
    <w:rsid w:val="00E77347"/>
    <w:rsid w:val="00E779B7"/>
    <w:rsid w:val="00E80890"/>
    <w:rsid w:val="00E80B55"/>
    <w:rsid w:val="00E81E7F"/>
    <w:rsid w:val="00E82338"/>
    <w:rsid w:val="00E82BB3"/>
    <w:rsid w:val="00E82C29"/>
    <w:rsid w:val="00E83DAF"/>
    <w:rsid w:val="00E85617"/>
    <w:rsid w:val="00E85F39"/>
    <w:rsid w:val="00E861D9"/>
    <w:rsid w:val="00E86BFE"/>
    <w:rsid w:val="00E87527"/>
    <w:rsid w:val="00E87F39"/>
    <w:rsid w:val="00E92D0E"/>
    <w:rsid w:val="00E9305E"/>
    <w:rsid w:val="00E9384D"/>
    <w:rsid w:val="00E95D9D"/>
    <w:rsid w:val="00E96E09"/>
    <w:rsid w:val="00E974F5"/>
    <w:rsid w:val="00EA1D2F"/>
    <w:rsid w:val="00EA2AD8"/>
    <w:rsid w:val="00EA4E42"/>
    <w:rsid w:val="00EA4E6F"/>
    <w:rsid w:val="00EA6614"/>
    <w:rsid w:val="00EB01FF"/>
    <w:rsid w:val="00EB13CB"/>
    <w:rsid w:val="00EB28D3"/>
    <w:rsid w:val="00EB58EE"/>
    <w:rsid w:val="00EC1027"/>
    <w:rsid w:val="00EC1DB6"/>
    <w:rsid w:val="00EC2114"/>
    <w:rsid w:val="00EC2649"/>
    <w:rsid w:val="00EC3B45"/>
    <w:rsid w:val="00EC4A28"/>
    <w:rsid w:val="00EC54A0"/>
    <w:rsid w:val="00EC6B8E"/>
    <w:rsid w:val="00EC7B16"/>
    <w:rsid w:val="00ED02C6"/>
    <w:rsid w:val="00ED06D5"/>
    <w:rsid w:val="00ED0A6D"/>
    <w:rsid w:val="00ED3313"/>
    <w:rsid w:val="00ED4485"/>
    <w:rsid w:val="00ED5288"/>
    <w:rsid w:val="00ED53B1"/>
    <w:rsid w:val="00ED5EF4"/>
    <w:rsid w:val="00ED67AA"/>
    <w:rsid w:val="00ED67C5"/>
    <w:rsid w:val="00ED76AB"/>
    <w:rsid w:val="00EE08A6"/>
    <w:rsid w:val="00EE0C60"/>
    <w:rsid w:val="00EE0F76"/>
    <w:rsid w:val="00EE370D"/>
    <w:rsid w:val="00EE49C0"/>
    <w:rsid w:val="00EE6E35"/>
    <w:rsid w:val="00EF0AD9"/>
    <w:rsid w:val="00EF1D68"/>
    <w:rsid w:val="00EF253D"/>
    <w:rsid w:val="00EF5422"/>
    <w:rsid w:val="00EF5989"/>
    <w:rsid w:val="00EF7953"/>
    <w:rsid w:val="00F005C5"/>
    <w:rsid w:val="00F01733"/>
    <w:rsid w:val="00F106F0"/>
    <w:rsid w:val="00F10EE0"/>
    <w:rsid w:val="00F1228D"/>
    <w:rsid w:val="00F16402"/>
    <w:rsid w:val="00F164B1"/>
    <w:rsid w:val="00F179F4"/>
    <w:rsid w:val="00F17F08"/>
    <w:rsid w:val="00F20D2F"/>
    <w:rsid w:val="00F22339"/>
    <w:rsid w:val="00F2362B"/>
    <w:rsid w:val="00F23D50"/>
    <w:rsid w:val="00F2586D"/>
    <w:rsid w:val="00F25DA7"/>
    <w:rsid w:val="00F262FE"/>
    <w:rsid w:val="00F31867"/>
    <w:rsid w:val="00F31DE9"/>
    <w:rsid w:val="00F3474D"/>
    <w:rsid w:val="00F363C1"/>
    <w:rsid w:val="00F366C8"/>
    <w:rsid w:val="00F41188"/>
    <w:rsid w:val="00F41F0B"/>
    <w:rsid w:val="00F434AC"/>
    <w:rsid w:val="00F444AE"/>
    <w:rsid w:val="00F4635E"/>
    <w:rsid w:val="00F47258"/>
    <w:rsid w:val="00F50761"/>
    <w:rsid w:val="00F50828"/>
    <w:rsid w:val="00F52582"/>
    <w:rsid w:val="00F52F4C"/>
    <w:rsid w:val="00F5367D"/>
    <w:rsid w:val="00F5492A"/>
    <w:rsid w:val="00F55209"/>
    <w:rsid w:val="00F565D5"/>
    <w:rsid w:val="00F60925"/>
    <w:rsid w:val="00F61602"/>
    <w:rsid w:val="00F61F14"/>
    <w:rsid w:val="00F62FB9"/>
    <w:rsid w:val="00F63AB5"/>
    <w:rsid w:val="00F63D74"/>
    <w:rsid w:val="00F64313"/>
    <w:rsid w:val="00F651FC"/>
    <w:rsid w:val="00F65759"/>
    <w:rsid w:val="00F65A83"/>
    <w:rsid w:val="00F66521"/>
    <w:rsid w:val="00F673B9"/>
    <w:rsid w:val="00F67C7C"/>
    <w:rsid w:val="00F70AA9"/>
    <w:rsid w:val="00F70F7C"/>
    <w:rsid w:val="00F71C2A"/>
    <w:rsid w:val="00F72411"/>
    <w:rsid w:val="00F739A7"/>
    <w:rsid w:val="00F7661F"/>
    <w:rsid w:val="00F767D6"/>
    <w:rsid w:val="00F77956"/>
    <w:rsid w:val="00F8079A"/>
    <w:rsid w:val="00F81CC4"/>
    <w:rsid w:val="00F81E85"/>
    <w:rsid w:val="00F824E6"/>
    <w:rsid w:val="00F82555"/>
    <w:rsid w:val="00F8462A"/>
    <w:rsid w:val="00F85C1F"/>
    <w:rsid w:val="00F86BF2"/>
    <w:rsid w:val="00F86BF4"/>
    <w:rsid w:val="00F91F72"/>
    <w:rsid w:val="00F93C12"/>
    <w:rsid w:val="00F94A81"/>
    <w:rsid w:val="00F96716"/>
    <w:rsid w:val="00F96892"/>
    <w:rsid w:val="00FA332B"/>
    <w:rsid w:val="00FA335D"/>
    <w:rsid w:val="00FA383B"/>
    <w:rsid w:val="00FA4562"/>
    <w:rsid w:val="00FA57DB"/>
    <w:rsid w:val="00FA6F23"/>
    <w:rsid w:val="00FA7094"/>
    <w:rsid w:val="00FA7BAB"/>
    <w:rsid w:val="00FA7BD6"/>
    <w:rsid w:val="00FB14E2"/>
    <w:rsid w:val="00FB2B97"/>
    <w:rsid w:val="00FB2EF8"/>
    <w:rsid w:val="00FB52C6"/>
    <w:rsid w:val="00FB653C"/>
    <w:rsid w:val="00FB7C73"/>
    <w:rsid w:val="00FC27B5"/>
    <w:rsid w:val="00FC299A"/>
    <w:rsid w:val="00FC382B"/>
    <w:rsid w:val="00FC3B2A"/>
    <w:rsid w:val="00FC3E6C"/>
    <w:rsid w:val="00FC4BC1"/>
    <w:rsid w:val="00FC4FBB"/>
    <w:rsid w:val="00FC6821"/>
    <w:rsid w:val="00FC6936"/>
    <w:rsid w:val="00FC6FF3"/>
    <w:rsid w:val="00FD024C"/>
    <w:rsid w:val="00FD0668"/>
    <w:rsid w:val="00FD1602"/>
    <w:rsid w:val="00FD1A0A"/>
    <w:rsid w:val="00FD24AB"/>
    <w:rsid w:val="00FD37CB"/>
    <w:rsid w:val="00FD3A9C"/>
    <w:rsid w:val="00FD7A6C"/>
    <w:rsid w:val="00FD7CEA"/>
    <w:rsid w:val="00FE157F"/>
    <w:rsid w:val="00FE505E"/>
    <w:rsid w:val="00FE576C"/>
    <w:rsid w:val="00FE6EA6"/>
    <w:rsid w:val="00FF137E"/>
    <w:rsid w:val="00FF22DD"/>
    <w:rsid w:val="00FF32AC"/>
    <w:rsid w:val="00FF3406"/>
    <w:rsid w:val="00FF4EBA"/>
    <w:rsid w:val="00FF5347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CAFA"/>
  <w15:docId w15:val="{73ABA268-BEF3-45C5-B3A0-2724C24B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E0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45B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0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572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857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572C"/>
    <w:rPr>
      <w:rFonts w:ascii="Calibri" w:eastAsia="Calibri" w:hAnsi="Calibri" w:cs="Times New Roman"/>
    </w:rPr>
  </w:style>
  <w:style w:type="paragraph" w:customStyle="1" w:styleId="a7">
    <w:name w:val="Прижатый влево"/>
    <w:basedOn w:val="a"/>
    <w:next w:val="a"/>
    <w:uiPriority w:val="99"/>
    <w:rsid w:val="006857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page number"/>
    <w:basedOn w:val="a0"/>
    <w:rsid w:val="0068572C"/>
  </w:style>
  <w:style w:type="paragraph" w:styleId="a9">
    <w:name w:val="No Spacing"/>
    <w:link w:val="aa"/>
    <w:uiPriority w:val="1"/>
    <w:qFormat/>
    <w:rsid w:val="006857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D01ECB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551E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01E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01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D01E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01E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01E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01E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b">
    <w:name w:val="Текст выноски Знак"/>
    <w:basedOn w:val="a0"/>
    <w:link w:val="ac"/>
    <w:rsid w:val="00D01ECB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nhideWhenUsed/>
    <w:rsid w:val="00D01EC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table" w:styleId="ad">
    <w:name w:val="Table Grid"/>
    <w:basedOn w:val="a1"/>
    <w:uiPriority w:val="59"/>
    <w:rsid w:val="00D01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01EC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Placeholder Text"/>
    <w:basedOn w:val="a0"/>
    <w:uiPriority w:val="99"/>
    <w:semiHidden/>
    <w:rsid w:val="00D01ECB"/>
    <w:rPr>
      <w:color w:val="808080"/>
    </w:rPr>
  </w:style>
  <w:style w:type="character" w:styleId="af0">
    <w:name w:val="Hyperlink"/>
    <w:basedOn w:val="a0"/>
    <w:uiPriority w:val="99"/>
    <w:unhideWhenUsed/>
    <w:rsid w:val="00D01ECB"/>
    <w:rPr>
      <w:color w:val="0563C1" w:themeColor="hyperlink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D01E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1">
    <w:name w:val="Сетка таблицы светлая1"/>
    <w:basedOn w:val="a1"/>
    <w:uiPriority w:val="40"/>
    <w:rsid w:val="001620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Сетка таблицы1"/>
    <w:basedOn w:val="a1"/>
    <w:next w:val="ad"/>
    <w:uiPriority w:val="59"/>
    <w:rsid w:val="00162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04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3">
    <w:name w:val="Сетка таблицы светлая1"/>
    <w:basedOn w:val="a1"/>
    <w:uiPriority w:val="40"/>
    <w:rsid w:val="00A339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Normal (Web)"/>
    <w:basedOn w:val="a"/>
    <w:uiPriority w:val="99"/>
    <w:semiHidden/>
    <w:unhideWhenUsed/>
    <w:rsid w:val="00F25DA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31290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5B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3">
    <w:name w:val="Сетка таблицы3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rsid w:val="00945B74"/>
    <w:pPr>
      <w:spacing w:after="0" w:line="240" w:lineRule="auto"/>
      <w:ind w:right="-58" w:firstLine="7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945B74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3">
    <w:name w:val="ListLabel 3"/>
    <w:qFormat/>
    <w:rsid w:val="00945B74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945B74"/>
    <w:rPr>
      <w:rFonts w:cs="Courier New"/>
    </w:rPr>
  </w:style>
  <w:style w:type="character" w:customStyle="1" w:styleId="ListLabel10">
    <w:name w:val="ListLabel 10"/>
    <w:qFormat/>
    <w:rsid w:val="00945B74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945B74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945B74"/>
    <w:pPr>
      <w:spacing w:before="280" w:after="280"/>
    </w:pPr>
    <w:rPr>
      <w:rFonts w:ascii="Times New Roman" w:eastAsia="Times New Roman" w:hAnsi="Times New Roman"/>
      <w:lang w:eastAsia="ru-RU"/>
    </w:rPr>
  </w:style>
  <w:style w:type="character" w:styleId="af3">
    <w:name w:val="annotation reference"/>
    <w:basedOn w:val="a0"/>
    <w:semiHidden/>
    <w:unhideWhenUsed/>
    <w:rsid w:val="00945B74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945B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945B74"/>
    <w:rPr>
      <w:rFonts w:ascii="Arial" w:eastAsia="Times New Roman" w:hAnsi="Arial" w:cs="Arial"/>
      <w:sz w:val="20"/>
      <w:szCs w:val="20"/>
    </w:rPr>
  </w:style>
  <w:style w:type="paragraph" w:styleId="af6">
    <w:name w:val="annotation subject"/>
    <w:basedOn w:val="af4"/>
    <w:next w:val="af4"/>
    <w:link w:val="af7"/>
    <w:semiHidden/>
    <w:unhideWhenUsed/>
    <w:rsid w:val="00945B74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945B74"/>
    <w:rPr>
      <w:rFonts w:ascii="Arial" w:eastAsia="Times New Roman" w:hAnsi="Arial" w:cs="Arial"/>
      <w:b/>
      <w:bCs/>
      <w:sz w:val="20"/>
      <w:szCs w:val="20"/>
    </w:rPr>
  </w:style>
  <w:style w:type="paragraph" w:styleId="af8">
    <w:name w:val="Revision"/>
    <w:hidden/>
    <w:uiPriority w:val="99"/>
    <w:semiHidden/>
    <w:rsid w:val="00945B7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9">
    <w:name w:val="Основной текст_"/>
    <w:link w:val="40"/>
    <w:rsid w:val="00945B74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9"/>
    <w:rsid w:val="00945B74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d"/>
    <w:uiPriority w:val="59"/>
    <w:rsid w:val="00945B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d"/>
    <w:uiPriority w:val="59"/>
    <w:rsid w:val="00945B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945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a">
    <w:name w:val="Book Title"/>
    <w:uiPriority w:val="33"/>
    <w:qFormat/>
    <w:rsid w:val="00945B74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b">
    <w:name w:val="Заголовок Документа"/>
    <w:basedOn w:val="a"/>
    <w:link w:val="afc"/>
    <w:autoRedefine/>
    <w:qFormat/>
    <w:rsid w:val="00945B7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lang w:eastAsia="ru-RU"/>
    </w:rPr>
  </w:style>
  <w:style w:type="character" w:customStyle="1" w:styleId="afc">
    <w:name w:val="Заголовок Документа Знак"/>
    <w:link w:val="afb"/>
    <w:rsid w:val="00945B74"/>
    <w:rPr>
      <w:rFonts w:ascii="Times New Roman" w:eastAsia="Times New Roman" w:hAnsi="Times New Roman" w:cs="Times New Roman"/>
      <w:lang w:eastAsia="ru-RU"/>
    </w:rPr>
  </w:style>
  <w:style w:type="character" w:customStyle="1" w:styleId="14">
    <w:name w:val="Основной текст1"/>
    <w:basedOn w:val="af9"/>
    <w:rsid w:val="00945B74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945B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45B74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945B74"/>
  </w:style>
  <w:style w:type="character" w:styleId="afd">
    <w:name w:val="FollowedHyperlink"/>
    <w:basedOn w:val="a0"/>
    <w:uiPriority w:val="99"/>
    <w:semiHidden/>
    <w:unhideWhenUsed/>
    <w:rsid w:val="00945B74"/>
    <w:rPr>
      <w:color w:val="954F72"/>
      <w:u w:val="single"/>
    </w:rPr>
  </w:style>
  <w:style w:type="paragraph" w:customStyle="1" w:styleId="xl63">
    <w:name w:val="xl63"/>
    <w:basedOn w:val="a"/>
    <w:rsid w:val="00945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945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5">
    <w:name w:val="xl65"/>
    <w:basedOn w:val="a"/>
    <w:rsid w:val="00945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45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945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945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945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945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945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945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945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945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945B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line number"/>
    <w:basedOn w:val="a0"/>
    <w:semiHidden/>
    <w:unhideWhenUsed/>
    <w:rsid w:val="00945B74"/>
  </w:style>
  <w:style w:type="table" w:customStyle="1" w:styleId="5">
    <w:name w:val="Сетка таблицы5"/>
    <w:basedOn w:val="a1"/>
    <w:next w:val="ad"/>
    <w:uiPriority w:val="3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uiPriority w:val="59"/>
    <w:rsid w:val="00945B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d"/>
    <w:uiPriority w:val="59"/>
    <w:rsid w:val="00945B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d"/>
    <w:uiPriority w:val="39"/>
    <w:rsid w:val="00945B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d"/>
    <w:uiPriority w:val="39"/>
    <w:rsid w:val="00945B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Без интервала1"/>
    <w:next w:val="a9"/>
    <w:uiPriority w:val="1"/>
    <w:qFormat/>
    <w:rsid w:val="00945B74"/>
    <w:pPr>
      <w:spacing w:after="0" w:line="240" w:lineRule="auto"/>
    </w:pPr>
    <w:rPr>
      <w:rFonts w:eastAsia="Times New Roman"/>
      <w:lang w:eastAsia="ru-RU"/>
    </w:rPr>
  </w:style>
  <w:style w:type="table" w:customStyle="1" w:styleId="81">
    <w:name w:val="Сетка таблицы81"/>
    <w:basedOn w:val="a1"/>
    <w:next w:val="ad"/>
    <w:uiPriority w:val="39"/>
    <w:rsid w:val="00945B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d"/>
    <w:uiPriority w:val="3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d"/>
    <w:uiPriority w:val="59"/>
    <w:locked/>
    <w:rsid w:val="00945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59"/>
    <w:rsid w:val="00945B74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Body Text Indent"/>
    <w:basedOn w:val="a"/>
    <w:link w:val="aff0"/>
    <w:uiPriority w:val="99"/>
    <w:semiHidden/>
    <w:unhideWhenUsed/>
    <w:rsid w:val="00945B7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945B74"/>
    <w:rPr>
      <w:rFonts w:ascii="Arial" w:eastAsia="Times New Roman" w:hAnsi="Arial" w:cs="Arial"/>
      <w:sz w:val="20"/>
      <w:szCs w:val="20"/>
    </w:rPr>
  </w:style>
  <w:style w:type="numbering" w:customStyle="1" w:styleId="24">
    <w:name w:val="Нет списка2"/>
    <w:next w:val="a2"/>
    <w:uiPriority w:val="99"/>
    <w:semiHidden/>
    <w:unhideWhenUsed/>
    <w:rsid w:val="00945B74"/>
  </w:style>
  <w:style w:type="paragraph" w:customStyle="1" w:styleId="17">
    <w:name w:val="Верхний колонтитул1"/>
    <w:basedOn w:val="a"/>
    <w:next w:val="a3"/>
    <w:uiPriority w:val="99"/>
    <w:unhideWhenUsed/>
    <w:rsid w:val="00945B74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semiHidden/>
    <w:rsid w:val="00CC20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50">
    <w:name w:val="Сетка таблицы15"/>
    <w:basedOn w:val="a1"/>
    <w:next w:val="ad"/>
    <w:uiPriority w:val="59"/>
    <w:rsid w:val="002D3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0E7718"/>
  </w:style>
  <w:style w:type="table" w:customStyle="1" w:styleId="316">
    <w:name w:val="Сетка таблицы316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d"/>
    <w:uiPriority w:val="59"/>
    <w:rsid w:val="000E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d"/>
    <w:uiPriority w:val="59"/>
    <w:rsid w:val="000E77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d"/>
    <w:uiPriority w:val="59"/>
    <w:rsid w:val="000E77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0E7718"/>
  </w:style>
  <w:style w:type="table" w:customStyle="1" w:styleId="54">
    <w:name w:val="Сетка таблицы54"/>
    <w:basedOn w:val="a1"/>
    <w:next w:val="ad"/>
    <w:uiPriority w:val="3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d"/>
    <w:uiPriority w:val="59"/>
    <w:rsid w:val="000E77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d"/>
    <w:uiPriority w:val="59"/>
    <w:rsid w:val="000E77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d"/>
    <w:uiPriority w:val="39"/>
    <w:rsid w:val="000E77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d"/>
    <w:uiPriority w:val="39"/>
    <w:rsid w:val="000E77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d"/>
    <w:uiPriority w:val="39"/>
    <w:rsid w:val="000E77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d"/>
    <w:uiPriority w:val="3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">
    <w:name w:val="Сетка таблицы3101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d"/>
    <w:uiPriority w:val="59"/>
    <w:rsid w:val="000E771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0E7718"/>
  </w:style>
  <w:style w:type="numbering" w:customStyle="1" w:styleId="318">
    <w:name w:val="Нет списка31"/>
    <w:next w:val="a2"/>
    <w:uiPriority w:val="99"/>
    <w:semiHidden/>
    <w:unhideWhenUsed/>
    <w:rsid w:val="000E7718"/>
  </w:style>
  <w:style w:type="numbering" w:customStyle="1" w:styleId="1110">
    <w:name w:val="Нет списка111"/>
    <w:next w:val="a2"/>
    <w:uiPriority w:val="99"/>
    <w:semiHidden/>
    <w:unhideWhenUsed/>
    <w:rsid w:val="000E7718"/>
  </w:style>
  <w:style w:type="numbering" w:customStyle="1" w:styleId="1111">
    <w:name w:val="Нет списка1111"/>
    <w:next w:val="a2"/>
    <w:uiPriority w:val="99"/>
    <w:semiHidden/>
    <w:unhideWhenUsed/>
    <w:rsid w:val="000E7718"/>
  </w:style>
  <w:style w:type="numbering" w:customStyle="1" w:styleId="2110">
    <w:name w:val="Нет списка211"/>
    <w:next w:val="a2"/>
    <w:uiPriority w:val="99"/>
    <w:semiHidden/>
    <w:unhideWhenUsed/>
    <w:rsid w:val="000E7718"/>
  </w:style>
  <w:style w:type="numbering" w:customStyle="1" w:styleId="3110">
    <w:name w:val="Нет списка311"/>
    <w:next w:val="a2"/>
    <w:uiPriority w:val="99"/>
    <w:semiHidden/>
    <w:unhideWhenUsed/>
    <w:rsid w:val="000E7718"/>
  </w:style>
  <w:style w:type="table" w:customStyle="1" w:styleId="151">
    <w:name w:val="Сетка таблицы151"/>
    <w:basedOn w:val="a1"/>
    <w:next w:val="ad"/>
    <w:uiPriority w:val="59"/>
    <w:rsid w:val="000E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d"/>
    <w:uiPriority w:val="59"/>
    <w:locked/>
    <w:rsid w:val="000E77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0E7718"/>
  </w:style>
  <w:style w:type="numbering" w:customStyle="1" w:styleId="2111">
    <w:name w:val="Нет списка2111"/>
    <w:next w:val="a2"/>
    <w:uiPriority w:val="99"/>
    <w:semiHidden/>
    <w:unhideWhenUsed/>
    <w:rsid w:val="000E7718"/>
  </w:style>
  <w:style w:type="numbering" w:customStyle="1" w:styleId="43">
    <w:name w:val="Нет списка4"/>
    <w:next w:val="a2"/>
    <w:uiPriority w:val="99"/>
    <w:semiHidden/>
    <w:unhideWhenUsed/>
    <w:rsid w:val="000E7718"/>
  </w:style>
  <w:style w:type="numbering" w:customStyle="1" w:styleId="122">
    <w:name w:val="Нет списка12"/>
    <w:next w:val="a2"/>
    <w:uiPriority w:val="99"/>
    <w:semiHidden/>
    <w:unhideWhenUsed/>
    <w:rsid w:val="000E7718"/>
  </w:style>
  <w:style w:type="numbering" w:customStyle="1" w:styleId="222">
    <w:name w:val="Нет списка22"/>
    <w:next w:val="a2"/>
    <w:uiPriority w:val="99"/>
    <w:semiHidden/>
    <w:unhideWhenUsed/>
    <w:rsid w:val="000E7718"/>
  </w:style>
  <w:style w:type="numbering" w:customStyle="1" w:styleId="31110">
    <w:name w:val="Нет списка3111"/>
    <w:next w:val="a2"/>
    <w:uiPriority w:val="99"/>
    <w:semiHidden/>
    <w:unhideWhenUsed/>
    <w:rsid w:val="000E7718"/>
  </w:style>
  <w:style w:type="numbering" w:customStyle="1" w:styleId="1120">
    <w:name w:val="Нет списка112"/>
    <w:next w:val="a2"/>
    <w:uiPriority w:val="99"/>
    <w:semiHidden/>
    <w:unhideWhenUsed/>
    <w:rsid w:val="000E7718"/>
  </w:style>
  <w:style w:type="numbering" w:customStyle="1" w:styleId="21111">
    <w:name w:val="Нет списка21111"/>
    <w:next w:val="a2"/>
    <w:uiPriority w:val="99"/>
    <w:semiHidden/>
    <w:unhideWhenUsed/>
    <w:rsid w:val="000E7718"/>
  </w:style>
  <w:style w:type="table" w:customStyle="1" w:styleId="18">
    <w:name w:val="Сетка таблицы18"/>
    <w:basedOn w:val="a1"/>
    <w:next w:val="ad"/>
    <w:uiPriority w:val="59"/>
    <w:rsid w:val="007C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id-tr-td-position-right">
    <w:name w:val="grid-tr-td-position-right"/>
    <w:basedOn w:val="a0"/>
    <w:rsid w:val="00384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ote.dobrodel.mosreg.ru/narodniy_budj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scow_reg.izbirkom.ru/chislennost-izbiratele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ABB26-D9E3-4180-A5C1-168D25F6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50</Pages>
  <Words>9761</Words>
  <Characters>55642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UserSmi3</dc:creator>
  <dc:description>exif_MSED_1aae449b5ca55691ab97c3a8e069ef26469f725a61b9bc2f21c80ddce5d8d76a</dc:description>
  <cp:lastModifiedBy>Gosh_Monoblok_97</cp:lastModifiedBy>
  <cp:revision>235</cp:revision>
  <cp:lastPrinted>2024-11-06T13:14:00Z</cp:lastPrinted>
  <dcterms:created xsi:type="dcterms:W3CDTF">2025-03-05T08:45:00Z</dcterms:created>
  <dcterms:modified xsi:type="dcterms:W3CDTF">2025-10-01T13:04:00Z</dcterms:modified>
</cp:coreProperties>
</file>