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069B" w14:textId="27A5288B" w:rsidR="003A53EB" w:rsidRDefault="003A53EB" w:rsidP="00987635">
      <w:pPr>
        <w:ind w:left="5387"/>
      </w:pPr>
      <w:r>
        <w:t>Приложение 3</w:t>
      </w:r>
    </w:p>
    <w:p w14:paraId="02B338DC" w14:textId="77777777" w:rsidR="003A53EB" w:rsidRDefault="003A53EB" w:rsidP="00987635">
      <w:pPr>
        <w:ind w:left="5387"/>
        <w:rPr>
          <w:rFonts w:eastAsia="Calibri"/>
        </w:rPr>
      </w:pPr>
      <w:r>
        <w:t>к Административному регламенту</w:t>
      </w:r>
    </w:p>
    <w:p w14:paraId="7AA84044" w14:textId="22E8B0CD" w:rsidR="003A53EB" w:rsidRDefault="003A53EB" w:rsidP="00987635">
      <w:pPr>
        <w:ind w:left="5387"/>
      </w:pPr>
      <w:r>
        <w:t>предоставления</w:t>
      </w:r>
      <w:r w:rsidR="005A4F31">
        <w:t xml:space="preserve"> </w:t>
      </w:r>
      <w:proofErr w:type="gramStart"/>
      <w:r w:rsidR="005A4F31">
        <w:t xml:space="preserve">муниципальной </w:t>
      </w:r>
      <w:r>
        <w:t xml:space="preserve"> услуги</w:t>
      </w:r>
      <w:proofErr w:type="gramEnd"/>
      <w:r>
        <w:t xml:space="preserve"> «Приём</w:t>
      </w:r>
      <w:r w:rsidR="005A4F31">
        <w:t xml:space="preserve"> </w:t>
      </w:r>
      <w:r>
        <w:t>на обучение по образовательным</w:t>
      </w:r>
    </w:p>
    <w:p w14:paraId="23B67434" w14:textId="77777777" w:rsidR="003A53EB" w:rsidRDefault="003A53EB" w:rsidP="00987635">
      <w:pPr>
        <w:ind w:left="5387"/>
      </w:pPr>
      <w:r>
        <w:t>программам начального общего,</w:t>
      </w:r>
    </w:p>
    <w:p w14:paraId="2994C057" w14:textId="77777777" w:rsidR="003A53EB" w:rsidRDefault="003A53EB" w:rsidP="00987635">
      <w:pPr>
        <w:ind w:left="5387"/>
      </w:pPr>
      <w:r>
        <w:t>основного общего и среднего</w:t>
      </w:r>
    </w:p>
    <w:p w14:paraId="4AA38E17" w14:textId="77777777" w:rsidR="003A53EB" w:rsidRDefault="003A53EB" w:rsidP="00987635">
      <w:pPr>
        <w:ind w:left="5387"/>
        <w:rPr>
          <w:rStyle w:val="20"/>
          <w:b w:val="0"/>
        </w:rPr>
      </w:pPr>
      <w:r>
        <w:t>общего образования»</w:t>
      </w:r>
    </w:p>
    <w:p w14:paraId="08079729" w14:textId="77777777" w:rsidR="003F259E" w:rsidRDefault="003F259E">
      <w:pPr>
        <w:pStyle w:val="21"/>
        <w:spacing w:line="276" w:lineRule="auto"/>
        <w:outlineLvl w:val="1"/>
        <w:rPr>
          <w:sz w:val="28"/>
          <w:szCs w:val="28"/>
        </w:rPr>
      </w:pPr>
    </w:p>
    <w:p w14:paraId="263EC6DB" w14:textId="5CDFD89A" w:rsidR="003F259E" w:rsidRDefault="00A73080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 w:rsidR="00CE02D8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>нормативных правовых актов Московской области,</w:t>
      </w:r>
      <w:bookmarkStart w:id="0" w:name="_Toc91253276"/>
      <w:r w:rsidR="00CE02D8"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0"/>
      <w:r w:rsidR="003A53EB">
        <w:rPr>
          <w:b w:val="0"/>
          <w:sz w:val="28"/>
          <w:szCs w:val="28"/>
          <w:lang w:eastAsia="ar-SA"/>
        </w:rPr>
        <w:t>услуги «Приё</w:t>
      </w:r>
      <w:r>
        <w:rPr>
          <w:b w:val="0"/>
          <w:sz w:val="28"/>
          <w:szCs w:val="28"/>
          <w:lang w:eastAsia="ar-SA"/>
        </w:rPr>
        <w:t>м на обучение по образовательным программам начального общего, основного общего и среднего общего образования»</w:t>
      </w:r>
    </w:p>
    <w:p w14:paraId="515F738F" w14:textId="77777777" w:rsidR="003F259E" w:rsidRDefault="003F259E">
      <w:pPr>
        <w:rPr>
          <w:rFonts w:ascii="Times New Roman" w:hAnsi="Times New Roman"/>
          <w:sz w:val="28"/>
          <w:szCs w:val="28"/>
        </w:rPr>
      </w:pPr>
    </w:p>
    <w:p w14:paraId="55E11109" w14:textId="06232AA4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Конвенция 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правах ребенка, одобренная Генеральной Ассамблеей ООН 20.11.1989.</w:t>
      </w:r>
    </w:p>
    <w:p w14:paraId="3657692D" w14:textId="73320973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Конституция Российской Федераци</w:t>
      </w:r>
      <w:r>
        <w:rPr>
          <w:bCs/>
          <w:sz w:val="28"/>
          <w:szCs w:val="28"/>
        </w:rPr>
        <w:t>и от</w:t>
      </w:r>
      <w:r w:rsidRPr="00A73080">
        <w:t xml:space="preserve"> </w:t>
      </w:r>
      <w:r w:rsidRPr="00A73080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.12.</w:t>
      </w:r>
      <w:r w:rsidRPr="00A73080">
        <w:rPr>
          <w:bCs/>
          <w:sz w:val="28"/>
          <w:szCs w:val="28"/>
        </w:rPr>
        <w:t>1993</w:t>
      </w:r>
      <w:r w:rsidRPr="003F66FB">
        <w:rPr>
          <w:bCs/>
          <w:sz w:val="28"/>
          <w:szCs w:val="28"/>
        </w:rPr>
        <w:t>.</w:t>
      </w:r>
    </w:p>
    <w:p w14:paraId="526AB432" w14:textId="111E02B3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Семейный кодекс Российской Федерации</w:t>
      </w:r>
      <w:r w:rsidR="00644402" w:rsidRPr="00644402">
        <w:t xml:space="preserve"> </w:t>
      </w:r>
      <w:r w:rsidR="00644402" w:rsidRPr="00644402">
        <w:rPr>
          <w:bCs/>
          <w:sz w:val="28"/>
          <w:szCs w:val="28"/>
        </w:rPr>
        <w:t xml:space="preserve">от 29.12.1995 </w:t>
      </w:r>
      <w:r w:rsidR="00D425FF">
        <w:rPr>
          <w:bCs/>
          <w:sz w:val="28"/>
          <w:szCs w:val="28"/>
        </w:rPr>
        <w:t>№</w:t>
      </w:r>
      <w:bookmarkStart w:id="1" w:name="_GoBack"/>
      <w:bookmarkEnd w:id="1"/>
      <w:r w:rsidR="00644402" w:rsidRPr="00644402">
        <w:rPr>
          <w:bCs/>
          <w:sz w:val="28"/>
          <w:szCs w:val="28"/>
        </w:rPr>
        <w:t xml:space="preserve"> 223-ФЗ</w:t>
      </w:r>
      <w:r w:rsidRPr="003F66FB">
        <w:rPr>
          <w:bCs/>
          <w:sz w:val="28"/>
          <w:szCs w:val="28"/>
        </w:rPr>
        <w:t>.</w:t>
      </w:r>
    </w:p>
    <w:p w14:paraId="628FBBA0" w14:textId="1F29C8E8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27.07.2006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149⁠-⁠ФЗ «Об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информации, информационных технологиях и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защите информации».</w:t>
      </w:r>
    </w:p>
    <w:p w14:paraId="3F1DE4AF" w14:textId="265DE329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27.07.2010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210⁠-⁠ФЗ «Об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организации предоставления государственных и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услуг».</w:t>
      </w:r>
    </w:p>
    <w:p w14:paraId="78DAD534" w14:textId="5520208E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25.07.2002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115⁠-⁠ФЗ «О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правовом положении иностранных граждан в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Российской Федерации.</w:t>
      </w:r>
    </w:p>
    <w:p w14:paraId="7E321E9A" w14:textId="5EAFE4F8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28.12.2010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403⁠-⁠ФЗ «О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Следственном комитете Российской Федерации».</w:t>
      </w:r>
    </w:p>
    <w:p w14:paraId="63CCFDBE" w14:textId="0F68AB55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06.04.2011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63⁠-⁠ФЗ «Об</w:t>
      </w:r>
      <w:r w:rsidR="005A4F31" w:rsidRPr="005A4F31">
        <w:rPr>
          <w:bCs/>
          <w:sz w:val="28"/>
          <w:szCs w:val="28"/>
        </w:rPr>
        <w:t xml:space="preserve"> э</w:t>
      </w:r>
      <w:r w:rsidRPr="003F66FB">
        <w:rPr>
          <w:bCs/>
          <w:sz w:val="28"/>
          <w:szCs w:val="28"/>
        </w:rPr>
        <w:t>лектронной подписи».</w:t>
      </w:r>
    </w:p>
    <w:p w14:paraId="4A2F4F58" w14:textId="2D728C65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06.10.2003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131⁠-⁠ФЗ «Об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общих принципах организации местного самоуправления в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Российской Федерации».</w:t>
      </w:r>
    </w:p>
    <w:p w14:paraId="1403BD56" w14:textId="0F539CDF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27.07.2006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152⁠-⁠ФЗ «О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персональных данных».</w:t>
      </w:r>
    </w:p>
    <w:p w14:paraId="6E8341F7" w14:textId="6BEBD9BF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17.01.1992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2202⁠-⁠</w:t>
      </w:r>
      <w:r>
        <w:rPr>
          <w:bCs/>
          <w:sz w:val="28"/>
          <w:szCs w:val="28"/>
          <w:lang w:val="en-US"/>
        </w:rPr>
        <w:t>I</w:t>
      </w:r>
      <w:r w:rsidRPr="003F66FB">
        <w:rPr>
          <w:bCs/>
          <w:sz w:val="28"/>
          <w:szCs w:val="28"/>
        </w:rPr>
        <w:t xml:space="preserve"> «О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прокуратуре Российской Федерации».</w:t>
      </w:r>
    </w:p>
    <w:p w14:paraId="3C8683A3" w14:textId="0DB4F500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24.11.1995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181⁠-⁠ФЗ «О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социальной защите инвалидов в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Российской Федерации».</w:t>
      </w:r>
    </w:p>
    <w:p w14:paraId="0F74D511" w14:textId="3D7C4EA8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 w:rsidR="005A4F31" w:rsidRPr="005A4F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21.12.1996 №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159⁠-⁠ФЗ «О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дополнительных гарантиях по социальной поддержке детей⁠-⁠сирот и</w:t>
      </w:r>
      <w:r w:rsidR="005A4F31" w:rsidRPr="005A4F31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детей, оставшихся без</w:t>
      </w:r>
      <w:r w:rsidR="005A4F31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попечения родителей».</w:t>
      </w:r>
    </w:p>
    <w:p w14:paraId="101EA048" w14:textId="4354D3C2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Закон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26.06.1992 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3132⁠-⁠</w:t>
      </w:r>
      <w:r>
        <w:rPr>
          <w:bCs/>
          <w:sz w:val="28"/>
          <w:szCs w:val="28"/>
          <w:lang w:val="en-US"/>
        </w:rPr>
        <w:t>I</w:t>
      </w:r>
      <w:r w:rsidRPr="003F66FB">
        <w:rPr>
          <w:bCs/>
          <w:sz w:val="28"/>
          <w:szCs w:val="28"/>
        </w:rPr>
        <w:t xml:space="preserve"> «О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статусе судей </w:t>
      </w:r>
      <w:r w:rsidR="00BD6E6D">
        <w:rPr>
          <w:bCs/>
          <w:sz w:val="28"/>
          <w:szCs w:val="28"/>
        </w:rPr>
        <w:t xml:space="preserve">                   </w:t>
      </w:r>
      <w:r w:rsidRPr="003F66FB">
        <w:rPr>
          <w:bCs/>
          <w:sz w:val="28"/>
          <w:szCs w:val="28"/>
        </w:rPr>
        <w:t>в Российской Федерации».</w:t>
      </w:r>
    </w:p>
    <w:p w14:paraId="01F798FE" w14:textId="5BB19444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lastRenderedPageBreak/>
        <w:t>15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Федеральный закон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29.12.2012 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273⁠-⁠ФЗ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образовании </w:t>
      </w:r>
      <w:r w:rsidR="00BD6E6D">
        <w:rPr>
          <w:bCs/>
          <w:sz w:val="28"/>
          <w:szCs w:val="28"/>
        </w:rPr>
        <w:t xml:space="preserve">                                 </w:t>
      </w:r>
      <w:r w:rsidRPr="003F66FB">
        <w:rPr>
          <w:bCs/>
          <w:sz w:val="28"/>
          <w:szCs w:val="28"/>
        </w:rPr>
        <w:t>в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Российской Федерации».</w:t>
      </w:r>
    </w:p>
    <w:p w14:paraId="12B4E98B" w14:textId="7184F662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12.02.2003 </w:t>
      </w:r>
      <w:r w:rsidR="00BD6E6D">
        <w:rPr>
          <w:bCs/>
          <w:sz w:val="28"/>
          <w:szCs w:val="28"/>
        </w:rPr>
        <w:t xml:space="preserve">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91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удостоверении личности военнослужащего Российской Федерации».</w:t>
      </w:r>
    </w:p>
    <w:p w14:paraId="417045DA" w14:textId="7700636F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25.01.2013 </w:t>
      </w:r>
      <w:r w:rsidR="00BD6E6D">
        <w:rPr>
          <w:bCs/>
          <w:sz w:val="28"/>
          <w:szCs w:val="28"/>
        </w:rPr>
        <w:t xml:space="preserve"> 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33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использовании простой электронной подписи при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оказании государственных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услуг».</w:t>
      </w:r>
    </w:p>
    <w:p w14:paraId="0B348A33" w14:textId="57CE2DF3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28.11.2011 </w:t>
      </w:r>
      <w:r w:rsidR="00BD6E6D">
        <w:rPr>
          <w:bCs/>
          <w:sz w:val="28"/>
          <w:szCs w:val="28"/>
        </w:rPr>
        <w:t xml:space="preserve">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977 «О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федеральной государственной информационной системе «Единая система идентификации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аутентификации в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инфраструктуре, обеспечивающей информационно⁠-⁠технологическое взаимодействие информационных систем, используемых для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предоставления государственных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муниципальных услуг </w:t>
      </w:r>
      <w:r w:rsidR="00BD6E6D">
        <w:rPr>
          <w:bCs/>
          <w:sz w:val="28"/>
          <w:szCs w:val="28"/>
        </w:rPr>
        <w:t xml:space="preserve">                      </w:t>
      </w:r>
      <w:r w:rsidRPr="003F66FB">
        <w:rPr>
          <w:bCs/>
          <w:sz w:val="28"/>
          <w:szCs w:val="28"/>
        </w:rPr>
        <w:t>в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электронной форме».</w:t>
      </w:r>
    </w:p>
    <w:p w14:paraId="79A67D5F" w14:textId="0B1D2C0D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муниципальных услуг».</w:t>
      </w:r>
    </w:p>
    <w:p w14:paraId="0324A438" w14:textId="79E9291B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20.11.2012 </w:t>
      </w:r>
      <w:r w:rsidR="00BD6E6D">
        <w:rPr>
          <w:bCs/>
          <w:sz w:val="28"/>
          <w:szCs w:val="28"/>
        </w:rPr>
        <w:t xml:space="preserve">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1198 «О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федеральной государственной информационной системе, обеспечивающей процесс досудебного (внесудебного) обжалования решений </w:t>
      </w:r>
      <w:r w:rsidR="00BD6E6D">
        <w:rPr>
          <w:bCs/>
          <w:sz w:val="28"/>
          <w:szCs w:val="28"/>
        </w:rPr>
        <w:t xml:space="preserve">                    </w:t>
      </w:r>
      <w:r w:rsidRPr="003F66FB">
        <w:rPr>
          <w:bCs/>
          <w:sz w:val="28"/>
          <w:szCs w:val="28"/>
        </w:rPr>
        <w:t>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действий (бездействия), совершенных при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предоставлении государственных </w:t>
      </w:r>
      <w:r w:rsidR="00BD6E6D">
        <w:rPr>
          <w:bCs/>
          <w:sz w:val="28"/>
          <w:szCs w:val="28"/>
        </w:rPr>
        <w:t xml:space="preserve">                  </w:t>
      </w:r>
      <w:r w:rsidRPr="003F66FB">
        <w:rPr>
          <w:bCs/>
          <w:sz w:val="28"/>
          <w:szCs w:val="28"/>
        </w:rPr>
        <w:t>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услуг».</w:t>
      </w:r>
    </w:p>
    <w:p w14:paraId="2FBCB1D1" w14:textId="4F2F8E44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20.07.2021 </w:t>
      </w:r>
      <w:r w:rsidR="00BD6E6D">
        <w:rPr>
          <w:bCs/>
          <w:sz w:val="28"/>
          <w:szCs w:val="28"/>
        </w:rPr>
        <w:t xml:space="preserve">   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1228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Правил разработки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внесении изменений </w:t>
      </w:r>
      <w:r w:rsidR="00BD6E6D">
        <w:rPr>
          <w:bCs/>
          <w:sz w:val="28"/>
          <w:szCs w:val="28"/>
        </w:rPr>
        <w:t xml:space="preserve">                      </w:t>
      </w:r>
      <w:r w:rsidRPr="003F66FB">
        <w:rPr>
          <w:bCs/>
          <w:sz w:val="28"/>
          <w:szCs w:val="28"/>
        </w:rPr>
        <w:t>в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некоторые акты Правительства Российской Федерации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признании утратившими силу некоторых актов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74FE5E9D" w14:textId="737D5010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Российский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22.12.2012</w:t>
      </w:r>
      <w:r w:rsidR="00BD6E6D">
        <w:rPr>
          <w:bCs/>
          <w:sz w:val="28"/>
          <w:szCs w:val="28"/>
        </w:rPr>
        <w:t xml:space="preserve">                 </w:t>
      </w:r>
      <w:r w:rsidRPr="003F66FB">
        <w:rPr>
          <w:bCs/>
          <w:sz w:val="28"/>
          <w:szCs w:val="28"/>
        </w:rPr>
        <w:t xml:space="preserve"> 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1376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утверждении Правил организации деятельности многофункциональных центров предоставления государственных </w:t>
      </w:r>
      <w:r w:rsidR="00BD6E6D">
        <w:rPr>
          <w:bCs/>
          <w:sz w:val="28"/>
          <w:szCs w:val="28"/>
        </w:rPr>
        <w:t xml:space="preserve">                                       </w:t>
      </w:r>
      <w:r w:rsidRPr="003F66FB">
        <w:rPr>
          <w:bCs/>
          <w:sz w:val="28"/>
          <w:szCs w:val="28"/>
        </w:rPr>
        <w:t>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услуг».</w:t>
      </w:r>
    </w:p>
    <w:p w14:paraId="5D80AD03" w14:textId="55615E3A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Приказ Министерства просвещения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06.04.2023 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240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порядка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условий осуществления перевода обучающихся из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одной организации, осуществляющей образовательную деятельность по образовательным программам начального общего, основного общего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среднего общего образования, в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другие организации, осуществляющие образовательную деятельность по образовательным программам соответствующих уровня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направленности».</w:t>
      </w:r>
    </w:p>
    <w:p w14:paraId="2C7A2F39" w14:textId="57F8F522" w:rsidR="003F259E" w:rsidRDefault="00A73080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3F66FB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Приказ Министерства просвещения Российской Федерации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02.09.2020 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458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Порядка приема на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обучение по образовательным программам начального общего, основного общего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среднего общего образования».</w:t>
      </w:r>
    </w:p>
    <w:p w14:paraId="0890D3DF" w14:textId="04E10819" w:rsidR="003F66FB" w:rsidRDefault="003F66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25. </w:t>
      </w:r>
      <w:r w:rsidR="00402662" w:rsidRPr="00402662">
        <w:rPr>
          <w:bCs/>
          <w:sz w:val="28"/>
          <w:szCs w:val="28"/>
        </w:rPr>
        <w:t xml:space="preserve">Приказ </w:t>
      </w:r>
      <w:r w:rsidR="00402662" w:rsidRPr="003F66FB">
        <w:rPr>
          <w:bCs/>
          <w:sz w:val="28"/>
          <w:szCs w:val="28"/>
        </w:rPr>
        <w:t xml:space="preserve">Министерства просвещения Российской Федерации </w:t>
      </w:r>
      <w:r w:rsidR="00402662" w:rsidRPr="00402662">
        <w:rPr>
          <w:bCs/>
          <w:sz w:val="28"/>
          <w:szCs w:val="28"/>
        </w:rPr>
        <w:t xml:space="preserve">от 04.03.2025 </w:t>
      </w:r>
      <w:r w:rsidR="00402662">
        <w:rPr>
          <w:bCs/>
          <w:sz w:val="28"/>
          <w:szCs w:val="28"/>
        </w:rPr>
        <w:t>№</w:t>
      </w:r>
      <w:r w:rsidR="00402662" w:rsidRPr="00402662">
        <w:rPr>
          <w:bCs/>
          <w:sz w:val="28"/>
          <w:szCs w:val="28"/>
        </w:rPr>
        <w:t xml:space="preserve"> 170 </w:t>
      </w:r>
      <w:r w:rsidR="00402662">
        <w:rPr>
          <w:bCs/>
          <w:sz w:val="28"/>
          <w:szCs w:val="28"/>
        </w:rPr>
        <w:t>«</w:t>
      </w:r>
      <w:r w:rsidR="00402662" w:rsidRPr="00402662">
        <w:rPr>
          <w:bCs/>
          <w:sz w:val="28"/>
          <w:szCs w:val="28"/>
        </w:rPr>
        <w:t xml:space="preserve">Об утверждении Порядка проведения в государственной </w:t>
      </w:r>
      <w:r w:rsidR="00BD6E6D">
        <w:rPr>
          <w:bCs/>
          <w:sz w:val="28"/>
          <w:szCs w:val="28"/>
        </w:rPr>
        <w:t xml:space="preserve">                                      </w:t>
      </w:r>
      <w:r w:rsidR="00402662" w:rsidRPr="00402662">
        <w:rPr>
          <w:bCs/>
          <w:sz w:val="28"/>
          <w:szCs w:val="28"/>
        </w:rPr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402662">
        <w:rPr>
          <w:bCs/>
          <w:sz w:val="28"/>
          <w:szCs w:val="28"/>
        </w:rPr>
        <w:t>».</w:t>
      </w:r>
    </w:p>
    <w:p w14:paraId="66725D18" w14:textId="42275D80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Закон 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области </w:t>
      </w:r>
      <w:r w:rsidR="00CE02D8">
        <w:rPr>
          <w:bCs/>
          <w:sz w:val="28"/>
          <w:szCs w:val="28"/>
        </w:rPr>
        <w:t>от 22.10.2009</w:t>
      </w:r>
      <w:r w:rsidR="00C077EC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121/2009⁠-⁠ОЗ </w:t>
      </w:r>
      <w:r w:rsidR="00BD6E6D">
        <w:rPr>
          <w:bCs/>
          <w:sz w:val="28"/>
          <w:szCs w:val="28"/>
        </w:rPr>
        <w:t xml:space="preserve">                                  </w:t>
      </w:r>
      <w:proofErr w:type="gramStart"/>
      <w:r w:rsidR="00BD6E6D">
        <w:rPr>
          <w:bCs/>
          <w:sz w:val="28"/>
          <w:szCs w:val="28"/>
        </w:rPr>
        <w:t xml:space="preserve">   </w:t>
      </w:r>
      <w:r w:rsidRPr="003F66FB">
        <w:rPr>
          <w:bCs/>
          <w:sz w:val="28"/>
          <w:szCs w:val="28"/>
        </w:rPr>
        <w:t>«</w:t>
      </w:r>
      <w:proofErr w:type="gramEnd"/>
      <w:r w:rsidRPr="003F66FB">
        <w:rPr>
          <w:bCs/>
          <w:sz w:val="28"/>
          <w:szCs w:val="28"/>
        </w:rPr>
        <w:t>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обеспечении беспрепятственного доступа инвалидов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маломобильных групп населения к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объектам социальной, транспортной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инженерной инфраструктур</w:t>
      </w:r>
      <w:r w:rsidR="00BD6E6D">
        <w:rPr>
          <w:bCs/>
          <w:sz w:val="28"/>
          <w:szCs w:val="28"/>
        </w:rPr>
        <w:t xml:space="preserve">                    </w:t>
      </w:r>
      <w:r w:rsidRPr="003F66FB">
        <w:rPr>
          <w:bCs/>
          <w:sz w:val="28"/>
          <w:szCs w:val="28"/>
        </w:rPr>
        <w:t xml:space="preserve"> в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области».</w:t>
      </w:r>
    </w:p>
    <w:p w14:paraId="4C6A552F" w14:textId="7B3AC87F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Закон 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области </w:t>
      </w:r>
      <w:r w:rsidR="00ED0D65" w:rsidRPr="00ED0D65">
        <w:rPr>
          <w:bCs/>
          <w:sz w:val="28"/>
          <w:szCs w:val="28"/>
        </w:rPr>
        <w:t>от 27.07.2013</w:t>
      </w:r>
      <w:r w:rsidR="00ED0D65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94/2013⁠-⁠ОЗ </w:t>
      </w:r>
      <w:r w:rsidR="00BD6E6D">
        <w:rPr>
          <w:bCs/>
          <w:sz w:val="28"/>
          <w:szCs w:val="28"/>
        </w:rPr>
        <w:t xml:space="preserve">                                  </w:t>
      </w:r>
      <w:proofErr w:type="gramStart"/>
      <w:r w:rsidR="00BD6E6D">
        <w:rPr>
          <w:bCs/>
          <w:sz w:val="28"/>
          <w:szCs w:val="28"/>
        </w:rPr>
        <w:t xml:space="preserve">   </w:t>
      </w:r>
      <w:r w:rsidRPr="003F66FB">
        <w:rPr>
          <w:bCs/>
          <w:sz w:val="28"/>
          <w:szCs w:val="28"/>
        </w:rPr>
        <w:t>«</w:t>
      </w:r>
      <w:proofErr w:type="gramEnd"/>
      <w:r w:rsidRPr="003F66FB">
        <w:rPr>
          <w:bCs/>
          <w:sz w:val="28"/>
          <w:szCs w:val="28"/>
        </w:rPr>
        <w:t>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образовании».</w:t>
      </w:r>
    </w:p>
    <w:p w14:paraId="2652C265" w14:textId="192A978A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25.04.2011 </w:t>
      </w:r>
      <w:r w:rsidR="00BD6E6D">
        <w:rPr>
          <w:bCs/>
          <w:sz w:val="28"/>
          <w:szCs w:val="28"/>
        </w:rPr>
        <w:t xml:space="preserve">      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365/15 «Об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Порядка разработки и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области, государственными органами 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области».</w:t>
      </w:r>
    </w:p>
    <w:p w14:paraId="4FF859C2" w14:textId="2FF6DEC6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2</w:t>
      </w:r>
      <w:r w:rsidR="00860E2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BD6E6D" w:rsidRPr="00BD6E6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от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16.04.2015 </w:t>
      </w:r>
      <w:r w:rsidR="00BD6E6D">
        <w:rPr>
          <w:bCs/>
          <w:sz w:val="28"/>
          <w:szCs w:val="28"/>
        </w:rPr>
        <w:t xml:space="preserve">                               </w:t>
      </w:r>
      <w:r w:rsidRPr="003F66FB">
        <w:rPr>
          <w:bCs/>
          <w:sz w:val="28"/>
          <w:szCs w:val="28"/>
        </w:rPr>
        <w:t>№</w:t>
      </w:r>
      <w:r w:rsidR="00BD6E6D" w:rsidRPr="00BD6E6D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253/14 «Об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Порядка осуществления контроля за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предоставлением государственных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 на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территории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области </w:t>
      </w:r>
      <w:r w:rsidR="004C1B1C">
        <w:rPr>
          <w:bCs/>
          <w:sz w:val="28"/>
          <w:szCs w:val="28"/>
        </w:rPr>
        <w:t xml:space="preserve">                         </w:t>
      </w:r>
      <w:r w:rsidRPr="003F66FB">
        <w:rPr>
          <w:bCs/>
          <w:sz w:val="28"/>
          <w:szCs w:val="28"/>
        </w:rPr>
        <w:t>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внесении изменений в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Положение о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059842BE" w14:textId="0576A2C1" w:rsidR="003F259E" w:rsidRDefault="00860E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30.</w:t>
      </w:r>
      <w:r w:rsidR="008A5949" w:rsidRPr="008A59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от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31.10.2018 </w:t>
      </w:r>
      <w:r w:rsidR="008A5949">
        <w:rPr>
          <w:bCs/>
          <w:sz w:val="28"/>
          <w:szCs w:val="28"/>
        </w:rPr>
        <w:t xml:space="preserve">                         </w:t>
      </w:r>
      <w:r w:rsidRPr="003F66FB">
        <w:rPr>
          <w:bCs/>
          <w:sz w:val="28"/>
          <w:szCs w:val="28"/>
        </w:rPr>
        <w:t>№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792/37 «Об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требований к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форматам заявлений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иных документов, представляемых в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форме электронных документов, необходимых </w:t>
      </w:r>
      <w:r w:rsidR="008A5949">
        <w:rPr>
          <w:bCs/>
          <w:sz w:val="28"/>
          <w:szCs w:val="28"/>
        </w:rPr>
        <w:t xml:space="preserve">                                      </w:t>
      </w:r>
      <w:r w:rsidRPr="003F66FB">
        <w:rPr>
          <w:bCs/>
          <w:sz w:val="28"/>
          <w:szCs w:val="28"/>
        </w:rPr>
        <w:t>для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предоставления государственных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 на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3F66FB">
        <w:rPr>
          <w:bCs/>
          <w:sz w:val="28"/>
          <w:szCs w:val="28"/>
        </w:rPr>
        <w:t>области».</w:t>
      </w:r>
    </w:p>
    <w:p w14:paraId="3D452FA4" w14:textId="538FF90D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860E2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8A5949" w:rsidRPr="008A59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Постановление Правительства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от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08.08.2013 </w:t>
      </w:r>
      <w:r w:rsidR="008A5949">
        <w:rPr>
          <w:bCs/>
          <w:sz w:val="28"/>
          <w:szCs w:val="28"/>
        </w:rPr>
        <w:t xml:space="preserve">                           </w:t>
      </w:r>
      <w:r w:rsidRPr="003F66FB">
        <w:rPr>
          <w:bCs/>
          <w:sz w:val="28"/>
          <w:szCs w:val="28"/>
        </w:rPr>
        <w:t>№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601/33 «Об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Положения об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особенностях подачи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рассмотрения жалоб на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решения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области, предоставляющих государственные услуги,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области, 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также многофункциональных центров предоставления государственных </w:t>
      </w:r>
      <w:r w:rsidR="008A5949">
        <w:rPr>
          <w:bCs/>
          <w:sz w:val="28"/>
          <w:szCs w:val="28"/>
        </w:rPr>
        <w:t xml:space="preserve">                                         </w:t>
      </w:r>
      <w:r w:rsidRPr="003F66FB">
        <w:rPr>
          <w:bCs/>
          <w:sz w:val="28"/>
          <w:szCs w:val="28"/>
        </w:rPr>
        <w:t>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их работников».</w:t>
      </w:r>
    </w:p>
    <w:p w14:paraId="22417E65" w14:textId="5523496F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860E2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8A5949" w:rsidRPr="008A59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связи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от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21.07.2016 </w:t>
      </w:r>
      <w:r w:rsidR="008A5949">
        <w:rPr>
          <w:bCs/>
          <w:sz w:val="28"/>
          <w:szCs w:val="28"/>
        </w:rPr>
        <w:t xml:space="preserve">                               </w:t>
      </w:r>
      <w:r w:rsidRPr="003F66FB">
        <w:rPr>
          <w:bCs/>
          <w:sz w:val="28"/>
          <w:szCs w:val="28"/>
        </w:rPr>
        <w:t>№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10⁠-⁠57/РВ «О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региональном стандарте организации деятельности многофункциональных центров предоставления государственных </w:t>
      </w:r>
      <w:r w:rsidR="008A5949">
        <w:rPr>
          <w:bCs/>
          <w:sz w:val="28"/>
          <w:szCs w:val="28"/>
        </w:rPr>
        <w:t xml:space="preserve">                                       </w:t>
      </w:r>
      <w:r w:rsidRPr="003F66FB">
        <w:rPr>
          <w:bCs/>
          <w:sz w:val="28"/>
          <w:szCs w:val="28"/>
        </w:rPr>
        <w:t>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муниципальных услуг в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области».</w:t>
      </w:r>
    </w:p>
    <w:p w14:paraId="459ABE09" w14:textId="31CE5F79" w:rsidR="003F259E" w:rsidRDefault="00A73080">
      <w:pPr>
        <w:spacing w:line="276" w:lineRule="auto"/>
        <w:ind w:firstLine="709"/>
        <w:jc w:val="both"/>
        <w:rPr>
          <w:sz w:val="28"/>
          <w:szCs w:val="28"/>
        </w:rPr>
      </w:pPr>
      <w:r w:rsidRPr="003F66FB">
        <w:rPr>
          <w:bCs/>
          <w:sz w:val="28"/>
          <w:szCs w:val="28"/>
        </w:rPr>
        <w:t>3</w:t>
      </w:r>
      <w:r w:rsidR="00860E2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8A5949" w:rsidRPr="008A594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связи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 от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30.10.2018 </w:t>
      </w:r>
      <w:r w:rsidR="008A5949">
        <w:rPr>
          <w:bCs/>
          <w:sz w:val="28"/>
          <w:szCs w:val="28"/>
        </w:rPr>
        <w:t xml:space="preserve">                               </w:t>
      </w:r>
      <w:r w:rsidRPr="003F66FB">
        <w:rPr>
          <w:bCs/>
          <w:sz w:val="28"/>
          <w:szCs w:val="28"/>
        </w:rPr>
        <w:t>№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10⁠-⁠121/РВ «Об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утверждении Положения об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осуществлении контроля </w:t>
      </w:r>
      <w:r w:rsidR="008A5949">
        <w:rPr>
          <w:bCs/>
          <w:sz w:val="28"/>
          <w:szCs w:val="28"/>
        </w:rPr>
        <w:t xml:space="preserve">                             </w:t>
      </w:r>
      <w:r w:rsidRPr="003F66FB">
        <w:rPr>
          <w:bCs/>
          <w:sz w:val="28"/>
          <w:szCs w:val="28"/>
        </w:rPr>
        <w:t>за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порядком предоставления государственных и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 xml:space="preserve">муниципальных услуг </w:t>
      </w:r>
      <w:r w:rsidR="008A5949">
        <w:rPr>
          <w:bCs/>
          <w:sz w:val="28"/>
          <w:szCs w:val="28"/>
        </w:rPr>
        <w:t xml:space="preserve">                                </w:t>
      </w:r>
      <w:r w:rsidRPr="003F66FB">
        <w:rPr>
          <w:bCs/>
          <w:sz w:val="28"/>
          <w:szCs w:val="28"/>
        </w:rPr>
        <w:t>на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территории Московской</w:t>
      </w:r>
      <w:r w:rsidR="008A5949" w:rsidRPr="008A5949">
        <w:rPr>
          <w:bCs/>
          <w:sz w:val="28"/>
          <w:szCs w:val="28"/>
        </w:rPr>
        <w:t xml:space="preserve"> </w:t>
      </w:r>
      <w:r w:rsidRPr="003F66FB">
        <w:rPr>
          <w:bCs/>
          <w:sz w:val="28"/>
          <w:szCs w:val="28"/>
        </w:rPr>
        <w:t>области».</w:t>
      </w:r>
    </w:p>
    <w:sectPr w:rsidR="003F259E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65A65"/>
    <w:multiLevelType w:val="multilevel"/>
    <w:tmpl w:val="1F5EB9F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1B92740F"/>
    <w:multiLevelType w:val="multilevel"/>
    <w:tmpl w:val="81F8642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422D0805"/>
    <w:multiLevelType w:val="multilevel"/>
    <w:tmpl w:val="94168B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C156179"/>
    <w:multiLevelType w:val="multilevel"/>
    <w:tmpl w:val="3B4AE6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B4C1FF0"/>
    <w:multiLevelType w:val="multilevel"/>
    <w:tmpl w:val="DDA828C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3F259E"/>
    <w:rsid w:val="003A53EB"/>
    <w:rsid w:val="003F259E"/>
    <w:rsid w:val="003F66FB"/>
    <w:rsid w:val="00402662"/>
    <w:rsid w:val="004C1B1C"/>
    <w:rsid w:val="005A4F31"/>
    <w:rsid w:val="00644402"/>
    <w:rsid w:val="00665C5A"/>
    <w:rsid w:val="00860E24"/>
    <w:rsid w:val="008A5949"/>
    <w:rsid w:val="00987635"/>
    <w:rsid w:val="00A73080"/>
    <w:rsid w:val="00BD6E6D"/>
    <w:rsid w:val="00C077EC"/>
    <w:rsid w:val="00CE02D8"/>
    <w:rsid w:val="00D425FF"/>
    <w:rsid w:val="00ED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7C18"/>
  <w15:docId w15:val="{DD22911D-7B4A-460A-B20D-15164C2D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1168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Перечень нормативных правовых актов Российской Федерации, нормативных правовых а</vt:lpstr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userkm</cp:lastModifiedBy>
  <cp:revision>64</cp:revision>
  <dcterms:created xsi:type="dcterms:W3CDTF">2023-05-12T14:59:00Z</dcterms:created>
  <dcterms:modified xsi:type="dcterms:W3CDTF">2025-10-13T14:54:00Z</dcterms:modified>
  <dc:language>en-US</dc:language>
</cp:coreProperties>
</file>