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BC" w:rsidRDefault="000064BC" w:rsidP="000064BC">
      <w:pPr>
        <w:ind w:left="5670"/>
      </w:pPr>
      <w:r>
        <w:rPr>
          <w:sz w:val="28"/>
          <w:szCs w:val="28"/>
        </w:rPr>
        <w:t>Приложение 1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D6E1C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дминистративному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разрешения на использование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земельных участков, находящихся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собственности»,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0064BC" w:rsidRDefault="000064BC" w:rsidP="000064BC">
      <w:pPr>
        <w:ind w:left="5670"/>
        <w:rPr>
          <w:sz w:val="28"/>
          <w:szCs w:val="28"/>
        </w:rPr>
      </w:pPr>
      <w:r>
        <w:rPr>
          <w:sz w:val="28"/>
          <w:szCs w:val="28"/>
        </w:rPr>
        <w:t>Щёлково Московской области</w:t>
      </w:r>
    </w:p>
    <w:p w:rsidR="005159E4" w:rsidRDefault="000064BC" w:rsidP="000064BC">
      <w:pPr>
        <w:keepNext/>
        <w:spacing w:line="276" w:lineRule="auto"/>
        <w:ind w:left="5670"/>
        <w:outlineLvl w:val="0"/>
        <w:rPr>
          <w:sz w:val="28"/>
          <w:szCs w:val="28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5159E4" w:rsidRDefault="005159E4">
      <w:pPr>
        <w:keepNext/>
        <w:spacing w:line="276" w:lineRule="auto"/>
        <w:outlineLvl w:val="0"/>
        <w:rPr>
          <w:sz w:val="28"/>
          <w:szCs w:val="28"/>
        </w:rPr>
      </w:pPr>
    </w:p>
    <w:p w:rsidR="005159E4" w:rsidRDefault="005159E4">
      <w:pPr>
        <w:keepNext/>
        <w:spacing w:line="276" w:lineRule="auto"/>
        <w:outlineLvl w:val="0"/>
        <w:rPr>
          <w:sz w:val="28"/>
          <w:szCs w:val="28"/>
        </w:rPr>
      </w:pPr>
    </w:p>
    <w:p w:rsidR="005159E4" w:rsidRDefault="005159E4">
      <w:pPr>
        <w:keepNext/>
        <w:spacing w:line="276" w:lineRule="auto"/>
        <w:outlineLvl w:val="0"/>
        <w:rPr>
          <w:sz w:val="28"/>
          <w:szCs w:val="28"/>
        </w:rPr>
      </w:pPr>
    </w:p>
    <w:p w:rsidR="005159E4" w:rsidRDefault="00965B3A">
      <w:pPr>
        <w:spacing w:line="276" w:lineRule="auto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5159E4" w:rsidRDefault="00965B3A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решения о предоставлении муниципальной услуги</w:t>
      </w:r>
    </w:p>
    <w:p w:rsidR="005159E4" w:rsidRDefault="00965B3A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«Выдача разрешения на использование земельных участков, </w:t>
      </w:r>
    </w:p>
    <w:p w:rsidR="005159E4" w:rsidRDefault="00965B3A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находящихся в муниципальной собственности»</w:t>
      </w:r>
    </w:p>
    <w:p w:rsidR="005159E4" w:rsidRDefault="005159E4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(оформляется на официальном бланке Администрации)</w:t>
      </w:r>
    </w:p>
    <w:p w:rsidR="005159E4" w:rsidRDefault="005159E4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159E4" w:rsidRDefault="00965B3A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РАЗРЕШЕНИЕ</w:t>
      </w:r>
    </w:p>
    <w:p w:rsidR="005159E4" w:rsidRDefault="00965B3A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на использование земельных участков,</w:t>
      </w:r>
    </w:p>
    <w:p w:rsidR="005159E4" w:rsidRDefault="00965B3A">
      <w:pPr>
        <w:spacing w:line="276" w:lineRule="auto"/>
        <w:ind w:firstLine="709"/>
        <w:contextualSpacing/>
        <w:jc w:val="center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находящихся в муниципальной собственности</w:t>
      </w:r>
    </w:p>
    <w:p w:rsidR="005159E4" w:rsidRDefault="00965B3A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от__________ №______</w:t>
      </w:r>
    </w:p>
    <w:p w:rsidR="005159E4" w:rsidRDefault="005159E4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Московская область г. ___________                         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«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____»____________20___ г.          </w:t>
      </w:r>
    </w:p>
    <w:p w:rsidR="005159E4" w:rsidRDefault="00965B3A">
      <w:pPr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</w:t>
      </w:r>
    </w:p>
    <w:p w:rsidR="005159E4" w:rsidRDefault="005159E4">
      <w:pPr>
        <w:pBdr>
          <w:bottom w:val="single" w:sz="4" w:space="1" w:color="000000"/>
        </w:pBdr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(наименование органа местного самоуправления муниципального образования Московской области, осуществляющего выдачу Разрешения)</w:t>
      </w:r>
    </w:p>
    <w:p w:rsidR="005159E4" w:rsidRDefault="005159E4">
      <w:pPr>
        <w:pBdr>
          <w:bottom w:val="single" w:sz="4" w:space="1" w:color="000000"/>
        </w:pBdr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(дата и место государственной регистрации Администрации)</w:t>
      </w:r>
    </w:p>
    <w:p w:rsidR="005159E4" w:rsidRDefault="00965B3A">
      <w:pPr>
        <w:spacing w:line="276" w:lineRule="auto"/>
        <w:contextualSpacing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 лице</w:t>
      </w:r>
    </w:p>
    <w:p w:rsidR="005159E4" w:rsidRDefault="005159E4">
      <w:pPr>
        <w:pBdr>
          <w:bottom w:val="single" w:sz="4" w:space="1" w:color="000000"/>
        </w:pBdr>
        <w:spacing w:line="276" w:lineRule="auto"/>
        <w:ind w:firstLine="709"/>
        <w:contextualSpacing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ind w:firstLine="709"/>
        <w:contextualSpacing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(ФИО (последнее при наличии), должность уполномоченного лица Администрации)</w:t>
      </w:r>
    </w:p>
    <w:p w:rsidR="005159E4" w:rsidRDefault="00965B3A">
      <w:pPr>
        <w:spacing w:line="276" w:lineRule="auto"/>
        <w:contextualSpacing/>
        <w:jc w:val="both"/>
        <w:rPr>
          <w:rFonts w:eastAsia="Calibri"/>
          <w:bCs/>
          <w:color w:val="000000" w:themeColor="text1"/>
          <w:spacing w:val="-4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действующего на основании распоряжения</w:t>
      </w:r>
    </w:p>
    <w:p w:rsidR="005159E4" w:rsidRDefault="00965B3A">
      <w:pPr>
        <w:pBdr>
          <w:top w:val="single" w:sz="4" w:space="1" w:color="000000"/>
        </w:pBdr>
        <w:spacing w:line="276" w:lineRule="auto"/>
        <w:ind w:firstLine="709"/>
        <w:contextualSpacing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(дата документа и наименование органа, принявшего его, которым уполномочено лицо, подписавшее разрешение)</w:t>
      </w:r>
    </w:p>
    <w:p w:rsidR="005159E4" w:rsidRDefault="00965B3A">
      <w:pPr>
        <w:widowControl w:val="0"/>
        <w:spacing w:line="276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Разрешает</w:t>
      </w:r>
    </w:p>
    <w:p w:rsidR="005159E4" w:rsidRDefault="005159E4">
      <w:pPr>
        <w:pBdr>
          <w:bottom w:val="single" w:sz="4" w:space="0" w:color="000000"/>
        </w:pBdr>
        <w:spacing w:line="276" w:lineRule="auto"/>
        <w:ind w:firstLine="709"/>
        <w:contextualSpacing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(ФИО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(последнее при наличии) заявителя)</w:t>
      </w:r>
    </w:p>
    <w:p w:rsidR="005159E4" w:rsidRDefault="005159E4">
      <w:pPr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spacing w:line="276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___________________________________________________________________</w:t>
      </w:r>
    </w:p>
    <w:p w:rsidR="005159E4" w:rsidRDefault="00965B3A">
      <w:pPr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(почтовый индекс и адрес, телефон, адрес электронной почты)</w:t>
      </w:r>
    </w:p>
    <w:p w:rsidR="005159E4" w:rsidRDefault="005159E4">
      <w:pPr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59E4" w:rsidRDefault="00965B3A">
      <w:pPr>
        <w:widowControl w:val="0"/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использование </w:t>
      </w:r>
      <w:r>
        <w:rPr>
          <w:rFonts w:eastAsia="Calibri"/>
          <w:color w:val="000000" w:themeColor="text1"/>
          <w:sz w:val="28"/>
          <w:szCs w:val="28"/>
        </w:rPr>
        <w:t>земель/земельного участка/части земельного участка</w:t>
      </w:r>
      <w:r>
        <w:rPr>
          <w:color w:val="000000" w:themeColor="text1"/>
          <w:sz w:val="28"/>
          <w:szCs w:val="28"/>
        </w:rPr>
        <w:t>:</w:t>
      </w: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кадастровым номером _____________________________ (номер указывается в случае наличия), с кадастровым номером квартала________________________</w:t>
      </w: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>
        <w:rPr>
          <w:rFonts w:eastAsia="Calibri"/>
          <w:color w:val="000000" w:themeColor="text1"/>
          <w:sz w:val="28"/>
          <w:szCs w:val="28"/>
          <w:lang w:eastAsia="en-US"/>
        </w:rPr>
        <w:t>указывается в случае отсутствии кадастрового номера</w:t>
      </w:r>
      <w:r>
        <w:rPr>
          <w:color w:val="000000" w:themeColor="text1"/>
          <w:sz w:val="28"/>
          <w:szCs w:val="28"/>
        </w:rPr>
        <w:t>), площадью __________, категория земель __________________ (при наличии), вид разрешенного использования____________________ (при наличии).</w:t>
      </w:r>
    </w:p>
    <w:p w:rsidR="005159E4" w:rsidRDefault="005159E4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widowControl w:val="0"/>
        <w:pBdr>
          <w:bottom w:val="single" w:sz="4" w:space="8" w:color="000000"/>
        </w:pBdr>
        <w:spacing w:line="276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Местоположение:</w:t>
      </w:r>
    </w:p>
    <w:p w:rsidR="005159E4" w:rsidRDefault="00965B3A">
      <w:pPr>
        <w:widowControl w:val="0"/>
        <w:pBdr>
          <w:bottom w:val="single" w:sz="4" w:space="0" w:color="000000"/>
        </w:pBd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(адрес места использования)</w:t>
      </w:r>
    </w:p>
    <w:p w:rsidR="005159E4" w:rsidRDefault="005159E4">
      <w:pPr>
        <w:widowControl w:val="0"/>
        <w:pBdr>
          <w:bottom w:val="single" w:sz="4" w:space="0" w:color="000000"/>
        </w:pBd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целях______________________________________________________________</w:t>
      </w: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5159E4" w:rsidRDefault="00965B3A">
      <w:pPr>
        <w:spacing w:after="20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(проведения инженерных изысканий либо капитального или текущего ремонта линейного объекта на срок </w:t>
      </w:r>
      <w:r>
        <w:rPr>
          <w:color w:val="000000" w:themeColor="text1"/>
          <w:sz w:val="28"/>
          <w:szCs w:val="28"/>
        </w:rPr>
        <w:br/>
        <w:t xml:space="preserve">не более одного года,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реконструкции, </w:t>
      </w:r>
      <w:r>
        <w:rPr>
          <w:iCs/>
          <w:color w:val="000000" w:themeColor="text1"/>
          <w:sz w:val="28"/>
          <w:szCs w:val="28"/>
        </w:rPr>
        <w:t>осуществления геологического изучения недр на срок действия соответствующей лицензии</w:t>
      </w:r>
      <w:r>
        <w:rPr>
          <w:color w:val="000000" w:themeColor="text1"/>
          <w:sz w:val="28"/>
          <w:szCs w:val="28"/>
        </w:rPr>
        <w:t xml:space="preserve">, возведения некапитальных строений, сооружений, предназначенных </w:t>
      </w:r>
      <w:r>
        <w:rPr>
          <w:color w:val="000000" w:themeColor="text1"/>
          <w:sz w:val="28"/>
          <w:szCs w:val="28"/>
        </w:rPr>
        <w:br/>
        <w:t xml:space="preserve">для осуществления товарной </w:t>
      </w:r>
      <w:proofErr w:type="spellStart"/>
      <w:r>
        <w:rPr>
          <w:color w:val="000000" w:themeColor="text1"/>
          <w:sz w:val="28"/>
          <w:szCs w:val="28"/>
        </w:rPr>
        <w:t>аквакультуры</w:t>
      </w:r>
      <w:proofErr w:type="spellEnd"/>
      <w:r>
        <w:rPr>
          <w:color w:val="000000" w:themeColor="text1"/>
          <w:sz w:val="28"/>
          <w:szCs w:val="28"/>
        </w:rPr>
        <w:t xml:space="preserve"> (товарного рыбоводства), на срок действия договора пользования рыбоводным участком,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обеспечения судоходства для возведения на береговой полосе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  <w:t>в пределах внутренних водных путей некапитальных строений, сооружений</w:t>
      </w:r>
      <w:r>
        <w:rPr>
          <w:color w:val="000000" w:themeColor="text1"/>
          <w:sz w:val="28"/>
          <w:szCs w:val="28"/>
        </w:rPr>
        <w:t>)</w:t>
      </w:r>
    </w:p>
    <w:p w:rsidR="005159E4" w:rsidRDefault="005159E4">
      <w:pPr>
        <w:spacing w:after="20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Разрешение выдано на срок ___________</w:t>
      </w:r>
    </w:p>
    <w:p w:rsidR="005159E4" w:rsidRDefault="005159E4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Получено согласование______________________________________________</w:t>
      </w:r>
    </w:p>
    <w:p w:rsidR="005159E4" w:rsidRDefault="00965B3A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(сведения о лице, осуществившем согласование)</w:t>
      </w:r>
    </w:p>
    <w:p w:rsidR="005159E4" w:rsidRDefault="00965B3A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6" w:tooltip="https://login.consultant.ru/link/?req=doc&amp;base=LAW&amp;n=436450&amp;dst=948&amp;field=134&amp;date=20.02.2023" w:history="1">
        <w:r>
          <w:rPr>
            <w:rStyle w:val="af8"/>
            <w:color w:val="000000" w:themeColor="text1"/>
            <w:sz w:val="28"/>
            <w:szCs w:val="28"/>
          </w:rPr>
          <w:t>пункте 3 части 2 статьи 23</w:t>
        </w:r>
      </w:hyperlink>
      <w:r>
        <w:rPr>
          <w:color w:val="000000" w:themeColor="text1"/>
          <w:sz w:val="28"/>
          <w:szCs w:val="28"/>
        </w:rPr>
        <w:t xml:space="preserve"> Лесного кодекса Российской Федерации), в отношении которых выдается разрешение.</w:t>
      </w:r>
      <w:r>
        <w:rPr>
          <w:color w:val="000000" w:themeColor="text1"/>
          <w:sz w:val="28"/>
          <w:szCs w:val="28"/>
          <w:vertAlign w:val="superscript"/>
        </w:rPr>
        <w:footnoteReference w:id="1"/>
      </w:r>
    </w:p>
    <w:p w:rsidR="005159E4" w:rsidRDefault="00965B3A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строительства).</w:t>
      </w:r>
    </w:p>
    <w:p w:rsidR="005159E4" w:rsidRDefault="005159E4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случае, если использование земель, земельного участка или части земельного участка привело к порче либо уничтожению плодородного слоя почвы в границах таких земель, земельных участков или части земельного участка, _______________ </w:t>
      </w:r>
      <w:r>
        <w:rPr>
          <w:rFonts w:eastAsia="Calibri"/>
          <w:color w:val="000000" w:themeColor="text1"/>
          <w:sz w:val="28"/>
          <w:szCs w:val="28"/>
          <w:lang w:eastAsia="en-US"/>
        </w:rPr>
        <w:t>(наименование заявителя)</w:t>
      </w:r>
      <w:r>
        <w:rPr>
          <w:rFonts w:eastAsia="Calibri"/>
          <w:color w:val="000000" w:themeColor="text1"/>
          <w:sz w:val="28"/>
          <w:szCs w:val="28"/>
        </w:rPr>
        <w:t xml:space="preserve"> обязан:</w:t>
      </w:r>
    </w:p>
    <w:p w:rsidR="005159E4" w:rsidRDefault="00965B3A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1) привести такие земли, земельные участки или часть земельного участка в состояние, пригодное для их использования в соответствии с разрешенным использованием;</w:t>
      </w:r>
    </w:p>
    <w:p w:rsidR="005159E4" w:rsidRDefault="00965B3A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2) выполнить необходимые работы по рекультивации таких земель, земельных участков или части земельного участка.</w:t>
      </w:r>
    </w:p>
    <w:p w:rsidR="005159E4" w:rsidRDefault="00965B3A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Действие настоящего разрешения может быть прекращено досрочно со дня предоставления земельного участка физическому или юридическому лицу, о чем заявитель (представитель заявителя) уведомляется в недельный срок с момента принятия решения о предоставлении земельного участка.</w:t>
      </w:r>
    </w:p>
    <w:p w:rsidR="005159E4" w:rsidRDefault="005159E4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Приложение, являющееся неотъемлемой частью настоящего разрешения (в случае использования земель или части земельного участка): схема границ </w:t>
      </w:r>
      <w:r>
        <w:rPr>
          <w:bCs/>
          <w:color w:val="000000" w:themeColor="text1"/>
          <w:sz w:val="28"/>
          <w:szCs w:val="28"/>
        </w:rPr>
        <w:t>предполагаемых к использованию земель или части земельного участка на кадастровом плане территории</w:t>
      </w:r>
      <w:r>
        <w:rPr>
          <w:color w:val="000000" w:themeColor="text1"/>
          <w:sz w:val="28"/>
          <w:szCs w:val="28"/>
        </w:rPr>
        <w:t xml:space="preserve"> (схема МСК-50 с использованием материалов </w:t>
      </w:r>
      <w:r>
        <w:rPr>
          <w:color w:val="000000" w:themeColor="text1"/>
          <w:sz w:val="28"/>
          <w:szCs w:val="28"/>
        </w:rPr>
        <w:lastRenderedPageBreak/>
        <w:t xml:space="preserve">инженерно-геодезических изысканий в масштабе 1:500 </w:t>
      </w:r>
      <w:r>
        <w:rPr>
          <w:color w:val="000000" w:themeColor="text1"/>
          <w:sz w:val="28"/>
          <w:szCs w:val="28"/>
        </w:rPr>
        <w:br/>
        <w:t>и сведений государственного кадастра недвижимости) на ____ листах.</w:t>
      </w:r>
    </w:p>
    <w:p w:rsidR="005159E4" w:rsidRDefault="005159E4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Подготовленная</w:t>
      </w:r>
    </w:p>
    <w:p w:rsidR="005159E4" w:rsidRDefault="00965B3A">
      <w:pPr>
        <w:widowControl w:val="0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159E4" w:rsidRDefault="00965B3A">
      <w:pPr>
        <w:widowControl w:val="0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(сведения о лице, подготовившем схему)</w:t>
      </w:r>
    </w:p>
    <w:p w:rsidR="005159E4" w:rsidRDefault="005159E4">
      <w:pPr>
        <w:widowControl w:val="0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Style w:val="3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4526"/>
      </w:tblGrid>
      <w:tr w:rsidR="005159E4">
        <w:tc>
          <w:tcPr>
            <w:tcW w:w="5382" w:type="dxa"/>
          </w:tcPr>
          <w:p w:rsidR="005159E4" w:rsidRDefault="00965B3A">
            <w:pPr>
              <w:spacing w:after="200" w:line="276" w:lineRule="auto"/>
              <w:contextualSpacing/>
              <w:jc w:val="both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/>
                <w:color w:val="000000" w:themeColor="text1"/>
                <w:sz w:val="28"/>
                <w:szCs w:val="28"/>
                <w:lang w:eastAsia="en-US"/>
              </w:rPr>
              <w:t xml:space="preserve">       _______________________________________</w:t>
            </w:r>
          </w:p>
          <w:p w:rsidR="005159E4" w:rsidRDefault="00965B3A">
            <w:pPr>
              <w:spacing w:after="200" w:line="276" w:lineRule="auto"/>
              <w:ind w:firstLine="709"/>
              <w:contextualSpacing/>
              <w:jc w:val="center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5159E4" w:rsidRDefault="005159E4">
            <w:pPr>
              <w:spacing w:after="200" w:line="276" w:lineRule="auto"/>
              <w:ind w:firstLine="709"/>
              <w:contextualSpacing/>
              <w:jc w:val="both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</w:p>
          <w:p w:rsidR="005159E4" w:rsidRDefault="00965B3A">
            <w:pPr>
              <w:spacing w:after="200" w:line="276" w:lineRule="auto"/>
              <w:ind w:firstLine="709"/>
              <w:contextualSpacing/>
              <w:jc w:val="both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/>
                <w:color w:val="000000" w:themeColor="text1"/>
                <w:sz w:val="28"/>
                <w:szCs w:val="28"/>
                <w:lang w:eastAsia="en-US"/>
              </w:rPr>
              <w:t>_________________________</w:t>
            </w:r>
          </w:p>
          <w:p w:rsidR="005159E4" w:rsidRDefault="00965B3A">
            <w:pPr>
              <w:spacing w:after="200" w:line="276" w:lineRule="auto"/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(подпись, фамилия, инициалы)</w:t>
            </w:r>
          </w:p>
        </w:tc>
      </w:tr>
    </w:tbl>
    <w:p w:rsidR="005159E4" w:rsidRDefault="005159E4">
      <w:pPr>
        <w:widowControl w:val="0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sectPr w:rsidR="005159E4"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45" w:rsidRDefault="00336045">
      <w:r>
        <w:separator/>
      </w:r>
    </w:p>
  </w:endnote>
  <w:endnote w:type="continuationSeparator" w:id="0">
    <w:p w:rsidR="00336045" w:rsidRDefault="0033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45" w:rsidRDefault="00336045">
      <w:r>
        <w:separator/>
      </w:r>
    </w:p>
  </w:footnote>
  <w:footnote w:type="continuationSeparator" w:id="0">
    <w:p w:rsidR="00336045" w:rsidRDefault="00336045">
      <w:r>
        <w:continuationSeparator/>
      </w:r>
    </w:p>
  </w:footnote>
  <w:footnote w:id="1">
    <w:p w:rsidR="005159E4" w:rsidRDefault="00965B3A">
      <w:pPr>
        <w:pStyle w:val="af5"/>
        <w:jc w:val="both"/>
        <w:rPr>
          <w:color w:val="000000" w:themeColor="text1"/>
        </w:rPr>
      </w:pPr>
      <w:r>
        <w:rPr>
          <w:rStyle w:val="af7"/>
          <w:color w:val="000000" w:themeColor="text1"/>
        </w:rPr>
        <w:footnoteRef/>
      </w:r>
      <w:r>
        <w:rPr>
          <w:color w:val="000000" w:themeColor="text1"/>
        </w:rPr>
        <w:t xml:space="preserve"> Указывается в случае представления заявителем информации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" w:tooltip="https://login.consultant.ru/link/?req=doc&amp;base=LAW&amp;n=436450&amp;dst=948&amp;field=134&amp;date=20.02.2023" w:history="1">
        <w:r>
          <w:rPr>
            <w:rStyle w:val="af8"/>
            <w:color w:val="000000" w:themeColor="text1"/>
            <w:u w:val="none"/>
          </w:rPr>
          <w:t>пункте 3 части 2 статьи 23</w:t>
        </w:r>
      </w:hyperlink>
      <w:r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</w:p>
    <w:p w:rsidR="005159E4" w:rsidRDefault="005159E4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59E4" w:rsidRDefault="005159E4">
      <w:pPr>
        <w:pStyle w:val="af5"/>
        <w:jc w:val="both"/>
      </w:pPr>
    </w:p>
    <w:p w:rsidR="005159E4" w:rsidRDefault="005159E4">
      <w:pPr>
        <w:pStyle w:val="af5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E4"/>
    <w:rsid w:val="000064BC"/>
    <w:rsid w:val="00336045"/>
    <w:rsid w:val="005159E4"/>
    <w:rsid w:val="00965B3A"/>
    <w:rsid w:val="00B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C5E4"/>
  <w15:docId w15:val="{3F84C709-3300-48BC-96F3-CF75C3B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note text"/>
    <w:basedOn w:val="a"/>
    <w:link w:val="af6"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450&amp;dst=948&amp;field=134&amp;date=20.02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36450&amp;dst=948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830</Words>
  <Characters>4731</Characters>
  <Application>Microsoft Office Word</Application>
  <DocSecurity>0</DocSecurity>
  <Lines>39</Lines>
  <Paragraphs>11</Paragraphs>
  <ScaleCrop>false</ScaleCrop>
  <Company>MIOMO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Екатерина Волобуева</cp:lastModifiedBy>
  <cp:revision>8</cp:revision>
  <dcterms:created xsi:type="dcterms:W3CDTF">2024-04-23T13:39:00Z</dcterms:created>
  <dcterms:modified xsi:type="dcterms:W3CDTF">2025-10-02T07:10:00Z</dcterms:modified>
</cp:coreProperties>
</file>